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Ms. Coughlan SET</w:t>
      </w:r>
    </w:p>
    <w:p>
      <w:pPr>
        <w:pStyle w:val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SPHE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Class</w:t>
      </w:r>
      <w:r>
        <w:rPr>
          <w:rFonts w:ascii="Arial" w:hAnsi="Arial" w:cs="Arial"/>
          <w:b/>
          <w:bCs/>
          <w:sz w:val="24"/>
          <w:szCs w:val="24"/>
        </w:rPr>
        <w:t>: Ms. McLaughlin and Ms. McGee</w:t>
      </w:r>
    </w:p>
    <w:p>
      <w:pPr>
        <w:pStyle w:val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4 April 27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May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6"/>
        <w:rPr>
          <w:rFonts w:ascii="Arial" w:hAnsi="Arial" w:cs="Arial"/>
          <w:sz w:val="24"/>
          <w:szCs w:val="24"/>
        </w:rPr>
      </w:pPr>
    </w:p>
    <w:tbl>
      <w:tblPr>
        <w:tblStyle w:val="5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Out and About1</w:t>
            </w:r>
          </w:p>
          <w:p>
            <w:pPr>
              <w:pStyle w:val="6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>
            <w:pPr>
              <w:pStyle w:val="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Write About: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on the Farm: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1.State four different safety rules for keeping safe on a farm.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2.Mention how these rules for (machinery, chemicals, heights, animals) help keep you safe.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3.Write about what you remember most when you visited a farm. What did you see and do that was most interesting?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Think About: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What is medicine?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Name some different medicines and say what each one is for and how it is taken into the body.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What kind of symbols or warning signs might they have?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Watch About: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"https://www.youtube.com/watch?v=axpCN6Vj9p0"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https://www.youtube.com/watch?v=axpCN6Vj9p0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"https://kidshealth.org/en/kids/eyes-movie.html?WT.ac=ctg"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https://kidshealth.org/en/kids/eyes-movie.html?WT.ac=ctg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Talk About: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 or False Quiz for Our Eyes.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We have two eyes. True or False.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The right eye is bigger than the left eye. True or False.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Eyes collect pictures and patterns upside down. True or False.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Your brain turns the picture the right way up. True or False.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Think of two more.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Look About: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Play a game of I spy. 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‘Eyes’ word-find from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The Nemours Foundation.</w:t>
            </w:r>
          </w:p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6"/>
        <w:rPr>
          <w:rFonts w:ascii="Arial" w:hAnsi="Arial" w:cs="Arial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F"/>
    <w:rsid w:val="0004694F"/>
    <w:rsid w:val="000B4EFE"/>
    <w:rsid w:val="001319D5"/>
    <w:rsid w:val="00936F82"/>
    <w:rsid w:val="009C6DBB"/>
    <w:rsid w:val="00D61F0E"/>
    <w:rsid w:val="00ED2EE1"/>
    <w:rsid w:val="6E2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2020-04-24T01:18:00Z</dcterms:created>
  <dc:creator>Martha Coughlan</dc:creator>
  <cp:lastModifiedBy>Owner</cp:lastModifiedBy>
  <dcterms:modified xsi:type="dcterms:W3CDTF">2020-04-24T11:03:16Z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