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Ascii"/>
          <w:b/>
          <w:bCs/>
          <w:color w:val="00B050"/>
          <w:sz w:val="28"/>
          <w:szCs w:val="28"/>
        </w:rPr>
      </w:pPr>
      <w:r>
        <w:rPr>
          <w:rFonts w:asciiTheme="minorAscii"/>
          <w:b/>
          <w:bCs/>
          <w:color w:val="00B050"/>
          <w:sz w:val="28"/>
          <w:szCs w:val="28"/>
        </w:rPr>
        <w:t>4</w:t>
      </w:r>
      <w:r>
        <w:rPr>
          <w:rFonts w:asciiTheme="minorAscii"/>
          <w:b/>
          <w:bCs/>
          <w:color w:val="00B050"/>
          <w:sz w:val="28"/>
          <w:szCs w:val="28"/>
          <w:vertAlign w:val="superscript"/>
        </w:rPr>
        <w:t>th</w:t>
      </w:r>
      <w:r>
        <w:rPr>
          <w:rFonts w:asciiTheme="minorAscii"/>
          <w:b/>
          <w:bCs/>
          <w:color w:val="00B050"/>
          <w:sz w:val="28"/>
          <w:szCs w:val="28"/>
        </w:rPr>
        <w:t xml:space="preserve"> class</w:t>
      </w:r>
    </w:p>
    <w:p>
      <w:pPr>
        <w:keepNext w:val="0"/>
        <w:keepLines w:val="0"/>
        <w:widowControl/>
        <w:suppressLineNumbers w:val="0"/>
        <w:spacing w:before="0" w:beforeAutospacing="0" w:after="160" w:afterAutospacing="0" w:line="256" w:lineRule="auto"/>
        <w:ind w:left="0" w:right="0"/>
        <w:jc w:val="center"/>
        <w:rPr>
          <w:rFonts w:asciiTheme="minorAscii"/>
          <w:b/>
          <w:bCs/>
          <w:color w:val="00B050"/>
          <w:sz w:val="28"/>
          <w:szCs w:val="28"/>
        </w:rPr>
      </w:pPr>
      <w:r>
        <w:rPr>
          <w:rFonts w:hint="default" w:hAnsi="Comic Sans MS" w:eastAsia="Comic Sans MS" w:cs="Comic Sans MS" w:asciiTheme="minorAscii"/>
          <w:b/>
          <w:bCs/>
          <w:color w:val="00B050"/>
          <w:kern w:val="0"/>
          <w:sz w:val="28"/>
          <w:szCs w:val="28"/>
          <w:lang w:val="en-US" w:eastAsia="zh-CN" w:bidi="ar"/>
        </w:rPr>
        <w:t>Mrs Mc Ginley- S.E.T- Week 3 Closure and Easter Break</w:t>
      </w:r>
    </w:p>
    <w:p>
      <w:pPr>
        <w:jc w:val="both"/>
        <w:rPr>
          <w:rFonts w:hint="default" w:asciiTheme="minorAscii"/>
          <w:sz w:val="24"/>
          <w:szCs w:val="24"/>
          <w:lang w:val="en-GB"/>
        </w:rPr>
      </w:pPr>
      <w:r>
        <w:rPr>
          <w:rFonts w:hint="default" w:asciiTheme="minorAscii"/>
          <w:sz w:val="24"/>
          <w:szCs w:val="24"/>
          <w:lang w:val="en-GB"/>
        </w:rPr>
        <w:t>Dear P</w:t>
      </w:r>
      <w:bookmarkStart w:id="0" w:name="_GoBack"/>
      <w:bookmarkEnd w:id="0"/>
      <w:r>
        <w:rPr>
          <w:rFonts w:hint="default" w:asciiTheme="minorAscii"/>
          <w:sz w:val="24"/>
          <w:szCs w:val="24"/>
          <w:lang w:val="en-GB"/>
        </w:rPr>
        <w:t>arent(s) and Students,</w:t>
      </w:r>
    </w:p>
    <w:p>
      <w:pPr>
        <w:jc w:val="both"/>
        <w:rPr>
          <w:rFonts w:hint="default" w:hAnsi="SimSun" w:eastAsia="SimSun" w:cs="SimSun" w:asciiTheme="minorAscii"/>
          <w:sz w:val="24"/>
          <w:szCs w:val="24"/>
          <w:lang w:val="en-GB" w:eastAsia="en-US"/>
        </w:rPr>
      </w:pPr>
      <w:r>
        <w:rPr>
          <w:rFonts w:hint="default" w:hAnsi="Comic Sans MS" w:eastAsia="Calibri" w:cs="Times New Roman" w:asciiTheme="minorAscii"/>
          <w:sz w:val="24"/>
          <w:szCs w:val="24"/>
          <w:lang w:val="en-US" w:eastAsia="en-US" w:bidi="ar"/>
        </w:rPr>
        <w:t>I hope you are well during these difficult times.</w:t>
      </w:r>
      <w:r>
        <w:rPr>
          <w:rFonts w:hint="default" w:hAnsi="Comic Sans MS" w:eastAsia="Calibri" w:cs="Times New Roman" w:asciiTheme="minorAscii"/>
          <w:sz w:val="24"/>
          <w:szCs w:val="24"/>
          <w:lang w:val="en-GB" w:eastAsia="en-US" w:bidi="ar"/>
        </w:rPr>
        <w:t xml:space="preserve"> As you are aware I do in- class support for your child once a week in collaboration with the class teacher and your child comes to me for social skills. It can be difficult to write a written plan for such a class as it is very much child led. We have been discussing feelings and character building. We have also been taking part in games such as scrabble and taking part in art lessons.  </w:t>
      </w:r>
    </w:p>
    <w:p>
      <w:pPr>
        <w:jc w:val="both"/>
        <w:rPr>
          <w:rFonts w:hint="default" w:hAnsi="Comic Sans MS" w:cs="Comic Sans MS" w:asciiTheme="minorAscii"/>
          <w:sz w:val="24"/>
          <w:szCs w:val="24"/>
          <w:lang w:val="en-GB"/>
        </w:rPr>
      </w:pPr>
      <w:r>
        <w:rPr>
          <w:rFonts w:hint="default" w:hAnsi="Comic Sans MS" w:cs="Comic Sans MS" w:asciiTheme="minorAscii"/>
          <w:sz w:val="24"/>
          <w:szCs w:val="24"/>
          <w:lang w:val="en-GB"/>
        </w:rPr>
        <w:t xml:space="preserve">During the weeks ahead give </w:t>
      </w:r>
      <w:r>
        <w:rPr>
          <w:rFonts w:hint="default" w:hAnsi="Comic Sans MS" w:cs="Comic Sans MS" w:asciiTheme="minorAscii"/>
          <w:sz w:val="24"/>
          <w:szCs w:val="24"/>
        </w:rPr>
        <w:t xml:space="preserve">your child lots of opportunities to play games with rules, e.g. Snakes and Ladders, card games, bingo, etc. Play language games which focus on literacy, e.g. Scrabble, word-searches. Support your child to engage in outdoor play, e.g. garden games, </w:t>
      </w:r>
      <w:r>
        <w:rPr>
          <w:rFonts w:hint="default" w:hAnsi="Comic Sans MS" w:cs="Comic Sans MS" w:asciiTheme="minorAscii"/>
          <w:sz w:val="24"/>
          <w:szCs w:val="24"/>
          <w:lang w:val="en-GB"/>
        </w:rPr>
        <w:t xml:space="preserve">cycling </w:t>
      </w:r>
      <w:r>
        <w:rPr>
          <w:rFonts w:hint="default" w:hAnsi="Comic Sans MS" w:cs="Comic Sans MS" w:asciiTheme="minorAscii"/>
          <w:sz w:val="24"/>
          <w:szCs w:val="24"/>
        </w:rPr>
        <w:t>etc</w:t>
      </w:r>
      <w:r>
        <w:rPr>
          <w:rFonts w:hint="default" w:hAnsi="Comic Sans MS" w:cs="Comic Sans MS" w:asciiTheme="minorAscii"/>
          <w:sz w:val="24"/>
          <w:szCs w:val="24"/>
          <w:lang w:val="en-GB"/>
        </w:rPr>
        <w:t>.</w:t>
      </w:r>
    </w:p>
    <w:p>
      <w:pPr>
        <w:jc w:val="both"/>
        <w:rPr>
          <w:rFonts w:hint="default" w:hAnsi="Comic Sans MS" w:cs="Comic Sans MS" w:asciiTheme="minorAscii"/>
          <w:sz w:val="24"/>
          <w:szCs w:val="24"/>
        </w:rPr>
      </w:pPr>
      <w:r>
        <w:rPr>
          <w:rFonts w:hint="default" w:hAnsi="Comic Sans MS" w:cs="Comic Sans MS" w:asciiTheme="minorAscii"/>
          <w:sz w:val="24"/>
          <w:szCs w:val="24"/>
          <w:lang w:val="en-GB"/>
        </w:rPr>
        <w:t>Please c</w:t>
      </w:r>
      <w:r>
        <w:rPr>
          <w:rFonts w:hint="default" w:hAnsi="Comic Sans MS" w:cs="Comic Sans MS" w:asciiTheme="minorAscii"/>
          <w:sz w:val="24"/>
          <w:szCs w:val="24"/>
        </w:rPr>
        <w:t>ontinue with</w:t>
      </w:r>
      <w:r>
        <w:rPr>
          <w:rFonts w:hint="default" w:hAnsi="Comic Sans MS" w:cs="Comic Sans MS" w:asciiTheme="minorAscii"/>
          <w:sz w:val="24"/>
          <w:szCs w:val="24"/>
          <w:lang w:val="en-GB"/>
        </w:rPr>
        <w:t xml:space="preserve"> your</w:t>
      </w:r>
      <w:r>
        <w:rPr>
          <w:rFonts w:hint="default" w:hAnsi="Comic Sans MS" w:cs="Comic Sans MS" w:asciiTheme="minorAscii"/>
          <w:sz w:val="24"/>
          <w:szCs w:val="24"/>
        </w:rPr>
        <w:t xml:space="preserve"> SNIP spelling programme </w:t>
      </w:r>
      <w:r>
        <w:rPr>
          <w:rFonts w:hint="default" w:hAnsi="Comic Sans MS" w:cs="Comic Sans MS" w:asciiTheme="minorAscii"/>
          <w:sz w:val="24"/>
          <w:szCs w:val="24"/>
          <w:lang w:val="en-GB"/>
        </w:rPr>
        <w:t xml:space="preserve">if you are attending me for spellings- </w:t>
      </w:r>
      <w:r>
        <w:rPr>
          <w:rFonts w:hint="default" w:hAnsi="Comic Sans MS" w:cs="Comic Sans MS" w:asciiTheme="minorAscii"/>
          <w:sz w:val="24"/>
          <w:szCs w:val="24"/>
        </w:rPr>
        <w:t xml:space="preserve"> Revision week </w:t>
      </w:r>
      <w:r>
        <w:rPr>
          <w:rFonts w:hint="default" w:hAnsi="Comic Sans MS" w:cs="Comic Sans MS" w:asciiTheme="minorAscii"/>
          <w:sz w:val="24"/>
          <w:szCs w:val="24"/>
          <w:lang w:val="en-GB"/>
        </w:rPr>
        <w:t xml:space="preserve"> 2. </w:t>
      </w:r>
    </w:p>
    <w:p>
      <w:pPr>
        <w:jc w:val="both"/>
        <w:rPr>
          <w:rFonts w:hint="default" w:hAnsi="Comic Sans MS" w:eastAsia="Calibri" w:cs="Times New Roman" w:asciiTheme="minorAscii"/>
          <w:sz w:val="24"/>
          <w:szCs w:val="24"/>
          <w:lang w:val="en-GB" w:eastAsia="en-US" w:bidi="ar"/>
        </w:rPr>
      </w:pPr>
      <w:r>
        <w:rPr>
          <w:rFonts w:hint="default" w:hAnsi="Comic Sans MS" w:eastAsia="Calibri" w:cs="Times New Roman" w:asciiTheme="minorAscii"/>
          <w:sz w:val="24"/>
          <w:szCs w:val="24"/>
          <w:lang w:val="en-GB" w:eastAsia="en-US" w:bidi="ar"/>
        </w:rPr>
        <w:t xml:space="preserve">After Easter, we are planning to provide email addresses to all parents so I can get in contact directly with you with any concerns. </w:t>
      </w:r>
    </w:p>
    <w:p>
      <w:pPr>
        <w:jc w:val="both"/>
        <w:rPr>
          <w:rFonts w:hint="default" w:hAnsi="Comic Sans MS" w:eastAsia="Calibri" w:cs="Times New Roman" w:asciiTheme="minorAscii"/>
          <w:sz w:val="24"/>
          <w:szCs w:val="24"/>
          <w:lang w:val="en-GB" w:eastAsia="en-US" w:bidi="ar"/>
        </w:rPr>
      </w:pPr>
      <w:r>
        <w:rPr>
          <w:rFonts w:hint="default" w:hAnsi="Comic Sans MS" w:eastAsia="Calibri" w:cs="Times New Roman" w:asciiTheme="minorAscii"/>
          <w:sz w:val="24"/>
          <w:szCs w:val="24"/>
          <w:lang w:val="en-GB" w:eastAsia="en-US" w:bidi="ar"/>
        </w:rPr>
        <w:t xml:space="preserve">For now, I am adding a link to the ncse.ie web-page. This has some very beneficial information for parents at this time. </w:t>
      </w:r>
    </w:p>
    <w:p>
      <w:pPr>
        <w:jc w:val="both"/>
        <w:rPr>
          <w:rFonts w:hint="default" w:hAnsi="SimSun" w:eastAsia="SimSun" w:cs="SimSun" w:asciiTheme="minorAscii"/>
          <w:sz w:val="24"/>
          <w:szCs w:val="24"/>
          <w:lang w:val="en-GB"/>
        </w:rPr>
      </w:pPr>
      <w:r>
        <w:rPr>
          <w:rFonts w:hint="default" w:hAnsi="Comic Sans MS" w:eastAsia="SimSun" w:cs="Comic Sans MS" w:asciiTheme="minorAscii"/>
          <w:sz w:val="24"/>
          <w:szCs w:val="24"/>
        </w:rPr>
        <w:fldChar w:fldCharType="begin"/>
      </w:r>
      <w:r>
        <w:rPr>
          <w:rFonts w:hint="default" w:hAnsi="Comic Sans MS" w:eastAsia="SimSun" w:cs="Comic Sans MS" w:asciiTheme="minorAscii"/>
          <w:sz w:val="24"/>
          <w:szCs w:val="24"/>
        </w:rPr>
        <w:instrText xml:space="preserve"> HYPERLINK "https://ncse.ie/online-resources-for-parents" </w:instrText>
      </w:r>
      <w:r>
        <w:rPr>
          <w:rFonts w:hint="default" w:hAnsi="Comic Sans MS" w:eastAsia="SimSun" w:cs="Comic Sans MS" w:asciiTheme="minorAscii"/>
          <w:sz w:val="24"/>
          <w:szCs w:val="24"/>
        </w:rPr>
        <w:fldChar w:fldCharType="separate"/>
      </w:r>
      <w:r>
        <w:rPr>
          <w:rStyle w:val="3"/>
          <w:rFonts w:hint="default" w:hAnsi="Comic Sans MS" w:eastAsia="SimSun" w:cs="Comic Sans MS" w:asciiTheme="minorAscii"/>
          <w:sz w:val="24"/>
          <w:szCs w:val="24"/>
        </w:rPr>
        <w:t>https://ncse.ie/online-resources-for-parents</w:t>
      </w:r>
      <w:r>
        <w:rPr>
          <w:rFonts w:hint="default" w:hAnsi="Comic Sans MS" w:eastAsia="SimSun" w:cs="Comic Sans MS" w:asciiTheme="minorAscii"/>
          <w:sz w:val="24"/>
          <w:szCs w:val="24"/>
        </w:rPr>
        <w:fldChar w:fldCharType="end"/>
      </w:r>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 xml:space="preserve">Also, please see the school website for some excellent websites and resources that they may enjoy. </w:t>
      </w:r>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 xml:space="preserve">Happy Easter and take care, </w:t>
      </w:r>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4"/>
          <w:szCs w:val="24"/>
          <w:lang w:val="en-GB"/>
        </w:rPr>
      </w:pPr>
      <w:r>
        <w:rPr>
          <w:rFonts w:hint="default" w:hAnsi="Comic Sans MS" w:eastAsia="Comic Sans MS" w:cs="Comic Sans MS" w:asciiTheme="minorAscii"/>
          <w:kern w:val="0"/>
          <w:sz w:val="24"/>
          <w:szCs w:val="24"/>
          <w:lang w:val="en-US" w:eastAsia="zh-CN" w:bidi="ar"/>
        </w:rPr>
        <w:t>Eilís Mc Ginley</w:t>
      </w:r>
      <w:r>
        <w:rPr>
          <w:rFonts w:hint="default" w:hAnsi="Comic Sans MS" w:eastAsia="Comic Sans MS" w:cs="Comic Sans MS" w:asciiTheme="minorAscii"/>
          <w:kern w:val="0"/>
          <w:sz w:val="24"/>
          <w:szCs w:val="24"/>
          <w:lang w:val="en-GB" w:eastAsia="zh-CN" w:bidi="ar"/>
        </w:rPr>
        <w:t xml:space="preserve"> </w:t>
      </w:r>
    </w:p>
    <w:p>
      <w:pPr>
        <w:jc w:val="both"/>
        <w:rPr>
          <w:rFonts w:hint="default" w:hAnsi="Comic Sans MS" w:cs="Comic Sans MS" w:asciiTheme="minorAscii"/>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81"/>
    <w:rsid w:val="003E3316"/>
    <w:rsid w:val="00672581"/>
    <w:rsid w:val="045633B6"/>
    <w:rsid w:val="0C2E5B1D"/>
    <w:rsid w:val="0D377B57"/>
    <w:rsid w:val="1EC12DAE"/>
    <w:rsid w:val="2D7B5711"/>
    <w:rsid w:val="37A35F51"/>
    <w:rsid w:val="56EA0A47"/>
    <w:rsid w:val="6BEC138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u w:val="single"/>
    </w:rPr>
  </w:style>
  <w:style w:type="character" w:styleId="4">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315</Characters>
  <Lines>2</Lines>
  <Paragraphs>1</Paragraphs>
  <TotalTime>1</TotalTime>
  <ScaleCrop>false</ScaleCrop>
  <LinksUpToDate>false</LinksUpToDate>
  <CharactersWithSpaces>369</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2020-03-25T13:56:00Z</dcterms:created>
  <dc:creator>Sean McGinley</dc:creator>
  <cp:lastModifiedBy>Owner</cp:lastModifiedBy>
  <dcterms:modified xsi:type="dcterms:W3CDTF">2020-03-27T14:42:54Z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