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eastAsia="SimSun" w:cs="Arial"/>
          <w:b/>
          <w:bCs/>
          <w:i w:val="0"/>
          <w:iCs w:val="0"/>
          <w:caps w:val="0"/>
          <w:color w:val="00B050"/>
          <w:spacing w:val="0"/>
          <w:sz w:val="32"/>
          <w:szCs w:val="32"/>
          <w:u w:val="single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iCs w:val="0"/>
          <w:caps w:val="0"/>
          <w:color w:val="00B050"/>
          <w:spacing w:val="0"/>
          <w:sz w:val="32"/>
          <w:szCs w:val="32"/>
          <w:u w:val="single"/>
          <w:shd w:val="clear" w:fill="FFFFFF"/>
          <w:lang w:val="en-GB"/>
        </w:rPr>
        <w:t>Mrs Mahoney Groups</w:t>
      </w:r>
    </w:p>
    <w:p>
      <w:pPr>
        <w:jc w:val="center"/>
        <w:rPr>
          <w:rFonts w:ascii="Arial" w:hAnsi="Arial" w:eastAsia="SimSun" w:cs="Arial"/>
          <w:b/>
          <w:bCs/>
          <w:i w:val="0"/>
          <w:iCs w:val="0"/>
          <w:caps w:val="0"/>
          <w:color w:val="00B050"/>
          <w:spacing w:val="0"/>
          <w:sz w:val="32"/>
          <w:szCs w:val="32"/>
          <w:shd w:val="clear" w:fill="FFFFFF"/>
        </w:rPr>
      </w:pPr>
    </w:p>
    <w:p>
      <w:pPr>
        <w:jc w:val="center"/>
        <w:rPr>
          <w:rFonts w:hint="default" w:ascii="Arial" w:hAnsi="Arial" w:eastAsia="SimSun" w:cs="Arial"/>
          <w:b/>
          <w:bCs/>
          <w:i w:val="0"/>
          <w:iCs w:val="0"/>
          <w:caps w:val="0"/>
          <w:color w:val="00B050"/>
          <w:spacing w:val="0"/>
          <w:sz w:val="32"/>
          <w:szCs w:val="32"/>
          <w:shd w:val="clear" w:fill="FFFFFF"/>
        </w:rPr>
      </w:pPr>
      <w:r>
        <w:rPr>
          <w:rFonts w:ascii="Arial" w:hAnsi="Arial" w:eastAsia="SimSun" w:cs="Arial"/>
          <w:b/>
          <w:bCs/>
          <w:i w:val="0"/>
          <w:iCs w:val="0"/>
          <w:caps w:val="0"/>
          <w:color w:val="00B050"/>
          <w:spacing w:val="0"/>
          <w:sz w:val="32"/>
          <w:szCs w:val="32"/>
          <w:shd w:val="clear" w:fill="FFFFFF"/>
        </w:rPr>
        <w:t>Ms Dillon &amp; Ms Toner</w:t>
      </w:r>
      <w:r>
        <w:rPr>
          <w:rFonts w:hint="default" w:ascii="Arial" w:hAnsi="Arial" w:eastAsia="SimSun" w:cs="Arial"/>
          <w:b/>
          <w:bCs/>
          <w:i w:val="0"/>
          <w:iCs w:val="0"/>
          <w:caps w:val="0"/>
          <w:color w:val="00B05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Arial" w:hAnsi="Arial" w:eastAsia="SimSun" w:cs="Arial"/>
          <w:b/>
          <w:bCs/>
          <w:i w:val="0"/>
          <w:iCs w:val="0"/>
          <w:caps w:val="0"/>
          <w:color w:val="00B050"/>
          <w:spacing w:val="0"/>
          <w:sz w:val="32"/>
          <w:szCs w:val="32"/>
          <w:shd w:val="clear" w:fill="FFFFFF"/>
        </w:rPr>
        <w:t>Numeracy</w:t>
      </w:r>
      <w:bookmarkStart w:id="0" w:name="_GoBack"/>
      <w:bookmarkEnd w:id="0"/>
      <w:r>
        <w:rPr>
          <w:rFonts w:hint="default" w:ascii="Arial" w:hAnsi="Arial" w:eastAsia="SimSun" w:cs="Arial"/>
          <w:b/>
          <w:bCs/>
          <w:i w:val="0"/>
          <w:iCs w:val="0"/>
          <w:caps w:val="0"/>
          <w:color w:val="00B050"/>
          <w:spacing w:val="0"/>
          <w:sz w:val="32"/>
          <w:szCs w:val="32"/>
          <w:shd w:val="clear" w:fill="FFFFFF"/>
          <w:lang w:val="en-GB"/>
        </w:rPr>
        <w:t xml:space="preserve"> - </w:t>
      </w:r>
      <w:r>
        <w:rPr>
          <w:rFonts w:hint="default" w:ascii="Arial" w:hAnsi="Arial" w:eastAsia="SimSun" w:cs="Arial"/>
          <w:b/>
          <w:bCs/>
          <w:i w:val="0"/>
          <w:iCs w:val="0"/>
          <w:caps w:val="0"/>
          <w:color w:val="00B050"/>
          <w:spacing w:val="0"/>
          <w:sz w:val="32"/>
          <w:szCs w:val="32"/>
          <w:shd w:val="clear" w:fill="FFFFFF"/>
        </w:rPr>
        <w:t>Fractions </w:t>
      </w:r>
    </w:p>
    <w:p>
      <w:pPr>
        <w:jc w:val="both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SimSun" w:cs="Arial"/>
          <w:b/>
          <w:bCs/>
          <w:i w:val="0"/>
          <w:iCs w:val="0"/>
          <w:caps w:val="0"/>
          <w:color w:val="00B05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Arial" w:hAnsi="Arial" w:eastAsia="SimSun" w:cs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GB"/>
        </w:rPr>
        <w:t>Plea</w:t>
      </w:r>
      <w:r>
        <w:rPr>
          <w:rFonts w:hint="default" w:ascii="Arial" w:hAnsi="Arial" w:eastAsia="SimSun" w:cs="Arial"/>
          <w:i w:val="0"/>
          <w:caps w:val="0"/>
          <w:color w:val="auto"/>
          <w:spacing w:val="0"/>
          <w:sz w:val="24"/>
          <w:szCs w:val="24"/>
          <w:shd w:val="clear" w:fill="FFFFFF"/>
        </w:rPr>
        <w:t>s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e see photos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below of pages to complete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. Answers can be written on paper so make sure you write page number and question number clearly.</w:t>
      </w:r>
    </w:p>
    <w:p>
      <w:pPr>
        <w:jc w:val="both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1"/>
        </w:numPr>
        <w:ind w:left="420" w:leftChars="0" w:hanging="420" w:firstLineChars="0"/>
        <w:jc w:val="both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Pg. 54/53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  Remember when you are finding a fraction of a number  - 95 cards one fifth given to Anne = divide by the bottom number 5 multiply by the top 1 so the answer will be 95 divided by 5 = 19 19 x1 = 19 so answer is 19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</w:p>
    <w:p>
      <w:pPr>
        <w:numPr>
          <w:numId w:val="0"/>
        </w:numPr>
        <w:ind w:leftChars="0"/>
        <w:jc w:val="both"/>
      </w:pPr>
    </w:p>
    <w:p>
      <w:pPr>
        <w:numPr>
          <w:ilvl w:val="0"/>
          <w:numId w:val="1"/>
        </w:numPr>
        <w:ind w:left="420" w:leftChars="0" w:hanging="420" w:firstLineChars="0"/>
        <w:jc w:val="both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Pg 52 Equivalent Fractions  whatever you do to the top you do to the bottom so 3/5 = ?/10 to get 10 you have to multiply 5 by 2 so you must multiply the top number by 2 so answer is 3/5 = 6/10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</w:p>
    <w:p>
      <w:pPr>
        <w:numPr>
          <w:numId w:val="0"/>
        </w:numPr>
        <w:ind w:leftChars="0"/>
        <w:jc w:val="both"/>
      </w:pPr>
    </w:p>
    <w:p>
      <w:pPr>
        <w:numPr>
          <w:ilvl w:val="0"/>
          <w:numId w:val="1"/>
        </w:numPr>
        <w:ind w:left="420" w:leftChars="0" w:hanging="420" w:firstLineChars="0"/>
        <w:jc w:val="both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Pg 50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 xml:space="preserve">.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Remember the bottom number of shaded and unshaded is the same, it is always how many squares you have in total so if you have a rectangle of 8 squares and 3 are coloured in them it is 3/8 unshaded will be 5/8</w:t>
      </w:r>
    </w:p>
    <w:p>
      <w:pPr>
        <w:numPr>
          <w:numId w:val="0"/>
        </w:numPr>
        <w:ind w:leftChars="0"/>
        <w:jc w:val="both"/>
      </w:pPr>
    </w:p>
    <w:p>
      <w:pPr>
        <w:numPr>
          <w:ilvl w:val="0"/>
          <w:numId w:val="1"/>
        </w:numPr>
        <w:ind w:left="420" w:leftChars="0" w:hanging="420" w:firstLineChars="0"/>
        <w:jc w:val="center"/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Pg 51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W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hen colouring in a fraction of a number find out how many that is by finding the fraction of the number of items. E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g if you have to colour in 3/5 of the apples and there are 15 apples then you can either think of it as colouring in 3 out of every 5 or find 3/5 of 15 dividing by the bottom multiplying by the top 15 divided by 5 = 3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3 x 3 = 9 so colour in 9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32"/>
          <w:szCs w:val="32"/>
          <w:shd w:val="clear" w:fill="FFFFFF"/>
        </w:rPr>
        <w:t>Ms Dillon &amp; Ms Toner Literacy</w:t>
      </w: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32"/>
          <w:szCs w:val="32"/>
          <w:shd w:val="clear" w:fill="FFFFFF"/>
        </w:rPr>
        <w:t>Read How the body Works complete the following sections</w:t>
      </w: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More Blarney:- 1. Explain  to an adult how the four statements are true or false and why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?</w:t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2. Talk about the symptoms of the corona virus.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Tale and detail:- Answer the questions in full sentences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Work to discover:-  Answer the questions using the table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Word Wizardry:-  nouns and verbs naming words and doing words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b/>
          <w:bCs/>
          <w:i w:val="0"/>
          <w:caps w:val="0"/>
          <w:color w:val="222222"/>
          <w:spacing w:val="0"/>
          <w:sz w:val="24"/>
          <w:szCs w:val="24"/>
          <w:shd w:val="clear" w:fill="FFFFFF"/>
        </w:rPr>
        <w:t>Mouse Search:</w:t>
      </w: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1.  if you are not sure how to take your pulse check on internet measure at rest and then perform 1 minute of exercise jumping jacks, high knees, jogging on the spot take pulse again. What is the difference? Time how long it takes to get back to normal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2. Find out one of the 3 and write explanation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3. Write down the directions on how to get from your classroom to the Astro turf using the main classroom door.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b/>
          <w:bCs/>
          <w:i w:val="0"/>
          <w:caps w:val="0"/>
          <w:color w:val="222222"/>
          <w:spacing w:val="0"/>
          <w:sz w:val="24"/>
          <w:szCs w:val="24"/>
          <w:shd w:val="clear" w:fill="FFFFFF"/>
        </w:rPr>
        <w:t>Final tasks: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1. Using information design a poster on keeping healthy include importance of diet exercise and avoiding spreading germs that can make you unwell.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2. Create a healthy menu of dishes and food for 2 days what do you need to include.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3. Write a letter to a famous sports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 xml:space="preserve">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person asking them to come into the school to all about being healthy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.</w:t>
      </w: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left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t>RESOURCES</w:t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3608070" cy="4810760"/>
            <wp:effectExtent l="0" t="0" r="8255" b="3810"/>
            <wp:docPr id="1" name="Picture 1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8070" cy="481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2" name="Picture 2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3" name="Picture 3" descr="image17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5" name="Picture 5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6" name="Picture 6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7" name="Picture 7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age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4" name="Picture 4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8" name="Picture 8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age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9" name="Picture 9" descr="imag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mage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both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10" name="Picture 1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age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  <w:r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11" name="Picture 1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mage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7022465"/>
            <wp:effectExtent l="0" t="0" r="635" b="508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2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  <w:rPr>
          <w:rFonts w:hint="default"/>
          <w:lang w:val="en-GB"/>
        </w:rPr>
      </w:pPr>
      <w:r>
        <w:rPr>
          <w:rFonts w:hint="default"/>
          <w:lang w:val="en-GB"/>
        </w:rPr>
        <w:drawing>
          <wp:inline distT="0" distB="0" distL="114300" distR="114300">
            <wp:extent cx="5266690" cy="7022465"/>
            <wp:effectExtent l="0" t="0" r="1270" b="5080"/>
            <wp:docPr id="13" name="Picture 1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mage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</w:pPr>
    </w:p>
    <w:p>
      <w:pPr>
        <w:numPr>
          <w:numId w:val="0"/>
        </w:numPr>
        <w:ind w:leftChars="0"/>
        <w:jc w:val="center"/>
        <w:rPr>
          <w:rFonts w:hint="default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p>
      <w:pPr>
        <w:numPr>
          <w:numId w:val="0"/>
        </w:numPr>
        <w:ind w:leftChars="0"/>
        <w:jc w:val="center"/>
        <w:rPr>
          <w:rFonts w:hint="default" w:ascii="Arial" w:hAnsi="Arial" w:eastAsia="SimSun" w:cs="Arial"/>
          <w:b/>
          <w:bCs/>
          <w:i w:val="0"/>
          <w:caps w:val="0"/>
          <w:color w:val="00B050"/>
          <w:spacing w:val="0"/>
          <w:sz w:val="24"/>
          <w:szCs w:val="24"/>
          <w:shd w:val="clear" w:fill="FFFFFF"/>
          <w:lang w:val="en-GB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787008"/>
    <w:multiLevelType w:val="singleLevel"/>
    <w:tmpl w:val="94787008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57152"/>
    <w:rsid w:val="09B5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2020-03-27T12:08:00Z</dcterms:created>
  <dc:creator>Owner</dc:creator>
  <cp:lastModifiedBy>Owner</cp:lastModifiedBy>
  <dcterms:modified xsi:type="dcterms:W3CDTF">2020-03-27T12:40:50Z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