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Dear Parents, </w:t>
      </w: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I hope that you and your families are all well. I am sure that by now the children are missing their friends and the school routine, just as we are missing them. Your child will have some work set by their class teachers and may also brought home some worksheets or reading activities from my class. I would like to support you in keeping your child’s routine as normal as possible at this time while continuing with their education at home. Below are some </w:t>
      </w:r>
      <w:r>
        <w:rPr>
          <w:rFonts w:asciiTheme="minorHAnsi" w:hAnsiTheme="minorHAnsi" w:cstheme="minorHAnsi"/>
          <w:b/>
          <w:bCs/>
          <w:sz w:val="32"/>
          <w:szCs w:val="32"/>
        </w:rPr>
        <w:t>suggested activities</w:t>
      </w:r>
      <w:r>
        <w:rPr>
          <w:rFonts w:asciiTheme="minorHAnsi" w:hAnsiTheme="minorHAnsi" w:cstheme="minorHAnsi"/>
          <w:sz w:val="32"/>
          <w:szCs w:val="32"/>
        </w:rPr>
        <w:t xml:space="preserve"> that your child could do next week.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r>
        <w:rPr>
          <w:rFonts w:asciiTheme="minorHAnsi" w:hAnsiTheme="minorHAnsi" w:cstheme="minorHAnsi"/>
          <w:sz w:val="32"/>
          <w:szCs w:val="32"/>
        </w:rPr>
        <w:t xml:space="preserve">Keeping a routine will help your child manage their education- try to set aside one hour at the same time each day where your child can engage in reading, writing and maths activities. If possible, guide your child during this time, encouraging and praising their efforts as much as possible. Make a daily schedule, include a variety of activities. Try to encourage your child to read and write independently for a short time each day. Encourage him/her to participate in activities and games that are active and fun – board games, skipping, singing and dancing, outdoor games, drawing and colouring, and imaginative play should all be encouraged. </w:t>
      </w: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p>
    <w:p>
      <w:pPr>
        <w:spacing w:line="276" w:lineRule="auto"/>
        <w:rPr>
          <w:rFonts w:asciiTheme="minorHAnsi" w:hAnsiTheme="minorHAnsi" w:cstheme="minorHAnsi"/>
          <w:sz w:val="32"/>
          <w:szCs w:val="32"/>
        </w:rPr>
      </w:pPr>
    </w:p>
    <w:tbl>
      <w:tblPr>
        <w:tblStyle w:val="8"/>
        <w:tblW w:w="15026" w:type="dxa"/>
        <w:tblInd w:w="-572" w:type="dxa"/>
        <w:tblLayout w:type="autofit"/>
        <w:tblCellMar>
          <w:top w:w="0" w:type="dxa"/>
          <w:left w:w="10" w:type="dxa"/>
          <w:bottom w:w="0" w:type="dxa"/>
          <w:right w:w="10" w:type="dxa"/>
        </w:tblCellMar>
      </w:tblPr>
      <w:tblGrid>
        <w:gridCol w:w="2977"/>
        <w:gridCol w:w="4536"/>
        <w:gridCol w:w="3756"/>
        <w:gridCol w:w="3757"/>
      </w:tblGrid>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Date / Target Area</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Activity to complete</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Resources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sz w:val="32"/>
                <w:szCs w:val="32"/>
                <w:lang w:val="en-IE" w:eastAsia="en-IE"/>
              </w:rPr>
            </w:pPr>
            <w:r>
              <w:rPr>
                <w:rFonts w:eastAsia="Times New Roman" w:asciiTheme="minorHAnsi" w:hAnsiTheme="minorHAnsi" w:cstheme="minorHAnsi"/>
                <w:b/>
                <w:sz w:val="32"/>
                <w:szCs w:val="32"/>
                <w:lang w:val="en-IE" w:eastAsia="en-IE"/>
              </w:rPr>
              <w:t>Evaluation</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Monday 30.03.2020</w:t>
            </w:r>
          </w:p>
          <w:p>
            <w:pPr>
              <w:rPr>
                <w:rFonts w:eastAsia="Times New Roman" w:asciiTheme="minorHAnsi" w:hAnsiTheme="minorHAnsi" w:cstheme="minorHAnsi"/>
                <w:b/>
                <w:lang w:val="en-IE" w:eastAsia="en-IE"/>
              </w:rPr>
            </w:pP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Reading and Spelling</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*Read a page from your Read at Home and complete the questions.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Choose three sentences from the text to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Read-cover-write and check.</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Scan the text for some of the spelling words on the SNIP /Dolch spelling lists. </w:t>
            </w:r>
          </w:p>
          <w:p>
            <w:pPr>
              <w:rPr>
                <w:rFonts w:eastAsia="Times New Roman" w:asciiTheme="minorHAnsi" w:hAnsiTheme="minorHAnsi" w:cstheme="minorHAnsi"/>
                <w:bCs/>
                <w:lang w:val="en-IE" w:eastAsia="en-IE"/>
              </w:rPr>
            </w:pP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Use a dictionary to search for the meaning of 3 words in the text. Make up your own sentences using these words. </w:t>
            </w:r>
          </w:p>
          <w:p>
            <w:pPr>
              <w:rPr>
                <w:rFonts w:eastAsia="Times New Roman" w:asciiTheme="minorHAnsi" w:hAnsiTheme="minorHAnsi" w:cstheme="minorHAnsi"/>
                <w:bCs/>
                <w:lang w:val="en-IE" w:eastAsia="en-I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My Read at Home Book 3/5</w:t>
            </w:r>
          </w:p>
          <w:p>
            <w:pPr>
              <w:rPr>
                <w:rStyle w:val="6"/>
              </w:rPr>
            </w:pPr>
            <w:r>
              <w:rPr>
                <w:rFonts w:eastAsia="Times New Roman" w:asciiTheme="minorHAnsi" w:hAnsiTheme="minorHAnsi" w:cstheme="minorHAnsi"/>
                <w:bCs/>
                <w:lang w:val="en-IE" w:eastAsia="en-IE"/>
              </w:rPr>
              <w:t xml:space="preserve">*available online, link on school website </w:t>
            </w: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color w:val="000000"/>
                <w:sz w:val="22"/>
                <w:szCs w:val="22"/>
              </w:rPr>
            </w:pPr>
            <w:r>
              <w:rPr>
                <w:rStyle w:val="6"/>
                <w:sz w:val="22"/>
                <w:szCs w:val="22"/>
                <w:u w:val="none"/>
              </w:rPr>
              <w:t>R</w:t>
            </w:r>
            <w:r>
              <w:rPr>
                <w:rStyle w:val="6"/>
                <w:u w:val="none"/>
              </w:rPr>
              <w:t xml:space="preserve">evise </w:t>
            </w:r>
            <w:r>
              <w:rPr>
                <w:rStyle w:val="6"/>
                <w:sz w:val="22"/>
                <w:szCs w:val="22"/>
                <w:u w:val="none"/>
              </w:rPr>
              <w:t xml:space="preserve">Spellings </w:t>
            </w:r>
            <w:r>
              <w:rPr>
                <w:rStyle w:val="6"/>
                <w:b/>
                <w:bCs/>
                <w:sz w:val="22"/>
                <w:szCs w:val="22"/>
                <w:u w:val="none"/>
              </w:rPr>
              <w:t>S</w:t>
            </w:r>
            <w:r>
              <w:rPr>
                <w:rStyle w:val="6"/>
                <w:b/>
                <w:bCs/>
                <w:u w:val="none"/>
              </w:rPr>
              <w:t>NIP</w:t>
            </w:r>
            <w:r>
              <w:rPr>
                <w:rStyle w:val="6"/>
                <w:sz w:val="22"/>
                <w:szCs w:val="22"/>
                <w:u w:val="none"/>
              </w:rPr>
              <w:t xml:space="preserve">: (Special Needs Information Press)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Or </w:t>
            </w:r>
            <w:r>
              <w:rPr>
                <w:rFonts w:eastAsia="Times New Roman" w:asciiTheme="minorHAnsi" w:hAnsiTheme="minorHAnsi" w:cstheme="minorHAnsi"/>
                <w:b/>
                <w:lang w:val="en-IE" w:eastAsia="en-IE"/>
              </w:rPr>
              <w:t>Dolch</w:t>
            </w:r>
            <w:r>
              <w:rPr>
                <w:rFonts w:eastAsia="Times New Roman" w:asciiTheme="minorHAnsi" w:hAnsiTheme="minorHAnsi" w:cstheme="minorHAnsi"/>
                <w:bCs/>
                <w:lang w:val="en-IE" w:eastAsia="en-IE"/>
              </w:rPr>
              <w:t xml:space="preserve"> list: </w:t>
            </w:r>
            <w:r>
              <w:rPr>
                <w:rFonts w:eastAsia="Times New Roman" w:asciiTheme="minorHAnsi" w:hAnsiTheme="minorHAnsi" w:cstheme="minorHAnsi"/>
                <w:b/>
                <w:lang w:val="en-IE" w:eastAsia="en-IE"/>
              </w:rPr>
              <w:t>See below</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choose the appropriate list for your child, they may have a copy of this in their folder. </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Read the page aloud.</w:t>
            </w:r>
          </w:p>
          <w:p>
            <w:pPr>
              <w:rPr>
                <w:rFonts w:eastAsia="Times New Roman" w:asciiTheme="minorHAnsi" w:hAnsiTheme="minorHAnsi" w:cstheme="minorHAnsi"/>
                <w:bCs/>
                <w:lang w:val="en-IE" w:eastAsia="en-IE"/>
              </w:rPr>
            </w:pP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Read -cover-write- check three sentences. </w:t>
            </w:r>
          </w:p>
          <w:p>
            <w:pPr>
              <w:rPr>
                <w:rFonts w:eastAsia="Times New Roman" w:asciiTheme="minorHAnsi" w:hAnsiTheme="minorHAnsi" w:cstheme="minorHAnsi"/>
                <w:bCs/>
                <w:lang w:val="en-IE" w:eastAsia="en-IE"/>
              </w:rPr>
            </w:pP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SNIP Spellings: made, new, once, school, their, very, want, would, your</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Tuesday 31.03.2020</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MATHS</w:t>
            </w:r>
          </w:p>
          <w:p>
            <w:pPr>
              <w:rPr>
                <w:rFonts w:eastAsia="Times New Roman" w:asciiTheme="minorHAnsi" w:hAnsiTheme="minorHAnsi" w:cstheme="minorHAnsi"/>
                <w:bCs/>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Help your child to read the TIME on the digital and analogue clock face.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Your child could make a timetable for daily lessons or play.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Try to revise ½ past, ¼ past and ¼ to before moving on to reading in 5 minute intervals. (See the timetable below)</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Try to say what time it will be 10 minutes earlier/later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Timetable worksheet: see below</w:t>
            </w:r>
          </w:p>
          <w:p>
            <w:pPr>
              <w:rPr>
                <w:rFonts w:eastAsia="Times New Roman" w:asciiTheme="minorHAnsi" w:hAnsiTheme="minorHAnsi" w:cstheme="minorHAnsi"/>
                <w:lang w:val="en-IE" w:eastAsia="en-IE"/>
              </w:rPr>
            </w:pPr>
            <w:r>
              <w:rPr>
                <w:rFonts w:eastAsia="Times New Roman" w:asciiTheme="minorHAnsi" w:hAnsiTheme="minorHAnsi" w:cstheme="minorHAnsi"/>
                <w:lang w:val="en-IE" w:eastAsia="en-IE"/>
              </w:rPr>
              <w:t xml:space="preserve">Busy at Maths 5 </w:t>
            </w:r>
          </w:p>
          <w:p>
            <w:pPr>
              <w:rPr>
                <w:rFonts w:eastAsia="Times New Roman" w:asciiTheme="minorHAnsi" w:hAnsiTheme="minorHAnsi" w:cstheme="minorHAnsi"/>
                <w:lang w:val="en-IE" w:eastAsia="en-IE"/>
              </w:rPr>
            </w:pPr>
            <w:r>
              <w:fldChar w:fldCharType="begin"/>
            </w:r>
            <w:r>
              <w:instrText xml:space="preserve"> HYPERLINK "https://www.cjfallon.ie/" </w:instrText>
            </w:r>
            <w:r>
              <w:fldChar w:fldCharType="separate"/>
            </w:r>
            <w:r>
              <w:rPr>
                <w:rStyle w:val="6"/>
                <w:rFonts w:eastAsia="Times New Roman" w:asciiTheme="minorHAnsi" w:hAnsiTheme="minorHAnsi" w:cstheme="minorHAnsi"/>
                <w:lang w:val="en-IE" w:eastAsia="en-IE"/>
              </w:rPr>
              <w:t>https://www.cjfallon.ie/</w:t>
            </w:r>
            <w:r>
              <w:rPr>
                <w:rStyle w:val="6"/>
                <w:rFonts w:eastAsia="Times New Roman" w:asciiTheme="minorHAnsi" w:hAnsiTheme="minorHAnsi" w:cstheme="minorHAnsi"/>
                <w:lang w:val="en-IE" w:eastAsia="en-IE"/>
              </w:rPr>
              <w:fldChar w:fldCharType="end"/>
            </w:r>
          </w:p>
          <w:p>
            <w:pPr>
              <w:rPr>
                <w:rFonts w:eastAsia="Times New Roman" w:asciiTheme="minorHAnsi" w:hAnsiTheme="minorHAnsi" w:cstheme="minorHAnsi"/>
                <w:lang w:val="en-IE" w:eastAsia="en-IE"/>
              </w:rPr>
            </w:pP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 Read the time on the clock within one hour: 5minute intervals.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Wednesday 01.04.2020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Speech &amp; Language</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Read aloud a page from your favourite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 xml:space="preserve">Draw four pictures showing the main events from the story. </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Write one sentence about each picture. Use some of the sequential words.</w:t>
            </w:r>
          </w:p>
          <w:p>
            <w:pPr>
              <w:rPr>
                <w:rFonts w:eastAsia="Times New Roman" w:asciiTheme="minorHAnsi" w:hAnsiTheme="minorHAnsi" w:cstheme="minorHAnsi"/>
                <w:bCs/>
                <w:lang w:val="en-IE" w:eastAsia="en-IE"/>
              </w:rPr>
            </w:pPr>
            <w:r>
              <w:rPr>
                <w:rFonts w:eastAsia="Times New Roman" w:asciiTheme="minorHAnsi" w:hAnsiTheme="minorHAnsi" w:cstheme="minorHAnsi"/>
                <w:bCs/>
                <w:lang w:val="en-IE" w:eastAsia="en-IE"/>
              </w:rPr>
              <w:t>Tell someone about your favourite story. Remember to use the sequential words</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Sequential Word Bank</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First…/Once…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Next…/One day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Then…/Suddenly…</w:t>
            </w: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Finally…/In the end…</w:t>
            </w: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p>
          <w:p>
            <w:pPr>
              <w:tabs>
                <w:tab w:val="left" w:pos="180"/>
                <w:tab w:val="left" w:pos="600"/>
              </w:tabs>
              <w:jc w:val="both"/>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ab/>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The child can summarise the story using sequential vocabulary. </w:t>
            </w: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Thursday &amp; Friday 02.04.2020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03.04.2020</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Project:</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International week Activity</w:t>
            </w: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As the school had planned to celebrate international week this week, we are inviting your child to celebrate by doing a cultural activity about your own country or another country of your choice. If you wish you can send a picture, or a piece of writing or art to</w:t>
            </w:r>
            <w:r>
              <w:rPr>
                <w:rFonts w:eastAsia="Times New Roman" w:asciiTheme="minorHAnsi" w:hAnsiTheme="minorHAnsi" w:cstheme="minorHAnsi"/>
                <w:b/>
                <w:lang w:val="en-IE" w:eastAsia="en-IE"/>
              </w:rPr>
              <w:t xml:space="preserve"> </w:t>
            </w:r>
            <w:r>
              <w:fldChar w:fldCharType="begin"/>
            </w:r>
            <w:r>
              <w:instrText xml:space="preserve"> HYPERLINK "mailto:illistrininternational@gmail.com" </w:instrText>
            </w:r>
            <w:r>
              <w:fldChar w:fldCharType="separate"/>
            </w:r>
            <w:r>
              <w:rPr>
                <w:rStyle w:val="6"/>
                <w:rFonts w:eastAsia="Times New Roman" w:asciiTheme="minorHAnsi" w:hAnsiTheme="minorHAnsi" w:cstheme="minorHAnsi"/>
                <w:b/>
                <w:lang w:val="en-IE" w:eastAsia="en-IE"/>
              </w:rPr>
              <w:t>illistrininternational@gmail.com</w:t>
            </w:r>
            <w:r>
              <w:rPr>
                <w:rStyle w:val="6"/>
                <w:rFonts w:eastAsia="Times New Roman" w:asciiTheme="minorHAnsi" w:hAnsiTheme="minorHAnsi" w:cstheme="minorHAnsi"/>
                <w:b/>
                <w:lang w:val="en-IE" w:eastAsia="en-IE"/>
              </w:rPr>
              <w:fldChar w:fldCharType="end"/>
            </w:r>
            <w:r>
              <w:rPr>
                <w:rFonts w:eastAsia="Times New Roman" w:asciiTheme="minorHAnsi" w:hAnsiTheme="minorHAnsi" w:cstheme="minorHAnsi"/>
                <w:b/>
                <w:lang w:val="en-IE" w:eastAsia="en-IE"/>
              </w:rPr>
              <w:t>.</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Suggested activities: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Draw a picture.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Sing a song.</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Write a poem.</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Do a project page.</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Colour the flag. </w:t>
            </w:r>
          </w:p>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 xml:space="preserve">Dress in cultural clothes or Draw picture. </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r>
        <w:tblPrEx>
          <w:tblCellMar>
            <w:top w:w="0" w:type="dxa"/>
            <w:left w:w="10" w:type="dxa"/>
            <w:bottom w:w="0" w:type="dxa"/>
            <w:right w:w="10" w:type="dxa"/>
          </w:tblCellMar>
        </w:tblPrEx>
        <w:tc>
          <w:tcPr>
            <w:tcW w:w="29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
                <w:lang w:val="en-IE" w:eastAsia="en-IE"/>
              </w:rPr>
              <w:t>EASTER BREAK</w:t>
            </w:r>
          </w:p>
          <w:p>
            <w:pPr>
              <w:rPr>
                <w:rFonts w:eastAsia="Times New Roman" w:asciiTheme="minorHAnsi" w:hAnsiTheme="minorHAnsi" w:cstheme="minorHAnsi"/>
                <w:b/>
                <w:lang w:val="en-IE" w:eastAsia="en-I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eastAsia="Times New Roman" w:asciiTheme="minorHAnsi" w:hAnsiTheme="minorHAnsi" w:cstheme="minorHAnsi"/>
                <w:b/>
                <w:lang w:val="en-IE" w:eastAsia="en-IE"/>
              </w:rPr>
            </w:pPr>
            <w:r>
              <w:rPr>
                <w:rFonts w:eastAsia="Times New Roman" w:asciiTheme="minorHAnsi" w:hAnsiTheme="minorHAnsi" w:cstheme="minorHAnsi"/>
                <w:bCs/>
                <w:lang w:val="en-IE" w:eastAsia="en-IE"/>
              </w:rPr>
              <w:t>During the scheduled two weeks of Easter break</w:t>
            </w:r>
            <w:r>
              <w:rPr>
                <w:rFonts w:eastAsia="Times New Roman" w:asciiTheme="minorHAnsi" w:hAnsiTheme="minorHAnsi" w:cstheme="minorHAnsi"/>
                <w:b/>
                <w:lang w:val="en-IE" w:eastAsia="en-IE"/>
              </w:rPr>
              <w:t xml:space="preserve">, further lessons will not be sent. </w:t>
            </w:r>
            <w:r>
              <w:rPr>
                <w:rFonts w:eastAsia="Times New Roman" w:asciiTheme="minorHAnsi" w:hAnsiTheme="minorHAnsi" w:cstheme="minorHAnsi"/>
                <w:bCs/>
                <w:lang w:val="en-IE" w:eastAsia="en-IE"/>
              </w:rPr>
              <w:t xml:space="preserve">However, here are some </w:t>
            </w:r>
            <w:r>
              <w:rPr>
                <w:rFonts w:eastAsia="Times New Roman" w:asciiTheme="minorHAnsi" w:hAnsiTheme="minorHAnsi" w:cstheme="minorHAnsi"/>
                <w:b/>
                <w:lang w:val="en-IE" w:eastAsia="en-IE"/>
              </w:rPr>
              <w:t>suggested activities</w:t>
            </w:r>
            <w:r>
              <w:rPr>
                <w:rFonts w:eastAsia="Times New Roman" w:asciiTheme="minorHAnsi" w:hAnsiTheme="minorHAnsi" w:cstheme="minorHAnsi"/>
                <w:bCs/>
                <w:lang w:val="en-IE" w:eastAsia="en-IE"/>
              </w:rPr>
              <w:t xml:space="preserve"> which your child may like to do during this time.</w:t>
            </w:r>
            <w:r>
              <w:rPr>
                <w:rFonts w:eastAsia="Times New Roman" w:asciiTheme="minorHAnsi" w:hAnsiTheme="minorHAnsi" w:cstheme="minorHAnsi"/>
                <w:b/>
                <w:lang w:val="en-IE" w:eastAsia="en-IE"/>
              </w:rPr>
              <w:t xml:space="preserve"> </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RCC for kids </w:t>
            </w:r>
          </w:p>
          <w:p>
            <w:pPr>
              <w:rPr>
                <w:rFonts w:asciiTheme="minorHAnsi" w:hAnsiTheme="minorHAnsi" w:cstheme="minorHAnsi"/>
                <w:color w:val="303030"/>
                <w:sz w:val="22"/>
                <w:szCs w:val="22"/>
                <w:shd w:val="clear" w:color="auto" w:fill="FFFFFF"/>
              </w:rPr>
            </w:pPr>
            <w:r>
              <w:rPr>
                <w:rFonts w:asciiTheme="minorHAnsi" w:hAnsiTheme="minorHAnsi" w:cstheme="minorHAnsi"/>
                <w:color w:val="303030"/>
                <w:sz w:val="22"/>
                <w:szCs w:val="22"/>
                <w:shd w:val="clear" w:color="auto" w:fill="FFFFFF"/>
              </w:rPr>
              <w:t xml:space="preserve">Daily Art Challenge: </w:t>
            </w:r>
          </w:p>
          <w:p>
            <w:pPr>
              <w:rPr>
                <w:rStyle w:val="7"/>
                <w:rFonts w:asciiTheme="minorHAnsi" w:hAnsiTheme="minorHAnsi" w:cstheme="minorHAnsi"/>
                <w:i/>
                <w:iCs/>
                <w:color w:val="303030"/>
                <w:sz w:val="22"/>
                <w:szCs w:val="22"/>
              </w:rPr>
            </w:pPr>
            <w:r>
              <w:rPr>
                <w:rFonts w:asciiTheme="minorHAnsi" w:hAnsiTheme="minorHAnsi" w:cstheme="minorHAnsi"/>
                <w:color w:val="303030"/>
                <w:sz w:val="22"/>
                <w:szCs w:val="22"/>
                <w:shd w:val="clear" w:color="auto" w:fill="FFFFFF"/>
              </w:rPr>
              <w:t>Facebook page: </w:t>
            </w:r>
            <w:r>
              <w:rPr>
                <w:rStyle w:val="7"/>
                <w:rFonts w:asciiTheme="minorHAnsi" w:hAnsiTheme="minorHAnsi" w:cstheme="minorHAnsi"/>
                <w:i/>
                <w:iCs/>
                <w:color w:val="303030"/>
                <w:sz w:val="22"/>
                <w:szCs w:val="22"/>
              </w:rPr>
              <w:t>Regional Cultural Centre, Letterkenny.</w:t>
            </w:r>
          </w:p>
          <w:p>
            <w:pPr>
              <w:rPr>
                <w:color w:val="0563C1" w:themeColor="hyperlink"/>
                <w:sz w:val="22"/>
                <w:szCs w:val="22"/>
                <w:u w:val="single"/>
                <w14:textFill>
                  <w14:solidFill>
                    <w14:schemeClr w14:val="hlink"/>
                  </w14:solidFill>
                </w14:textFill>
              </w:rPr>
            </w:pPr>
            <w:r>
              <w:fldChar w:fldCharType="begin"/>
            </w:r>
            <w:r>
              <w:instrText xml:space="preserve"> HYPERLINK "https://login.mathletics.com" </w:instrText>
            </w:r>
            <w:r>
              <w:fldChar w:fldCharType="separate"/>
            </w:r>
            <w:r>
              <w:rPr>
                <w:rStyle w:val="6"/>
                <w:sz w:val="22"/>
                <w:szCs w:val="22"/>
              </w:rPr>
              <w:t>https://login.mathletics.com</w:t>
            </w:r>
            <w:r>
              <w:rPr>
                <w:rStyle w:val="6"/>
                <w:sz w:val="22"/>
                <w:szCs w:val="22"/>
              </w:rPr>
              <w:fldChar w:fldCharType="end"/>
            </w:r>
          </w:p>
          <w:p>
            <w:pPr>
              <w:rPr>
                <w:rStyle w:val="6"/>
                <w:sz w:val="22"/>
                <w:szCs w:val="22"/>
              </w:rPr>
            </w:pPr>
            <w:r>
              <w:fldChar w:fldCharType="begin"/>
            </w:r>
            <w:r>
              <w:instrText xml:space="preserve"> HYPERLINK "https://www.twinkl.ie" </w:instrText>
            </w:r>
            <w:r>
              <w:fldChar w:fldCharType="separate"/>
            </w:r>
            <w:r>
              <w:rPr>
                <w:rStyle w:val="6"/>
                <w:sz w:val="22"/>
                <w:szCs w:val="22"/>
              </w:rPr>
              <w:t>https://www.twinkl.ie</w:t>
            </w:r>
            <w:r>
              <w:rPr>
                <w:rStyle w:val="6"/>
                <w:sz w:val="22"/>
                <w:szCs w:val="22"/>
              </w:rPr>
              <w:fldChar w:fldCharType="end"/>
            </w:r>
          </w:p>
          <w:p>
            <w:r>
              <w:rPr>
                <w:sz w:val="22"/>
                <w:szCs w:val="22"/>
              </w:rPr>
              <w:t xml:space="preserve"> use code IRLTWINKLHELPS</w:t>
            </w:r>
          </w:p>
        </w:tc>
        <w:tc>
          <w:tcPr>
            <w:tcW w:w="37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rFonts w:eastAsia="Times New Roman" w:asciiTheme="minorHAnsi" w:hAnsiTheme="minorHAnsi" w:cstheme="minorHAnsi"/>
                <w:b/>
                <w:lang w:val="en-IE" w:eastAsia="en-IE"/>
              </w:rPr>
            </w:pPr>
          </w:p>
        </w:tc>
      </w:tr>
    </w:tbl>
    <w:p/>
    <w:p/>
    <w:p/>
    <w:p/>
    <w:p/>
    <w:p/>
    <w:p/>
    <w:p/>
    <w:p/>
    <w:p/>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179"/>
        <w:gridCol w:w="242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2</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3</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him</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with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could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look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what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you</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is</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there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of</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not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out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get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said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as</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them</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his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like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that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have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am</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would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little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will</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did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some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were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this</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yes</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5</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6</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7</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from</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away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walk</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good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old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any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about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their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before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want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saw</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again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don’t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play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how</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after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who</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know</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well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put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ran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stop</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too</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let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off</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help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never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take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make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seven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every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sleep</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cold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pretty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today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jump</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yellow</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fly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green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five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myself</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 xml:space="preserve">around </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here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eat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right</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think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where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going</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eight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six</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round</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9</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10</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11</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List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soon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use</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wash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made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fast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show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run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say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hot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gave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light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because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has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hurt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live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find</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pull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draw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only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cut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clean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brown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us</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kind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grow</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our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sit</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upon</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better</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which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these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only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sing</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buy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carry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together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warm</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under</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thank</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ate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read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wish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full</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why</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many</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those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own</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shall</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open</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pick</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far</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nine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three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both</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best</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funny</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small</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please</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eleven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done</w:t>
            </w:r>
          </w:p>
        </w:tc>
        <w:tc>
          <w:tcPr>
            <w:tcW w:w="2179"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found</w:t>
            </w:r>
          </w:p>
        </w:tc>
        <w:tc>
          <w:tcPr>
            <w:tcW w:w="2422"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laugh</w:t>
            </w:r>
          </w:p>
        </w:tc>
        <w:tc>
          <w:tcPr>
            <w:tcW w:w="2204" w:type="dxa"/>
          </w:tcPr>
          <w:p>
            <w:pPr>
              <w:suppressAutoHyphens w:val="0"/>
              <w:autoSpaceDN/>
              <w:textAlignment w:val="auto"/>
              <w:rPr>
                <w:rFonts w:ascii="Comic Sans MS" w:hAnsi="Comic Sans MS" w:cs="Cavolini" w:eastAsiaTheme="minorHAnsi"/>
              </w:rPr>
            </w:pPr>
            <w:r>
              <w:rPr>
                <w:rFonts w:ascii="Comic Sans MS" w:hAnsi="Comic Sans MS" w:cs="Cavolini" w:eastAsiaTheme="minorHAnsi"/>
              </w:rPr>
              <w:t>twelve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1" w:type="dxa"/>
          </w:tcPr>
          <w:p>
            <w:pPr>
              <w:suppressAutoHyphens w:val="0"/>
              <w:autoSpaceDN/>
              <w:textAlignment w:val="auto"/>
              <w:rPr>
                <w:rFonts w:ascii="Comic Sans MS" w:hAnsi="Comic Sans MS" w:cs="Cavolini" w:eastAsiaTheme="minorHAnsi"/>
              </w:rPr>
            </w:pPr>
          </w:p>
        </w:tc>
        <w:tc>
          <w:tcPr>
            <w:tcW w:w="2179" w:type="dxa"/>
          </w:tcPr>
          <w:p>
            <w:pPr>
              <w:suppressAutoHyphens w:val="0"/>
              <w:autoSpaceDN/>
              <w:textAlignment w:val="auto"/>
              <w:rPr>
                <w:rFonts w:ascii="Comic Sans MS" w:hAnsi="Comic Sans MS" w:cs="Cavolini" w:eastAsiaTheme="minorHAnsi"/>
              </w:rPr>
            </w:pPr>
          </w:p>
        </w:tc>
        <w:tc>
          <w:tcPr>
            <w:tcW w:w="2422" w:type="dxa"/>
          </w:tcPr>
          <w:p>
            <w:pPr>
              <w:suppressAutoHyphens w:val="0"/>
              <w:autoSpaceDN/>
              <w:textAlignment w:val="auto"/>
              <w:rPr>
                <w:rFonts w:ascii="Comic Sans MS" w:hAnsi="Comic Sans MS" w:cs="Cavolini" w:eastAsiaTheme="minorHAnsi"/>
              </w:rPr>
            </w:pPr>
          </w:p>
        </w:tc>
        <w:tc>
          <w:tcPr>
            <w:tcW w:w="2204" w:type="dxa"/>
          </w:tcPr>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p>
            <w:pPr>
              <w:suppressAutoHyphens w:val="0"/>
              <w:autoSpaceDN/>
              <w:textAlignment w:val="auto"/>
              <w:rPr>
                <w:rFonts w:ascii="Comic Sans MS" w:hAnsi="Comic Sans MS" w:cs="Cavolini" w:eastAsiaTheme="minorHAnsi"/>
              </w:rPr>
            </w:pPr>
          </w:p>
        </w:tc>
      </w:tr>
    </w:tbl>
    <w:p>
      <w:pPr>
        <w:ind w:firstLine="720"/>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6357"/>
        <w:gridCol w:w="6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4" w:type="dxa"/>
          </w:tcPr>
          <w:p>
            <w:pPr>
              <w:rPr>
                <w:rFonts w:asciiTheme="minorHAnsi" w:hAnsiTheme="minorHAnsi" w:cstheme="minorHAnsi"/>
                <w:sz w:val="32"/>
                <w:szCs w:val="32"/>
              </w:rPr>
            </w:pPr>
            <w:r>
              <w:rPr>
                <w:rFonts w:asciiTheme="minorHAnsi" w:hAnsiTheme="minorHAnsi" w:cstheme="minorHAnsi"/>
                <w:sz w:val="32"/>
                <w:szCs w:val="32"/>
              </w:rPr>
              <w:t xml:space="preserve">Digital </w:t>
            </w:r>
          </w:p>
          <w:p>
            <w:pPr>
              <w:rPr>
                <w:rFonts w:asciiTheme="minorHAnsi" w:hAnsiTheme="minorHAnsi" w:cstheme="minorHAnsi"/>
                <w:sz w:val="32"/>
                <w:szCs w:val="32"/>
              </w:rPr>
            </w:pPr>
            <w:r>
              <w:rPr>
                <w:rFonts w:asciiTheme="minorHAnsi" w:hAnsiTheme="minorHAnsi" w:cstheme="minorHAnsi"/>
                <w:sz w:val="32"/>
                <w:szCs w:val="32"/>
              </w:rPr>
              <w:t>Time</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Write the time in words</w:t>
            </w:r>
          </w:p>
        </w:tc>
        <w:tc>
          <w:tcPr>
            <w:tcW w:w="6357" w:type="dxa"/>
          </w:tcPr>
          <w:p>
            <w:pPr>
              <w:rPr>
                <w:rFonts w:asciiTheme="minorHAnsi" w:hAnsiTheme="minorHAnsi" w:cstheme="minorHAnsi"/>
                <w:sz w:val="32"/>
                <w:szCs w:val="32"/>
              </w:rPr>
            </w:pPr>
          </w:p>
          <w:p>
            <w:pPr>
              <w:rPr>
                <w:rFonts w:asciiTheme="minorHAnsi" w:hAnsiTheme="minorHAnsi" w:cstheme="minorHAnsi"/>
                <w:sz w:val="32"/>
                <w:szCs w:val="32"/>
              </w:rPr>
            </w:pPr>
            <w:r>
              <w:rPr>
                <w:rFonts w:asciiTheme="minorHAnsi" w:hAnsiTheme="minorHAnsi" w:cstheme="minorHAnsi"/>
                <w:sz w:val="32"/>
                <w:szCs w:val="32"/>
              </w:rPr>
              <w:t xml:space="preserve">Write what activity you will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10.00</w:t>
            </w:r>
          </w:p>
        </w:tc>
        <w:tc>
          <w:tcPr>
            <w:tcW w:w="6357" w:type="dxa"/>
          </w:tcPr>
          <w:p>
            <w:pPr>
              <w:rPr>
                <w:rFonts w:asciiTheme="minorHAnsi" w:hAnsiTheme="minorHAnsi" w:cstheme="minorHAnsi"/>
                <w:sz w:val="32"/>
                <w:szCs w:val="32"/>
              </w:rPr>
            </w:pPr>
            <w:r>
              <w:rPr>
                <w:rFonts w:asciiTheme="minorHAnsi" w:hAnsiTheme="minorHAnsi" w:cstheme="minorHAnsi"/>
                <w:sz w:val="32"/>
                <w:szCs w:val="32"/>
              </w:rPr>
              <w:t>Ten o’ clock</w:t>
            </w:r>
          </w:p>
        </w:tc>
        <w:tc>
          <w:tcPr>
            <w:tcW w:w="6357" w:type="dxa"/>
          </w:tcPr>
          <w:p>
            <w:pPr>
              <w:rPr>
                <w:rFonts w:asciiTheme="minorHAnsi" w:hAnsiTheme="minorHAnsi" w:cstheme="minorHAnsi"/>
                <w:sz w:val="32"/>
                <w:szCs w:val="32"/>
              </w:rPr>
            </w:pPr>
            <w:r>
              <w:rPr>
                <w:rFonts w:asciiTheme="minorHAnsi" w:hAnsiTheme="minorHAnsi" w:cstheme="minorHAnsi"/>
                <w:sz w:val="32"/>
                <w:szCs w:val="32"/>
              </w:rPr>
              <w:t>Read page _____ of my 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10.15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10.20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10.30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10.45</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pPr>
              <w:rPr>
                <w:rFonts w:asciiTheme="minorHAnsi" w:hAnsiTheme="minorHAnsi" w:cstheme="minorHAnsi"/>
                <w:sz w:val="32"/>
                <w:szCs w:val="32"/>
              </w:rPr>
            </w:pPr>
            <w:r>
              <w:rPr>
                <w:rFonts w:asciiTheme="minorHAnsi" w:hAnsiTheme="minorHAnsi" w:cstheme="minorHAnsi"/>
                <w:sz w:val="32"/>
                <w:szCs w:val="32"/>
              </w:rPr>
              <w:t>11.00</w:t>
            </w:r>
          </w:p>
        </w:tc>
        <w:tc>
          <w:tcPr>
            <w:tcW w:w="6357" w:type="dxa"/>
          </w:tcPr>
          <w:p>
            <w:pPr>
              <w:rPr>
                <w:rFonts w:asciiTheme="minorHAnsi" w:hAnsiTheme="minorHAnsi" w:cstheme="minorHAnsi"/>
                <w:sz w:val="32"/>
                <w:szCs w:val="32"/>
              </w:rPr>
            </w:pPr>
          </w:p>
        </w:tc>
        <w:tc>
          <w:tcPr>
            <w:tcW w:w="6357" w:type="dxa"/>
          </w:tcPr>
          <w:p>
            <w:pPr>
              <w:rPr>
                <w:rFonts w:asciiTheme="minorHAnsi" w:hAnsiTheme="minorHAnsi" w:cstheme="minorHAnsi"/>
                <w:sz w:val="32"/>
                <w:szCs w:val="32"/>
              </w:rPr>
            </w:pPr>
          </w:p>
        </w:tc>
      </w:tr>
    </w:tbl>
    <w:p>
      <w:pPr>
        <w:ind w:firstLine="720"/>
      </w:pPr>
    </w:p>
    <w:sectPr>
      <w:headerReference r:id="rId3" w:type="default"/>
      <w:footerReference r:id="rId4" w:type="default"/>
      <w:pgSz w:w="16838" w:h="11906" w:orient="landscape"/>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News Gothic MT">
    <w:altName w:val="Segoe Print"/>
    <w:panose1 w:val="00000000000000000000"/>
    <w:charset w:val="00"/>
    <w:family w:val="swiss"/>
    <w:pitch w:val="default"/>
    <w:sig w:usb0="00000000" w:usb1="00000000" w:usb2="00000000" w:usb3="00000000" w:csb0="00000001" w:csb1="00000000"/>
  </w:font>
  <w:font w:name="MS P????">
    <w:altName w:val="Yu Gothic"/>
    <w:panose1 w:val="00000000000000000000"/>
    <w:charset w:val="80"/>
    <w:family w:val="auto"/>
    <w:pitch w:val="default"/>
    <w:sig w:usb0="00000000" w:usb1="00000000" w:usb2="00000010" w:usb3="00000000" w:csb0="00020000" w:csb1="00000000"/>
  </w:font>
  <w:font w:name="Comic Sans MS">
    <w:panose1 w:val="030F0702030302020204"/>
    <w:charset w:val="00"/>
    <w:family w:val="script"/>
    <w:pitch w:val="default"/>
    <w:sig w:usb0="00000287" w:usb1="00000013" w:usb2="00000000" w:usb3="00000000" w:csb0="2000009F" w:csb1="00000000"/>
  </w:font>
  <w:font w:name="Cavolini">
    <w:altName w:val="Segoe Print"/>
    <w:panose1 w:val="00000000000000000000"/>
    <w:charset w:val="00"/>
    <w:family w:val="script"/>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4743" w:type="dxa"/>
      <w:tblInd w:w="-289" w:type="dxa"/>
      <w:tblLayout w:type="autofit"/>
      <w:tblCellMar>
        <w:top w:w="0" w:type="dxa"/>
        <w:left w:w="10" w:type="dxa"/>
        <w:bottom w:w="0" w:type="dxa"/>
        <w:right w:w="10" w:type="dxa"/>
      </w:tblCellMar>
    </w:tblPr>
    <w:tblGrid>
      <w:gridCol w:w="7230"/>
      <w:gridCol w:w="7513"/>
    </w:tblGrid>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rPr>
            <w:t xml:space="preserve">Mrs Davies </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36"/>
              <w:szCs w:val="36"/>
              <w:lang w:val="en-IE" w:eastAsia="en-IE"/>
            </w:rPr>
          </w:pPr>
          <w:r>
            <w:rPr>
              <w:b/>
              <w:bCs/>
              <w:sz w:val="36"/>
              <w:szCs w:val="36"/>
              <w:lang w:val="en-IE" w:eastAsia="en-IE"/>
            </w:rPr>
            <w:t>Literacy &amp; Numeracy</w:t>
          </w:r>
        </w:p>
      </w:tc>
    </w:tr>
    <w:tr>
      <w:tblPrEx>
        <w:tblCellMar>
          <w:top w:w="0" w:type="dxa"/>
          <w:left w:w="10" w:type="dxa"/>
          <w:bottom w:w="0" w:type="dxa"/>
          <w:right w:w="10" w:type="dxa"/>
        </w:tblCellMar>
      </w:tblPrEx>
      <w:tc>
        <w:tcPr>
          <w:tcW w:w="7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Theme="minorHAnsi" w:hAnsiTheme="minorHAnsi" w:cstheme="minorHAnsi"/>
              <w:b/>
              <w:bCs/>
              <w:sz w:val="40"/>
              <w:szCs w:val="40"/>
              <w:lang w:val="en-IE" w:eastAsia="en-IE"/>
            </w:rPr>
          </w:pPr>
          <w:r>
            <w:rPr>
              <w:rFonts w:ascii="Calibri" w:hAnsi="Calibri" w:eastAsia="Calibri"/>
              <w:b/>
              <w:bCs/>
              <w:sz w:val="40"/>
              <w:szCs w:val="40"/>
              <w:lang w:val="en-IE" w:eastAsia="en-IE"/>
            </w:rPr>
            <w:t>Date:  March 30</w:t>
          </w:r>
          <w:r>
            <w:rPr>
              <w:rFonts w:ascii="Calibri" w:hAnsi="Calibri" w:eastAsia="Calibri"/>
              <w:b/>
              <w:bCs/>
              <w:sz w:val="40"/>
              <w:szCs w:val="40"/>
              <w:vertAlign w:val="superscript"/>
              <w:lang w:val="en-IE" w:eastAsia="en-IE"/>
            </w:rPr>
            <w:t>th</w:t>
          </w:r>
          <w:r>
            <w:rPr>
              <w:rFonts w:ascii="Calibri" w:hAnsi="Calibri" w:eastAsia="Calibri"/>
              <w:b/>
              <w:bCs/>
              <w:sz w:val="40"/>
              <w:szCs w:val="40"/>
              <w:lang w:val="en-IE" w:eastAsia="en-IE"/>
            </w:rPr>
            <w:t>-April 3rd</w:t>
          </w:r>
        </w:p>
      </w:tc>
      <w:tc>
        <w:tcPr>
          <w:tcW w:w="7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rFonts w:ascii="Calibri" w:hAnsi="Calibri" w:eastAsia="Calibri"/>
              <w:b/>
              <w:bCs/>
              <w:sz w:val="40"/>
              <w:szCs w:val="40"/>
              <w:lang w:val="en-IE" w:eastAsia="en-IE"/>
            </w:rPr>
          </w:pPr>
          <w:r>
            <w:rPr>
              <w:rFonts w:ascii="Calibri" w:hAnsi="Calibri" w:eastAsia="Calibri"/>
              <w:b/>
              <w:bCs/>
              <w:sz w:val="40"/>
              <w:szCs w:val="40"/>
              <w:lang w:val="en-IE" w:eastAsia="en-IE"/>
            </w:rPr>
            <w:t>Class/Year</w:t>
          </w:r>
          <w:r>
            <w:rPr>
              <w:rFonts w:ascii="Calibri" w:hAnsi="Calibri" w:eastAsia="Times New Roman"/>
              <w:b/>
              <w:bCs/>
              <w:sz w:val="40"/>
              <w:szCs w:val="40"/>
              <w:lang w:val="en-IE" w:eastAsia="en-IE"/>
            </w:rPr>
            <w:t>: 5</w:t>
          </w:r>
          <w:r>
            <w:rPr>
              <w:rFonts w:ascii="Calibri" w:hAnsi="Calibri" w:eastAsia="Times New Roman"/>
              <w:b/>
              <w:bCs/>
              <w:sz w:val="40"/>
              <w:szCs w:val="40"/>
              <w:vertAlign w:val="superscript"/>
              <w:lang w:val="en-IE" w:eastAsia="en-IE"/>
            </w:rPr>
            <w:t>th</w:t>
          </w:r>
          <w:r>
            <w:rPr>
              <w:rFonts w:ascii="Calibri" w:hAnsi="Calibri" w:eastAsia="Times New Roman"/>
              <w:b/>
              <w:bCs/>
              <w:sz w:val="40"/>
              <w:szCs w:val="40"/>
              <w:lang w:val="en-IE" w:eastAsia="en-IE"/>
            </w:rPr>
            <w:t xml:space="preserve"> &amp; 6</w:t>
          </w:r>
          <w:r>
            <w:rPr>
              <w:rFonts w:ascii="Calibri" w:hAnsi="Calibri" w:eastAsia="Times New Roman"/>
              <w:b/>
              <w:bCs/>
              <w:sz w:val="40"/>
              <w:szCs w:val="40"/>
              <w:vertAlign w:val="superscript"/>
              <w:lang w:val="en-IE" w:eastAsia="en-IE"/>
            </w:rPr>
            <w:t>th</w:t>
          </w:r>
          <w:r>
            <w:rPr>
              <w:rFonts w:ascii="Calibri" w:hAnsi="Calibri" w:eastAsia="Times New Roman"/>
              <w:b/>
              <w:bCs/>
              <w:sz w:val="40"/>
              <w:szCs w:val="40"/>
              <w:lang w:val="en-IE" w:eastAsia="en-IE"/>
            </w:rPr>
            <w:t xml:space="preserve"> Class</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6"/>
    <w:rsid w:val="00000CF8"/>
    <w:rsid w:val="0003171F"/>
    <w:rsid w:val="00036899"/>
    <w:rsid w:val="00037BBE"/>
    <w:rsid w:val="00071B67"/>
    <w:rsid w:val="000A0317"/>
    <w:rsid w:val="000A0B07"/>
    <w:rsid w:val="000D5C5D"/>
    <w:rsid w:val="000F296D"/>
    <w:rsid w:val="001468AC"/>
    <w:rsid w:val="001837A4"/>
    <w:rsid w:val="001D1472"/>
    <w:rsid w:val="00202933"/>
    <w:rsid w:val="0022308C"/>
    <w:rsid w:val="00240257"/>
    <w:rsid w:val="002411DE"/>
    <w:rsid w:val="003047C3"/>
    <w:rsid w:val="00344CC4"/>
    <w:rsid w:val="003978CE"/>
    <w:rsid w:val="003A7885"/>
    <w:rsid w:val="004053BC"/>
    <w:rsid w:val="00437543"/>
    <w:rsid w:val="00463187"/>
    <w:rsid w:val="00470AA8"/>
    <w:rsid w:val="00471D0E"/>
    <w:rsid w:val="004C09D9"/>
    <w:rsid w:val="004D7ECC"/>
    <w:rsid w:val="004F2AB6"/>
    <w:rsid w:val="00513285"/>
    <w:rsid w:val="00583094"/>
    <w:rsid w:val="005901FC"/>
    <w:rsid w:val="00596BE2"/>
    <w:rsid w:val="005E3406"/>
    <w:rsid w:val="00641647"/>
    <w:rsid w:val="006A5746"/>
    <w:rsid w:val="006B7B34"/>
    <w:rsid w:val="006D433C"/>
    <w:rsid w:val="0070585B"/>
    <w:rsid w:val="00796221"/>
    <w:rsid w:val="007E1DF1"/>
    <w:rsid w:val="0084274F"/>
    <w:rsid w:val="00843448"/>
    <w:rsid w:val="00851FD6"/>
    <w:rsid w:val="00864CC0"/>
    <w:rsid w:val="0088231F"/>
    <w:rsid w:val="008926EF"/>
    <w:rsid w:val="00896CF6"/>
    <w:rsid w:val="00897BDA"/>
    <w:rsid w:val="008B723B"/>
    <w:rsid w:val="008D782F"/>
    <w:rsid w:val="008F70E7"/>
    <w:rsid w:val="00900747"/>
    <w:rsid w:val="00956860"/>
    <w:rsid w:val="009648E5"/>
    <w:rsid w:val="0098058B"/>
    <w:rsid w:val="009D6DE5"/>
    <w:rsid w:val="00A50398"/>
    <w:rsid w:val="00A516A2"/>
    <w:rsid w:val="00A60E64"/>
    <w:rsid w:val="00A71653"/>
    <w:rsid w:val="00AE7AB8"/>
    <w:rsid w:val="00B07329"/>
    <w:rsid w:val="00B0792E"/>
    <w:rsid w:val="00B13E06"/>
    <w:rsid w:val="00B61806"/>
    <w:rsid w:val="00C2741B"/>
    <w:rsid w:val="00C35C2F"/>
    <w:rsid w:val="00C628C5"/>
    <w:rsid w:val="00C71F2B"/>
    <w:rsid w:val="00CC3AB4"/>
    <w:rsid w:val="00CD1C4D"/>
    <w:rsid w:val="00D25028"/>
    <w:rsid w:val="00D35769"/>
    <w:rsid w:val="00D76E63"/>
    <w:rsid w:val="00D76EA8"/>
    <w:rsid w:val="00DC4280"/>
    <w:rsid w:val="00E03E90"/>
    <w:rsid w:val="00E24665"/>
    <w:rsid w:val="00E24861"/>
    <w:rsid w:val="00E267E2"/>
    <w:rsid w:val="00E37E9C"/>
    <w:rsid w:val="00E81CA5"/>
    <w:rsid w:val="00F01801"/>
    <w:rsid w:val="00F2394B"/>
    <w:rsid w:val="681251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0" w:line="240" w:lineRule="auto"/>
      <w:textAlignment w:val="baseline"/>
    </w:pPr>
    <w:rPr>
      <w:rFonts w:ascii="News Gothic MT" w:hAnsi="News Gothic MT" w:eastAsia="MS P????" w:cs="Times New Roman"/>
      <w:sz w:val="24"/>
      <w:szCs w:val="24"/>
      <w:lang w:val="en-GB" w:eastAsia="en-US" w:bidi="ar-SA"/>
    </w:rPr>
  </w:style>
  <w:style w:type="character" w:default="1" w:styleId="4">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513"/>
        <w:tab w:val="right" w:pos="9026"/>
      </w:tabs>
    </w:pPr>
  </w:style>
  <w:style w:type="paragraph" w:styleId="3">
    <w:name w:val="header"/>
    <w:basedOn w:val="1"/>
    <w:uiPriority w:val="0"/>
    <w:pPr>
      <w:tabs>
        <w:tab w:val="center" w:pos="4513"/>
        <w:tab w:val="right" w:pos="9026"/>
      </w:tabs>
    </w:p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00000"/>
      <w:u w:val="single"/>
    </w:rPr>
  </w:style>
  <w:style w:type="character" w:styleId="7">
    <w:name w:val="Strong"/>
    <w:basedOn w:val="4"/>
    <w:qFormat/>
    <w:uiPriority w:val="22"/>
    <w:rPr>
      <w:b/>
      <w:bCs/>
    </w:r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4"/>
    <w:uiPriority w:val="0"/>
    <w:rPr>
      <w:rFonts w:ascii="News Gothic MT" w:hAnsi="News Gothic MT" w:eastAsia="MS P????" w:cs="Times New Roman"/>
      <w:sz w:val="24"/>
      <w:szCs w:val="24"/>
    </w:rPr>
  </w:style>
  <w:style w:type="character" w:customStyle="1" w:styleId="11">
    <w:name w:val="Footer Char"/>
    <w:basedOn w:val="4"/>
    <w:uiPriority w:val="0"/>
    <w:rPr>
      <w:rFonts w:ascii="News Gothic MT" w:hAnsi="News Gothic MT" w:eastAsia="MS P????" w:cs="Times New Roman"/>
      <w:sz w:val="24"/>
      <w:szCs w:val="24"/>
    </w:rPr>
  </w:style>
  <w:style w:type="paragraph" w:styleId="12">
    <w:name w:val="List Paragraph"/>
    <w:basedOn w:val="1"/>
    <w:qFormat/>
    <w:uiPriority w:val="99"/>
    <w:pPr>
      <w:suppressAutoHyphens w:val="0"/>
      <w:autoSpaceDN/>
      <w:ind w:left="720"/>
      <w:contextualSpacing/>
      <w:textAlignment w:val="auto"/>
    </w:pPr>
  </w:style>
  <w:style w:type="character" w:customStyle="1" w:styleId="13">
    <w:name w:val="Unresolved Mention"/>
    <w:basedOn w:val="4"/>
    <w:semiHidden/>
    <w:unhideWhenUsed/>
    <w:uiPriority w:val="99"/>
    <w:rPr>
      <w:color w:val="605E5C"/>
      <w:shd w:val="clear" w:color="auto" w:fill="E1DFDD"/>
    </w:rPr>
  </w:style>
  <w:style w:type="table" w:customStyle="1" w:styleId="14">
    <w:name w:val="Table Grid1"/>
    <w:basedOn w:val="8"/>
    <w:qFormat/>
    <w:uiPriority w:val="39"/>
    <w:pPr>
      <w:autoSpaceDN/>
      <w:spacing w:after="0" w:line="240" w:lineRule="auto"/>
      <w:textAlignment w:val="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833</Words>
  <Characters>4749</Characters>
  <Lines>39</Lines>
  <Paragraphs>11</Paragraphs>
  <TotalTime>10</TotalTime>
  <ScaleCrop>false</ScaleCrop>
  <LinksUpToDate>false</LinksUpToDate>
  <CharactersWithSpaces>5571</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2020-03-27T15:39:00Z</dcterms:created>
  <dc:creator>Edel</dc:creator>
  <cp:lastModifiedBy>Owner</cp:lastModifiedBy>
  <cp:lastPrinted>2019-11-10T18:59:00Z</cp:lastPrinted>
  <dcterms:modified xsi:type="dcterms:W3CDTF">2020-03-27T16:08:07Z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