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0"/>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bookmarkStart w:id="0" w:name="_GoBack"/>
            <w:bookmarkEnd w:id="0"/>
            <w:r>
              <w:rPr>
                <w:b/>
                <w:color w:val="FF0000"/>
                <w:lang w:val="en-GB"/>
              </w:rPr>
              <w:t>Teacher’s Name</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Class Level</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1</w:t>
            </w:r>
            <w:r>
              <w:rPr>
                <w:b/>
                <w:vertAlign w:val="superscript"/>
                <w:lang w:val="en-GB"/>
              </w:rPr>
              <w:t>st</w:t>
            </w:r>
            <w:r>
              <w:rPr>
                <w:b/>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Week Beginning</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27</w:t>
            </w:r>
            <w:r>
              <w:rPr>
                <w:b/>
                <w:vertAlign w:val="superscript"/>
                <w:lang w:val="en-GB"/>
              </w:rPr>
              <w:t>th</w:t>
            </w:r>
            <w:r>
              <w:rPr>
                <w:b/>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Email address</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mrsbarronset@gmail.com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Teacher Correspondence</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 xml:space="preserve">Thank you all for sending messages last week. I have enjoyed hearing from you all. The plan for this week follows the same structure as last week. Do what you can! </w:t>
            </w:r>
          </w:p>
        </w:tc>
      </w:tr>
    </w:tbl>
    <w:p>
      <w:pPr>
        <w:rPr>
          <w:lang w:val="en-GB"/>
        </w:rPr>
      </w:pPr>
    </w:p>
    <w:p>
      <w:pPr>
        <w:rPr>
          <w:lang w:val="en-GB"/>
        </w:rPr>
      </w:pPr>
      <w:r>
        <w:rPr>
          <w:lang w:val="en-GB"/>
        </w:rPr>
        <w:t>This week’s maths focus is : 2D shapes</w:t>
      </w:r>
    </w:p>
    <w:tbl>
      <w:tblPr>
        <w:tblStyle w:val="7"/>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4150"/>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tcPr>
          <w:p>
            <w:pPr>
              <w:spacing w:after="0" w:line="240" w:lineRule="auto"/>
              <w:rPr>
                <w:b/>
                <w:sz w:val="20"/>
                <w:szCs w:val="20"/>
                <w:lang w:val="en-GB"/>
              </w:rPr>
            </w:pPr>
            <w:r>
              <w:rPr>
                <w:b/>
                <w:sz w:val="20"/>
                <w:szCs w:val="20"/>
                <w:lang w:val="en-GB"/>
              </w:rPr>
              <w:t xml:space="preserve">Monday </w:t>
            </w:r>
          </w:p>
        </w:tc>
        <w:tc>
          <w:tcPr>
            <w:tcW w:w="2860" w:type="dxa"/>
          </w:tcPr>
          <w:p>
            <w:pPr>
              <w:spacing w:after="0" w:line="240" w:lineRule="auto"/>
              <w:rPr>
                <w:b/>
                <w:sz w:val="20"/>
                <w:szCs w:val="20"/>
                <w:lang w:val="en-GB"/>
              </w:rPr>
            </w:pPr>
            <w:r>
              <w:rPr>
                <w:b/>
                <w:sz w:val="20"/>
                <w:szCs w:val="20"/>
                <w:lang w:val="en-GB"/>
              </w:rPr>
              <w:t>Tuesday</w:t>
            </w:r>
          </w:p>
        </w:tc>
        <w:tc>
          <w:tcPr>
            <w:tcW w:w="2410" w:type="dxa"/>
          </w:tcPr>
          <w:p>
            <w:pPr>
              <w:spacing w:after="0" w:line="240" w:lineRule="auto"/>
              <w:rPr>
                <w:b/>
                <w:sz w:val="20"/>
                <w:szCs w:val="20"/>
                <w:lang w:val="en-GB"/>
              </w:rPr>
            </w:pPr>
            <w:r>
              <w:rPr>
                <w:b/>
                <w:sz w:val="20"/>
                <w:szCs w:val="20"/>
                <w:lang w:val="en-GB"/>
              </w:rPr>
              <w:t xml:space="preserve">Wednesday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tcPr>
          <w:p>
            <w:pPr>
              <w:spacing w:after="0" w:line="240" w:lineRule="auto"/>
              <w:rPr>
                <w:b/>
                <w:sz w:val="20"/>
                <w:szCs w:val="20"/>
                <w:lang w:val="en-GB"/>
              </w:rPr>
            </w:pPr>
            <w:r>
              <w:rPr>
                <w:b/>
                <w:sz w:val="20"/>
                <w:szCs w:val="20"/>
                <w:lang w:val="en-GB"/>
              </w:rPr>
              <w:t>Literacy:</w:t>
            </w:r>
          </w:p>
          <w:p>
            <w:pPr>
              <w:pStyle w:val="8"/>
              <w:numPr>
                <w:ilvl w:val="0"/>
                <w:numId w:val="1"/>
              </w:numPr>
              <w:spacing w:after="0" w:line="240" w:lineRule="auto"/>
              <w:rPr>
                <w:b/>
                <w:sz w:val="20"/>
                <w:szCs w:val="20"/>
                <w:highlight w:val="yellow"/>
              </w:rPr>
            </w:pPr>
            <w:r>
              <w:rPr>
                <w:sz w:val="20"/>
                <w:szCs w:val="20"/>
                <w:highlight w:val="yellow"/>
                <w:lang w:val="en-GB"/>
              </w:rPr>
              <w:t>Revision of the story “King Midas”. Please find attached page . Child must separate the words to majke proper sentences. Write the sentences correctly. Activity 2 – choose the write word (worksheet attached)</w:t>
            </w:r>
          </w:p>
          <w:p>
            <w:pPr>
              <w:pStyle w:val="8"/>
              <w:numPr>
                <w:ilvl w:val="0"/>
                <w:numId w:val="1"/>
              </w:numPr>
              <w:spacing w:after="0" w:line="240" w:lineRule="auto"/>
              <w:rPr>
                <w:b/>
                <w:sz w:val="20"/>
                <w:szCs w:val="20"/>
              </w:rPr>
            </w:pPr>
            <w:r>
              <w:rPr>
                <w:b/>
                <w:sz w:val="20"/>
                <w:szCs w:val="20"/>
              </w:rPr>
              <w:t>Dolch Lists</w:t>
            </w:r>
          </w:p>
          <w:p>
            <w:pPr>
              <w:spacing w:after="0" w:line="240" w:lineRule="auto"/>
              <w:rPr>
                <w:sz w:val="20"/>
                <w:szCs w:val="20"/>
              </w:rPr>
            </w:pPr>
            <w:r>
              <w:rPr>
                <w:sz w:val="20"/>
                <w:szCs w:val="20"/>
              </w:rPr>
              <w:t>Each child is on different levels on Dolch Lists. I provided Dolch Lists 1-11 in the pre-Easter lesson notes. Revise each list with your child until they come to words, which they are unsure of. Keep account of these words. When you get 5 of these words use these are your focus.</w:t>
            </w:r>
          </w:p>
          <w:p>
            <w:pPr>
              <w:spacing w:after="0" w:line="240" w:lineRule="auto"/>
              <w:rPr>
                <w:sz w:val="20"/>
                <w:szCs w:val="20"/>
              </w:rPr>
            </w:pPr>
          </w:p>
          <w:p>
            <w:pPr>
              <w:spacing w:after="0" w:line="240" w:lineRule="auto"/>
              <w:rPr>
                <w:b/>
                <w:sz w:val="20"/>
                <w:szCs w:val="20"/>
              </w:rPr>
            </w:pPr>
            <w:r>
              <w:rPr>
                <w:b/>
                <w:sz w:val="20"/>
                <w:szCs w:val="20"/>
              </w:rPr>
              <w:t>Game for Dolch words today – Open Sesame!!</w:t>
            </w:r>
          </w:p>
          <w:p>
            <w:pPr>
              <w:spacing w:after="0" w:line="240" w:lineRule="auto"/>
              <w:rPr>
                <w:sz w:val="20"/>
                <w:szCs w:val="20"/>
              </w:rPr>
            </w:pPr>
            <w:r>
              <w:rPr>
                <w:sz w:val="20"/>
                <w:szCs w:val="20"/>
              </w:rPr>
              <w:t>Write out these words on sticky notes or pieces of paper. Stick them on random doors around the house. Every time you open the door today you must read the word and put it into a sentence orally. Every time you go to the door you must think of a different sentence! Get your family to join in!</w:t>
            </w:r>
          </w:p>
          <w:p>
            <w:pPr>
              <w:spacing w:after="0" w:line="240" w:lineRule="auto"/>
              <w:rPr>
                <w:sz w:val="20"/>
                <w:szCs w:val="20"/>
                <w:lang w:val="en-GB"/>
              </w:rPr>
            </w:pPr>
          </w:p>
          <w:p>
            <w:pPr>
              <w:spacing w:after="0" w:line="240" w:lineRule="auto"/>
              <w:rPr>
                <w:color w:val="FF0000"/>
                <w:sz w:val="20"/>
                <w:szCs w:val="20"/>
                <w:lang w:val="en-GB"/>
              </w:rPr>
            </w:pPr>
            <w:r>
              <w:rPr>
                <w:color w:val="FF0000"/>
                <w:sz w:val="20"/>
                <w:szCs w:val="20"/>
                <w:lang w:val="en-GB"/>
              </w:rPr>
              <w:t>NUMERACY</w:t>
            </w:r>
          </w:p>
          <w:p>
            <w:pPr>
              <w:pStyle w:val="8"/>
              <w:numPr>
                <w:ilvl w:val="0"/>
                <w:numId w:val="2"/>
              </w:numPr>
              <w:spacing w:after="0" w:line="240" w:lineRule="auto"/>
              <w:rPr>
                <w:sz w:val="20"/>
                <w:szCs w:val="20"/>
                <w:lang w:val="en-GB"/>
              </w:rPr>
            </w:pPr>
            <w:r>
              <w:rPr>
                <w:sz w:val="20"/>
                <w:szCs w:val="20"/>
                <w:lang w:val="en-GB"/>
              </w:rPr>
              <w:t>This week we are focusing on 2D shapes.</w:t>
            </w:r>
          </w:p>
          <w:p>
            <w:pPr>
              <w:pStyle w:val="8"/>
              <w:numPr>
                <w:ilvl w:val="0"/>
                <w:numId w:val="2"/>
              </w:numPr>
              <w:spacing w:after="0" w:line="240" w:lineRule="auto"/>
              <w:rPr>
                <w:sz w:val="20"/>
                <w:szCs w:val="20"/>
                <w:lang w:val="en-GB"/>
              </w:rPr>
            </w:pPr>
            <w:r>
              <w:rPr>
                <w:sz w:val="20"/>
                <w:szCs w:val="20"/>
                <w:lang w:val="en-GB"/>
              </w:rPr>
              <w:t>Activity – find example of 2D shapes at home (clock, lunchbox lid, window, book ) and around your home outside (door to shed, gate, basketball hoop) etc.</w:t>
            </w:r>
          </w:p>
        </w:tc>
        <w:tc>
          <w:tcPr>
            <w:tcW w:w="2860" w:type="dxa"/>
          </w:tcPr>
          <w:p>
            <w:pPr>
              <w:spacing w:after="0" w:line="240" w:lineRule="auto"/>
              <w:rPr>
                <w:b/>
                <w:sz w:val="20"/>
                <w:szCs w:val="20"/>
                <w:lang w:val="en-GB"/>
              </w:rPr>
            </w:pPr>
            <w:r>
              <w:rPr>
                <w:sz w:val="20"/>
                <w:szCs w:val="20"/>
                <w:lang w:val="en-GB"/>
              </w:rPr>
              <w:t xml:space="preserve"> </w:t>
            </w:r>
            <w:r>
              <w:rPr>
                <w:b/>
                <w:sz w:val="20"/>
                <w:szCs w:val="20"/>
                <w:lang w:val="en-GB"/>
              </w:rPr>
              <w:t>Word Family Focus</w:t>
            </w:r>
          </w:p>
          <w:p>
            <w:pPr>
              <w:spacing w:after="0" w:line="240" w:lineRule="auto"/>
              <w:rPr>
                <w:sz w:val="20"/>
                <w:szCs w:val="20"/>
                <w:lang w:val="en-GB"/>
              </w:rPr>
            </w:pPr>
            <w:r>
              <w:rPr>
                <w:sz w:val="20"/>
                <w:szCs w:val="20"/>
                <w:lang w:val="en-GB"/>
              </w:rPr>
              <w:t>-ad, -ump, -ill and  -ing</w:t>
            </w:r>
          </w:p>
          <w:p>
            <w:pPr>
              <w:spacing w:after="0" w:line="240" w:lineRule="auto"/>
              <w:rPr>
                <w:sz w:val="20"/>
                <w:szCs w:val="20"/>
                <w:lang w:val="en-GB"/>
              </w:rPr>
            </w:pPr>
            <w:r>
              <w:rPr>
                <w:sz w:val="20"/>
                <w:szCs w:val="20"/>
                <w:lang w:val="en-GB"/>
              </w:rPr>
              <w:t xml:space="preserve">  </w:t>
            </w:r>
          </w:p>
          <w:p>
            <w:pPr>
              <w:spacing w:after="0" w:line="240" w:lineRule="auto"/>
              <w:rPr>
                <w:sz w:val="20"/>
                <w:szCs w:val="20"/>
                <w:lang w:val="en-GB"/>
              </w:rPr>
            </w:pPr>
            <w:r>
              <w:rPr>
                <w:sz w:val="20"/>
                <w:szCs w:val="20"/>
                <w:lang w:val="en-GB"/>
              </w:rPr>
              <w:t>Please complete worksheet attached for Tuesday (This format is the same as last week)</w:t>
            </w:r>
          </w:p>
          <w:p>
            <w:pPr>
              <w:spacing w:after="0" w:line="240" w:lineRule="auto"/>
              <w:rPr>
                <w:sz w:val="20"/>
                <w:szCs w:val="20"/>
                <w:lang w:val="en-GB"/>
              </w:rPr>
            </w:pPr>
          </w:p>
          <w:p>
            <w:pPr>
              <w:spacing w:after="0" w:line="240" w:lineRule="auto"/>
              <w:rPr>
                <w:sz w:val="20"/>
                <w:szCs w:val="20"/>
                <w:lang w:val="en-GB"/>
              </w:rPr>
            </w:pPr>
            <w:r>
              <w:rPr>
                <w:sz w:val="20"/>
                <w:szCs w:val="20"/>
                <w:lang w:val="en-GB"/>
              </w:rPr>
              <w:t>Use the alphabet provided below to add the endings to each letter to see if your child can recognise the word.  Your child to give thumbs up if it creates a word and thumbs down if it creates a nonsense word!</w:t>
            </w:r>
          </w:p>
          <w:p>
            <w:pPr>
              <w:spacing w:after="0" w:line="240" w:lineRule="auto"/>
              <w:rPr>
                <w:sz w:val="20"/>
                <w:szCs w:val="20"/>
              </w:rPr>
            </w:pPr>
            <w:r>
              <w:rPr>
                <w:sz w:val="20"/>
                <w:szCs w:val="20"/>
                <w:highlight w:val="yellow"/>
              </w:rPr>
              <w:t>Write the words in copy or if possible print the sheet provided below. You can screenshot and sent to me when completed!</w:t>
            </w:r>
          </w:p>
          <w:p>
            <w:pPr>
              <w:spacing w:after="0" w:line="240" w:lineRule="auto"/>
              <w:rPr>
                <w:sz w:val="20"/>
                <w:szCs w:val="20"/>
              </w:rPr>
            </w:pPr>
          </w:p>
          <w:p>
            <w:pPr>
              <w:spacing w:after="0" w:line="240" w:lineRule="auto"/>
              <w:rPr>
                <w:sz w:val="20"/>
                <w:szCs w:val="20"/>
              </w:rPr>
            </w:pPr>
            <w:r>
              <w:rPr>
                <w:sz w:val="20"/>
                <w:szCs w:val="20"/>
              </w:rPr>
              <w:t>Please complete 2 columns today and 2 tomorrow.</w:t>
            </w:r>
          </w:p>
          <w:p>
            <w:pPr>
              <w:spacing w:after="0" w:line="240" w:lineRule="auto"/>
              <w:rPr>
                <w:sz w:val="20"/>
                <w:szCs w:val="20"/>
                <w:lang w:val="en-GB"/>
              </w:rPr>
            </w:pPr>
          </w:p>
          <w:p>
            <w:pPr>
              <w:spacing w:after="0" w:line="240" w:lineRule="auto"/>
              <w:rPr>
                <w:color w:val="FF0000"/>
                <w:sz w:val="20"/>
                <w:szCs w:val="20"/>
                <w:lang w:val="en-GB"/>
              </w:rPr>
            </w:pPr>
            <w:r>
              <w:rPr>
                <w:color w:val="FF0000"/>
                <w:sz w:val="20"/>
                <w:szCs w:val="20"/>
                <w:lang w:val="en-GB"/>
              </w:rPr>
              <w:t>NUMERACY</w:t>
            </w:r>
          </w:p>
          <w:p>
            <w:pPr>
              <w:spacing w:after="0" w:line="240" w:lineRule="auto"/>
              <w:rPr>
                <w:b/>
                <w:sz w:val="20"/>
                <w:szCs w:val="20"/>
                <w:highlight w:val="yellow"/>
                <w:lang w:val="en-GB"/>
              </w:rPr>
            </w:pPr>
            <w:r>
              <w:rPr>
                <w:b/>
                <w:sz w:val="20"/>
                <w:szCs w:val="20"/>
                <w:highlight w:val="yellow"/>
                <w:lang w:val="en-GB"/>
              </w:rPr>
              <w:t>Shape Picture</w:t>
            </w:r>
          </w:p>
          <w:p>
            <w:pPr>
              <w:spacing w:after="0" w:line="240" w:lineRule="auto"/>
              <w:rPr>
                <w:sz w:val="20"/>
                <w:szCs w:val="20"/>
                <w:lang w:val="en-GB"/>
              </w:rPr>
            </w:pPr>
            <w:r>
              <w:rPr>
                <w:sz w:val="20"/>
                <w:szCs w:val="20"/>
                <w:highlight w:val="yellow"/>
                <w:lang w:val="en-GB"/>
              </w:rPr>
              <w:t>Find some materials at home to trace around to make a 2D picture. Use your imagination and raid the cupboards (with permission of course!!) . You can find many shapes in the kitchen – the lid of a baby’s bottle will make a circle, your cereal box will make a rectangle, a bottle top will make a smaller circle. I am looking forward to seeing some creative pictures!</w:t>
            </w:r>
          </w:p>
          <w:p>
            <w:pPr>
              <w:spacing w:after="0" w:line="240" w:lineRule="auto"/>
              <w:jc w:val="center"/>
              <w:rPr>
                <w:sz w:val="20"/>
                <w:szCs w:val="20"/>
                <w:lang w:val="en-GB"/>
              </w:rPr>
            </w:pPr>
          </w:p>
          <w:p>
            <w:pPr>
              <w:spacing w:after="0" w:line="240" w:lineRule="auto"/>
              <w:jc w:val="center"/>
              <w:rPr>
                <w:sz w:val="20"/>
                <w:szCs w:val="20"/>
                <w:lang w:val="en-GB"/>
              </w:rPr>
            </w:pPr>
          </w:p>
        </w:tc>
        <w:tc>
          <w:tcPr>
            <w:tcW w:w="2410" w:type="dxa"/>
          </w:tcPr>
          <w:p>
            <w:pPr>
              <w:spacing w:after="0" w:line="240" w:lineRule="auto"/>
              <w:rPr>
                <w:sz w:val="20"/>
                <w:szCs w:val="20"/>
                <w:lang w:val="en-GB"/>
              </w:rPr>
            </w:pPr>
            <w:r>
              <w:rPr>
                <w:sz w:val="20"/>
                <w:szCs w:val="20"/>
                <w:lang w:val="en-GB"/>
              </w:rPr>
              <w:t>Complete the 2</w:t>
            </w:r>
            <w:r>
              <w:rPr>
                <w:sz w:val="20"/>
                <w:szCs w:val="20"/>
                <w:vertAlign w:val="superscript"/>
                <w:lang w:val="en-GB"/>
              </w:rPr>
              <w:t>nd</w:t>
            </w:r>
            <w:r>
              <w:rPr>
                <w:sz w:val="20"/>
                <w:szCs w:val="20"/>
                <w:lang w:val="en-GB"/>
              </w:rPr>
              <w:t xml:space="preserve"> half of yesterday’s page.</w:t>
            </w:r>
          </w:p>
          <w:p>
            <w:pPr>
              <w:spacing w:after="0" w:line="240" w:lineRule="auto"/>
              <w:rPr>
                <w:sz w:val="20"/>
                <w:szCs w:val="20"/>
                <w:lang w:val="en-GB"/>
              </w:rPr>
            </w:pPr>
          </w:p>
          <w:p>
            <w:pPr>
              <w:spacing w:after="0" w:line="240" w:lineRule="auto"/>
              <w:rPr>
                <w:sz w:val="20"/>
                <w:szCs w:val="20"/>
                <w:lang w:val="en-GB"/>
              </w:rPr>
            </w:pPr>
            <w:r>
              <w:rPr>
                <w:sz w:val="20"/>
                <w:szCs w:val="20"/>
                <w:lang w:val="en-GB"/>
              </w:rPr>
              <w:t>Read the words on Wednesday’s page (attached) These are words using the endings we have already revised.</w:t>
            </w:r>
          </w:p>
          <w:p>
            <w:pPr>
              <w:spacing w:after="0" w:line="240" w:lineRule="auto"/>
              <w:rPr>
                <w:sz w:val="20"/>
                <w:szCs w:val="20"/>
                <w:lang w:val="en-GB"/>
              </w:rPr>
            </w:pPr>
          </w:p>
          <w:p>
            <w:pPr>
              <w:spacing w:after="0" w:line="240" w:lineRule="auto"/>
              <w:rPr>
                <w:sz w:val="20"/>
                <w:szCs w:val="20"/>
                <w:lang w:val="en-GB"/>
              </w:rPr>
            </w:pPr>
          </w:p>
          <w:p>
            <w:pPr>
              <w:spacing w:after="0" w:line="240" w:lineRule="auto"/>
              <w:rPr>
                <w:sz w:val="20"/>
                <w:szCs w:val="20"/>
                <w:lang w:val="en-GB"/>
              </w:rPr>
            </w:pPr>
            <w:r>
              <w:rPr>
                <w:sz w:val="20"/>
                <w:szCs w:val="20"/>
                <w:lang w:val="en-GB"/>
              </w:rPr>
              <w:t>Sentence Dictation – Read the sentence aloud to your child and see can they write the sentence correctly.</w:t>
            </w:r>
          </w:p>
          <w:p>
            <w:pPr>
              <w:pStyle w:val="8"/>
              <w:numPr>
                <w:ilvl w:val="0"/>
                <w:numId w:val="3"/>
              </w:numPr>
              <w:spacing w:after="0" w:line="240" w:lineRule="auto"/>
              <w:rPr>
                <w:sz w:val="20"/>
                <w:szCs w:val="20"/>
                <w:lang w:val="en-GB"/>
              </w:rPr>
            </w:pPr>
            <w:r>
              <w:rPr>
                <w:sz w:val="20"/>
                <w:szCs w:val="20"/>
                <w:lang w:val="en-GB"/>
              </w:rPr>
              <w:t>I will get the ring.</w:t>
            </w:r>
          </w:p>
          <w:p>
            <w:pPr>
              <w:pStyle w:val="8"/>
              <w:numPr>
                <w:ilvl w:val="0"/>
                <w:numId w:val="3"/>
              </w:numPr>
              <w:spacing w:after="0" w:line="240" w:lineRule="auto"/>
              <w:rPr>
                <w:sz w:val="20"/>
                <w:szCs w:val="20"/>
                <w:lang w:val="en-GB"/>
              </w:rPr>
            </w:pPr>
            <w:r>
              <w:rPr>
                <w:sz w:val="20"/>
                <w:szCs w:val="20"/>
                <w:lang w:val="en-GB"/>
              </w:rPr>
              <w:t>Get the cat off the wall.</w:t>
            </w:r>
          </w:p>
          <w:p>
            <w:pPr>
              <w:pStyle w:val="8"/>
              <w:numPr>
                <w:ilvl w:val="0"/>
                <w:numId w:val="3"/>
              </w:numPr>
              <w:spacing w:after="0" w:line="240" w:lineRule="auto"/>
              <w:rPr>
                <w:sz w:val="20"/>
                <w:szCs w:val="20"/>
                <w:lang w:val="en-GB"/>
              </w:rPr>
            </w:pPr>
            <w:r>
              <w:rPr>
                <w:sz w:val="20"/>
                <w:szCs w:val="20"/>
                <w:lang w:val="en-GB"/>
              </w:rPr>
              <w:t>We play in the hall.</w:t>
            </w:r>
          </w:p>
          <w:p>
            <w:pPr>
              <w:pStyle w:val="8"/>
              <w:numPr>
                <w:ilvl w:val="0"/>
                <w:numId w:val="3"/>
              </w:numPr>
              <w:spacing w:after="0" w:line="240" w:lineRule="auto"/>
              <w:rPr>
                <w:sz w:val="20"/>
                <w:szCs w:val="20"/>
                <w:lang w:val="en-GB"/>
              </w:rPr>
            </w:pPr>
            <w:r>
              <w:rPr>
                <w:sz w:val="20"/>
                <w:szCs w:val="20"/>
                <w:lang w:val="en-GB"/>
              </w:rPr>
              <w:t>The rat is on top of the bin.</w:t>
            </w:r>
          </w:p>
          <w:p>
            <w:pPr>
              <w:pStyle w:val="8"/>
              <w:numPr>
                <w:ilvl w:val="0"/>
                <w:numId w:val="3"/>
              </w:numPr>
              <w:spacing w:after="0" w:line="240" w:lineRule="auto"/>
              <w:rPr>
                <w:sz w:val="20"/>
                <w:szCs w:val="20"/>
                <w:lang w:val="en-GB"/>
              </w:rPr>
            </w:pPr>
            <w:r>
              <w:rPr>
                <w:sz w:val="20"/>
                <w:szCs w:val="20"/>
                <w:lang w:val="en-GB"/>
              </w:rPr>
              <w:t>Let me go into the hall.</w:t>
            </w:r>
          </w:p>
          <w:p>
            <w:pPr>
              <w:spacing w:after="0" w:line="240" w:lineRule="auto"/>
              <w:rPr>
                <w:color w:val="FF0000"/>
                <w:sz w:val="20"/>
                <w:szCs w:val="20"/>
                <w:lang w:val="en-GB"/>
              </w:rPr>
            </w:pPr>
            <w:r>
              <w:rPr>
                <w:color w:val="FF0000"/>
                <w:sz w:val="20"/>
                <w:szCs w:val="20"/>
                <w:lang w:val="en-GB"/>
              </w:rPr>
              <w:t>NUMERACY</w:t>
            </w:r>
          </w:p>
          <w:p>
            <w:pPr>
              <w:spacing w:after="0" w:line="240" w:lineRule="auto"/>
              <w:rPr>
                <w:sz w:val="20"/>
                <w:szCs w:val="20"/>
                <w:lang w:val="en-GB"/>
              </w:rPr>
            </w:pPr>
            <w:r>
              <w:rPr>
                <w:sz w:val="20"/>
                <w:szCs w:val="20"/>
                <w:lang w:val="en-GB"/>
              </w:rPr>
              <w:t xml:space="preserve">Cut out a square, semi-circle, circle, rectangle and triangle out of an old cereal box. Place on the table. Ask your child to listen and point to the correct shape – </w:t>
            </w:r>
          </w:p>
          <w:p>
            <w:pPr>
              <w:pStyle w:val="8"/>
              <w:numPr>
                <w:ilvl w:val="0"/>
                <w:numId w:val="4"/>
              </w:numPr>
              <w:spacing w:after="0" w:line="240" w:lineRule="auto"/>
              <w:rPr>
                <w:sz w:val="20"/>
                <w:szCs w:val="20"/>
                <w:lang w:val="en-GB"/>
              </w:rPr>
            </w:pPr>
            <w:r>
              <w:rPr>
                <w:sz w:val="20"/>
                <w:szCs w:val="20"/>
                <w:lang w:val="en-GB"/>
              </w:rPr>
              <w:t>A shape with 4 equal sides (square)</w:t>
            </w:r>
          </w:p>
          <w:p>
            <w:pPr>
              <w:pStyle w:val="8"/>
              <w:numPr>
                <w:ilvl w:val="0"/>
                <w:numId w:val="4"/>
              </w:numPr>
              <w:spacing w:after="0" w:line="240" w:lineRule="auto"/>
              <w:rPr>
                <w:sz w:val="20"/>
                <w:szCs w:val="20"/>
                <w:lang w:val="en-GB"/>
              </w:rPr>
            </w:pPr>
            <w:r>
              <w:rPr>
                <w:sz w:val="20"/>
                <w:szCs w:val="20"/>
                <w:lang w:val="en-GB"/>
              </w:rPr>
              <w:t>A shape with 1 curved side and 1 straight side (semi-circle)</w:t>
            </w:r>
          </w:p>
          <w:p>
            <w:pPr>
              <w:pStyle w:val="8"/>
              <w:numPr>
                <w:ilvl w:val="0"/>
                <w:numId w:val="4"/>
              </w:numPr>
              <w:spacing w:after="0" w:line="240" w:lineRule="auto"/>
              <w:rPr>
                <w:sz w:val="20"/>
                <w:szCs w:val="20"/>
                <w:lang w:val="en-GB"/>
              </w:rPr>
            </w:pPr>
            <w:r>
              <w:rPr>
                <w:sz w:val="20"/>
                <w:szCs w:val="20"/>
                <w:lang w:val="en-GB"/>
              </w:rPr>
              <w:t>A shape with one curved side (circle)</w:t>
            </w:r>
          </w:p>
          <w:p>
            <w:pPr>
              <w:pStyle w:val="8"/>
              <w:numPr>
                <w:ilvl w:val="0"/>
                <w:numId w:val="4"/>
              </w:numPr>
              <w:spacing w:after="0" w:line="240" w:lineRule="auto"/>
              <w:rPr>
                <w:sz w:val="20"/>
                <w:szCs w:val="20"/>
                <w:lang w:val="en-GB"/>
              </w:rPr>
            </w:pPr>
            <w:r>
              <w:rPr>
                <w:sz w:val="20"/>
                <w:szCs w:val="20"/>
                <w:lang w:val="en-GB"/>
              </w:rPr>
              <w:t>A shape with 2 equal long sides and 2 equal short sides (rectangle)</w:t>
            </w:r>
          </w:p>
          <w:p>
            <w:pPr>
              <w:pStyle w:val="8"/>
              <w:numPr>
                <w:ilvl w:val="0"/>
                <w:numId w:val="4"/>
              </w:numPr>
              <w:spacing w:after="0" w:line="240" w:lineRule="auto"/>
              <w:rPr>
                <w:sz w:val="20"/>
                <w:szCs w:val="20"/>
                <w:lang w:val="en-GB"/>
              </w:rPr>
            </w:pPr>
            <w:r>
              <w:rPr>
                <w:sz w:val="20"/>
                <w:szCs w:val="20"/>
                <w:lang w:val="en-GB"/>
              </w:rPr>
              <w:t>Describe the remaining shape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tcPr>
          <w:p>
            <w:pPr>
              <w:spacing w:after="0" w:line="240" w:lineRule="auto"/>
              <w:rPr>
                <w:b/>
                <w:sz w:val="20"/>
                <w:szCs w:val="20"/>
                <w:lang w:val="en-GB"/>
              </w:rPr>
            </w:pPr>
            <w:r>
              <w:rPr>
                <w:b/>
                <w:sz w:val="20"/>
                <w:szCs w:val="20"/>
                <w:lang w:val="en-GB"/>
              </w:rPr>
              <w:t>Thursday</w:t>
            </w:r>
          </w:p>
        </w:tc>
        <w:tc>
          <w:tcPr>
            <w:tcW w:w="2860" w:type="dxa"/>
          </w:tcPr>
          <w:p>
            <w:pPr>
              <w:spacing w:after="0" w:line="240" w:lineRule="auto"/>
              <w:rPr>
                <w:b/>
                <w:sz w:val="20"/>
                <w:szCs w:val="20"/>
                <w:lang w:val="en-GB"/>
              </w:rPr>
            </w:pPr>
            <w:r>
              <w:rPr>
                <w:b/>
                <w:sz w:val="20"/>
                <w:szCs w:val="20"/>
                <w:lang w:val="en-GB"/>
              </w:rPr>
              <w:t>Friday – ICT day!</w:t>
            </w:r>
          </w:p>
        </w:tc>
        <w:tc>
          <w:tcPr>
            <w:tcW w:w="2410" w:type="dxa"/>
          </w:tcPr>
          <w:p>
            <w:pPr>
              <w:spacing w:after="0" w:line="240" w:lineRule="auto"/>
              <w:rPr>
                <w:b/>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tcPr>
          <w:p>
            <w:pPr>
              <w:spacing w:after="0" w:line="240" w:lineRule="auto"/>
              <w:rPr>
                <w:sz w:val="20"/>
                <w:szCs w:val="20"/>
                <w:lang w:val="en-GB"/>
              </w:rPr>
            </w:pPr>
          </w:p>
          <w:p>
            <w:pPr>
              <w:spacing w:after="0" w:line="240" w:lineRule="auto"/>
              <w:rPr>
                <w:b/>
                <w:sz w:val="20"/>
                <w:szCs w:val="20"/>
                <w:lang w:val="en-GB"/>
              </w:rPr>
            </w:pPr>
            <w:r>
              <w:rPr>
                <w:b/>
                <w:sz w:val="20"/>
                <w:szCs w:val="20"/>
                <w:lang w:val="en-GB"/>
              </w:rPr>
              <w:t>Magic e with a.</w:t>
            </w:r>
          </w:p>
          <w:p>
            <w:pPr>
              <w:spacing w:after="0" w:line="240" w:lineRule="auto"/>
              <w:rPr>
                <w:sz w:val="20"/>
                <w:szCs w:val="20"/>
                <w:lang w:val="en-GB"/>
              </w:rPr>
            </w:pPr>
            <w:r>
              <w:rPr>
                <w:sz w:val="20"/>
                <w:szCs w:val="20"/>
                <w:lang w:val="en-GB"/>
              </w:rPr>
              <w:t>Revise magic e by listening to this new  Youtube clip:</w:t>
            </w:r>
            <w:r>
              <w:rPr>
                <w:sz w:val="20"/>
                <w:szCs w:val="20"/>
              </w:rPr>
              <w:t xml:space="preserve"> </w:t>
            </w:r>
            <w:r>
              <w:fldChar w:fldCharType="begin"/>
            </w:r>
            <w:r>
              <w:instrText xml:space="preserve"> HYPERLINK "https://www.youtube.com/watch?v=c3oA4wfUBak" </w:instrText>
            </w:r>
            <w:r>
              <w:fldChar w:fldCharType="separate"/>
            </w:r>
            <w:r>
              <w:rPr>
                <w:color w:val="0000FF"/>
                <w:sz w:val="20"/>
                <w:szCs w:val="20"/>
                <w:u w:val="single"/>
              </w:rPr>
              <w:t>https://www.youtube.com/watch?v=c3oA4wfUBak</w:t>
            </w:r>
            <w:r>
              <w:rPr>
                <w:color w:val="0000FF"/>
                <w:sz w:val="20"/>
                <w:szCs w:val="20"/>
                <w:u w:val="single"/>
              </w:rPr>
              <w:fldChar w:fldCharType="end"/>
            </w:r>
          </w:p>
          <w:p>
            <w:pPr>
              <w:spacing w:after="0" w:line="240" w:lineRule="auto"/>
              <w:rPr>
                <w:sz w:val="20"/>
                <w:szCs w:val="20"/>
              </w:rPr>
            </w:pPr>
          </w:p>
          <w:p>
            <w:pPr>
              <w:spacing w:after="0" w:line="240" w:lineRule="auto"/>
              <w:rPr>
                <w:sz w:val="20"/>
                <w:szCs w:val="20"/>
                <w:lang w:val="en-GB"/>
              </w:rPr>
            </w:pPr>
            <w:r>
              <w:rPr>
                <w:sz w:val="20"/>
                <w:szCs w:val="20"/>
                <w:highlight w:val="yellow"/>
              </w:rPr>
              <w:t xml:space="preserve">Complete the </w:t>
            </w:r>
            <w:r>
              <w:rPr>
                <w:b/>
                <w:sz w:val="20"/>
                <w:szCs w:val="20"/>
                <w:highlight w:val="yellow"/>
              </w:rPr>
              <w:t xml:space="preserve">Magic e with o </w:t>
            </w:r>
            <w:r>
              <w:rPr>
                <w:sz w:val="20"/>
                <w:szCs w:val="20"/>
                <w:highlight w:val="yellow"/>
              </w:rPr>
              <w:t xml:space="preserve"> worksheet attached.</w:t>
            </w:r>
          </w:p>
          <w:p>
            <w:pPr>
              <w:spacing w:after="0" w:line="240" w:lineRule="auto"/>
              <w:rPr>
                <w:sz w:val="20"/>
                <w:szCs w:val="20"/>
                <w:lang w:val="en-GB"/>
              </w:rPr>
            </w:pPr>
          </w:p>
          <w:p>
            <w:pPr>
              <w:spacing w:after="0" w:line="240" w:lineRule="auto"/>
              <w:rPr>
                <w:color w:val="FF0000"/>
                <w:sz w:val="20"/>
                <w:szCs w:val="20"/>
                <w:lang w:val="en-GB"/>
              </w:rPr>
            </w:pPr>
            <w:r>
              <w:rPr>
                <w:color w:val="FF0000"/>
                <w:sz w:val="20"/>
                <w:szCs w:val="20"/>
                <w:lang w:val="en-GB"/>
              </w:rPr>
              <w:t>NUMERACY</w:t>
            </w:r>
          </w:p>
          <w:p>
            <w:pPr>
              <w:pStyle w:val="8"/>
              <w:spacing w:after="0" w:line="240" w:lineRule="auto"/>
              <w:rPr>
                <w:color w:val="FF0000"/>
                <w:sz w:val="20"/>
                <w:szCs w:val="20"/>
                <w:lang w:val="en-GB"/>
              </w:rPr>
            </w:pPr>
            <w:r>
              <w:rPr>
                <w:sz w:val="20"/>
                <w:szCs w:val="20"/>
                <w:lang w:val="en-GB"/>
              </w:rPr>
              <w:t>Worksheet attached – Shape Man</w:t>
            </w:r>
          </w:p>
        </w:tc>
        <w:tc>
          <w:tcPr>
            <w:tcW w:w="2860" w:type="dxa"/>
          </w:tcPr>
          <w:p>
            <w:pPr>
              <w:spacing w:after="0" w:line="240" w:lineRule="auto"/>
              <w:rPr>
                <w:sz w:val="20"/>
                <w:szCs w:val="20"/>
                <w:lang w:val="en-GB"/>
              </w:rPr>
            </w:pPr>
            <w:r>
              <w:rPr>
                <w:sz w:val="20"/>
                <w:szCs w:val="20"/>
                <w:lang w:val="en-GB"/>
              </w:rPr>
              <w:t>Read one of the stories on oxfordowl.co.uk ( the link to sign up was provided last week.</w:t>
            </w:r>
          </w:p>
          <w:p>
            <w:pPr>
              <w:spacing w:after="0" w:line="240" w:lineRule="auto"/>
              <w:rPr>
                <w:sz w:val="20"/>
                <w:szCs w:val="20"/>
                <w:lang w:val="en-GB"/>
              </w:rPr>
            </w:pPr>
          </w:p>
          <w:p>
            <w:pPr>
              <w:spacing w:after="0" w:line="240" w:lineRule="auto"/>
              <w:rPr>
                <w:sz w:val="20"/>
                <w:szCs w:val="20"/>
              </w:rPr>
            </w:pPr>
            <w:r>
              <w:rPr>
                <w:sz w:val="20"/>
                <w:szCs w:val="20"/>
                <w:lang w:val="en-GB"/>
              </w:rPr>
              <w:t>Cut and paste activity – magic e with o (attached)</w:t>
            </w:r>
          </w:p>
          <w:p>
            <w:pPr>
              <w:spacing w:after="0" w:line="240" w:lineRule="auto"/>
              <w:rPr>
                <w:sz w:val="20"/>
                <w:szCs w:val="20"/>
              </w:rPr>
            </w:pPr>
          </w:p>
          <w:p>
            <w:pPr>
              <w:spacing w:after="0" w:line="240" w:lineRule="auto"/>
              <w:rPr>
                <w:color w:val="FF0000"/>
                <w:sz w:val="20"/>
                <w:szCs w:val="20"/>
              </w:rPr>
            </w:pPr>
            <w:r>
              <w:rPr>
                <w:color w:val="FF0000"/>
                <w:sz w:val="20"/>
                <w:szCs w:val="20"/>
              </w:rPr>
              <w:t>NUMERACY</w:t>
            </w:r>
          </w:p>
          <w:p>
            <w:pPr>
              <w:spacing w:after="0" w:line="240" w:lineRule="auto"/>
              <w:rPr>
                <w:sz w:val="20"/>
                <w:szCs w:val="20"/>
              </w:rPr>
            </w:pPr>
            <w:r>
              <w:rPr>
                <w:sz w:val="20"/>
                <w:szCs w:val="20"/>
              </w:rPr>
              <w:t>Here is a link to an online geoboard (this is a board with pegs that you add elastic bands to and stretch to make shapes) Your child can play with this and make their own 2d shapes!</w:t>
            </w:r>
          </w:p>
          <w:p>
            <w:pPr>
              <w:spacing w:after="0" w:line="240" w:lineRule="auto"/>
              <w:rPr>
                <w:sz w:val="20"/>
                <w:szCs w:val="20"/>
              </w:rPr>
            </w:pPr>
            <w:r>
              <w:fldChar w:fldCharType="begin"/>
            </w:r>
            <w:r>
              <w:instrText xml:space="preserve"> HYPERLINK "https://apps.mathlearningcenter.org/geoboard/" </w:instrText>
            </w:r>
            <w:r>
              <w:fldChar w:fldCharType="separate"/>
            </w:r>
            <w:r>
              <w:rPr>
                <w:color w:val="0000FF"/>
                <w:sz w:val="20"/>
                <w:szCs w:val="20"/>
                <w:u w:val="single"/>
              </w:rPr>
              <w:t>https://apps.mathlearningcenter.org/geoboard/</w:t>
            </w:r>
            <w:r>
              <w:rPr>
                <w:color w:val="0000FF"/>
                <w:sz w:val="20"/>
                <w:szCs w:val="20"/>
                <w:u w:val="single"/>
              </w:rPr>
              <w:fldChar w:fldCharType="end"/>
            </w:r>
          </w:p>
        </w:tc>
        <w:tc>
          <w:tcPr>
            <w:tcW w:w="2410" w:type="dxa"/>
          </w:tcPr>
          <w:p>
            <w:pPr>
              <w:spacing w:after="0" w:line="240" w:lineRule="auto"/>
              <w:rPr>
                <w:sz w:val="20"/>
                <w:szCs w:val="20"/>
                <w:lang w:val="en-GB"/>
              </w:rPr>
            </w:pPr>
          </w:p>
        </w:tc>
      </w:tr>
    </w:tbl>
    <w:p>
      <w:pPr>
        <w:rPr>
          <w:lang w:val="en-GB"/>
        </w:rPr>
      </w:pPr>
    </w:p>
    <w:p>
      <w:pPr>
        <w:rPr>
          <w:lang w:val="en-GB"/>
        </w:rPr>
      </w:pPr>
      <w:r>
        <w:rPr>
          <w:lang w:val="en-GB"/>
        </w:rPr>
        <w:br w:type="page"/>
      </w:r>
    </w:p>
    <w:p>
      <w:pPr>
        <w:rPr>
          <w:lang w:val="en-GB"/>
        </w:rPr>
      </w:pPr>
    </w:p>
    <w:p>
      <w:pPr>
        <w:rPr>
          <w:sz w:val="36"/>
          <w:szCs w:val="36"/>
          <w:lang w:val="en-GB"/>
        </w:rPr>
      </w:pPr>
      <w:r>
        <w:rPr>
          <w:b/>
          <w:sz w:val="36"/>
          <w:szCs w:val="36"/>
          <w:lang w:val="en-GB"/>
        </w:rPr>
        <w:t xml:space="preserve">Monday’s Activity  - </w:t>
      </w:r>
      <w:r>
        <w:rPr>
          <w:sz w:val="36"/>
          <w:szCs w:val="36"/>
          <w:lang w:val="en-GB"/>
        </w:rPr>
        <w:t>Separate the words to read and write the sentence correctly. Don’t forget your cursive writing!</w:t>
      </w:r>
    </w:p>
    <w:p>
      <w:pPr>
        <w:rPr>
          <w:b/>
          <w:sz w:val="36"/>
          <w:szCs w:val="36"/>
          <w:lang w:val="en-GB"/>
        </w:rPr>
      </w:pPr>
    </w:p>
    <w:p>
      <w:pPr>
        <w:rPr>
          <w:sz w:val="32"/>
          <w:szCs w:val="32"/>
          <w:lang w:val="en-GB"/>
        </w:rPr>
      </w:pPr>
      <w:r>
        <w:rPr>
          <w:sz w:val="32"/>
          <w:szCs w:val="32"/>
          <w:lang w:val="en-GB"/>
        </w:rPr>
        <w:t>KingMidaswasnothappy.</w:t>
      </w:r>
    </w:p>
    <w:p>
      <w:pPr>
        <w:pBdr>
          <w:bottom w:val="single" w:color="auto" w:sz="12" w:space="1"/>
        </w:pBdr>
        <w:rPr>
          <w:sz w:val="32"/>
          <w:szCs w:val="32"/>
          <w:lang w:val="en-GB"/>
        </w:rPr>
      </w:pPr>
    </w:p>
    <w:p>
      <w:pPr>
        <w:rPr>
          <w:sz w:val="32"/>
          <w:szCs w:val="32"/>
          <w:lang w:val="en-GB"/>
        </w:rPr>
      </w:pPr>
    </w:p>
    <w:p>
      <w:pPr>
        <w:pBdr>
          <w:bottom w:val="single" w:color="auto" w:sz="12" w:space="1"/>
        </w:pBdr>
        <w:rPr>
          <w:sz w:val="32"/>
          <w:szCs w:val="32"/>
          <w:lang w:val="en-GB"/>
        </w:rPr>
      </w:pPr>
      <w:r>
        <w:rPr>
          <w:sz w:val="32"/>
          <w:szCs w:val="32"/>
          <w:lang w:val="en-GB"/>
        </w:rPr>
        <w:t>KingMidashadlotsandlotsofgold.</w:t>
      </w:r>
    </w:p>
    <w:p>
      <w:pPr>
        <w:pBdr>
          <w:bottom w:val="single" w:color="auto" w:sz="12" w:space="1"/>
        </w:pBdr>
        <w:rPr>
          <w:sz w:val="32"/>
          <w:szCs w:val="32"/>
          <w:lang w:val="en-GB"/>
        </w:rPr>
      </w:pPr>
    </w:p>
    <w:p>
      <w:pPr>
        <w:rPr>
          <w:sz w:val="32"/>
          <w:szCs w:val="32"/>
          <w:lang w:val="en-GB"/>
        </w:rPr>
      </w:pPr>
    </w:p>
    <w:p>
      <w:pPr>
        <w:rPr>
          <w:sz w:val="32"/>
          <w:szCs w:val="32"/>
          <w:lang w:val="en-GB"/>
        </w:rPr>
      </w:pPr>
      <w:r>
        <w:rPr>
          <w:sz w:val="32"/>
          <w:szCs w:val="32"/>
          <w:lang w:val="en-GB"/>
        </w:rPr>
        <w:t>TheKinglovedgold.</w:t>
      </w:r>
    </w:p>
    <w:p>
      <w:pPr>
        <w:rPr>
          <w:sz w:val="32"/>
          <w:szCs w:val="32"/>
          <w:lang w:val="en-GB"/>
        </w:rPr>
      </w:pPr>
      <w:r>
        <w:rPr>
          <w:sz w:val="32"/>
          <w:szCs w:val="32"/>
          <w:lang w:val="en-GB"/>
        </w:rPr>
        <w:t>_____________________________________________</w:t>
      </w:r>
    </w:p>
    <w:p>
      <w:pPr>
        <w:rPr>
          <w:sz w:val="32"/>
          <w:szCs w:val="32"/>
          <w:lang w:val="en-GB"/>
        </w:rPr>
      </w:pPr>
    </w:p>
    <w:p>
      <w:pPr>
        <w:pBdr>
          <w:bottom w:val="single" w:color="auto" w:sz="12" w:space="1"/>
        </w:pBdr>
        <w:rPr>
          <w:sz w:val="32"/>
          <w:szCs w:val="32"/>
          <w:lang w:val="en-GB"/>
        </w:rPr>
      </w:pPr>
      <w:r>
        <w:rPr>
          <w:sz w:val="32"/>
          <w:szCs w:val="32"/>
          <w:lang w:val="en-GB"/>
        </w:rPr>
        <w:t>Hedreamsofgold.</w:t>
      </w:r>
    </w:p>
    <w:p>
      <w:pPr>
        <w:pBdr>
          <w:bottom w:val="single" w:color="auto" w:sz="12" w:space="1"/>
        </w:pBdr>
        <w:rPr>
          <w:sz w:val="32"/>
          <w:szCs w:val="32"/>
          <w:lang w:val="en-GB"/>
        </w:rPr>
      </w:pPr>
    </w:p>
    <w:p>
      <w:pPr>
        <w:rPr>
          <w:sz w:val="32"/>
          <w:szCs w:val="32"/>
          <w:lang w:val="en-GB"/>
        </w:rPr>
      </w:pPr>
    </w:p>
    <w:p>
      <w:pPr>
        <w:rPr>
          <w:sz w:val="32"/>
          <w:szCs w:val="32"/>
          <w:lang w:val="en-GB"/>
        </w:rPr>
      </w:pPr>
      <w:r>
        <w:rPr>
          <w:sz w:val="32"/>
          <w:szCs w:val="32"/>
          <w:lang w:val="en-GB"/>
        </w:rPr>
        <w:t>KingMidaswantedmoregold.</w:t>
      </w:r>
    </w:p>
    <w:p>
      <w:pPr>
        <w:pBdr>
          <w:bottom w:val="single" w:color="auto" w:sz="12" w:space="1"/>
        </w:pBdr>
        <w:rPr>
          <w:b/>
          <w:sz w:val="40"/>
          <w:szCs w:val="40"/>
          <w:lang w:val="en-GB"/>
        </w:rPr>
      </w:pPr>
    </w:p>
    <w:p>
      <w:pPr>
        <w:rPr>
          <w:b/>
          <w:sz w:val="40"/>
          <w:szCs w:val="40"/>
          <w:lang w:val="en-GB"/>
        </w:rPr>
      </w:pPr>
      <w:r>
        <w:rPr>
          <w:b/>
          <w:sz w:val="40"/>
          <w:szCs w:val="40"/>
          <w:lang w:val="en-GB"/>
        </w:rPr>
        <w:t>Activity 2 – circle the correct word.</w:t>
      </w:r>
    </w:p>
    <w:p>
      <w:pPr>
        <w:rPr>
          <w:sz w:val="32"/>
          <w:szCs w:val="32"/>
          <w:lang w:val="en-GB"/>
        </w:rPr>
      </w:pPr>
      <w:r>
        <w:rPr>
          <w:sz w:val="32"/>
          <w:szCs w:val="32"/>
          <w:lang w:val="en-GB"/>
        </w:rPr>
        <w:t>The (King,kick) ____________was sad.</w:t>
      </w:r>
    </w:p>
    <w:p>
      <w:pPr>
        <w:rPr>
          <w:sz w:val="32"/>
          <w:szCs w:val="32"/>
          <w:lang w:val="en-GB"/>
        </w:rPr>
      </w:pPr>
      <w:r>
        <w:rPr>
          <w:sz w:val="32"/>
          <w:szCs w:val="32"/>
          <w:lang w:val="en-GB"/>
        </w:rPr>
        <w:t>King Midas (loved, liked)____________gold.</w:t>
      </w:r>
    </w:p>
    <w:p>
      <w:pPr>
        <w:rPr>
          <w:sz w:val="32"/>
          <w:szCs w:val="32"/>
          <w:lang w:val="en-GB"/>
        </w:rPr>
      </w:pPr>
      <w:r>
        <w:rPr>
          <w:sz w:val="32"/>
          <w:szCs w:val="32"/>
          <w:lang w:val="en-GB"/>
        </w:rPr>
        <w:t>He had (lost,lots)________ of gold.</w:t>
      </w:r>
    </w:p>
    <w:p>
      <w:pPr>
        <w:rPr>
          <w:sz w:val="32"/>
          <w:szCs w:val="32"/>
          <w:lang w:val="en-GB"/>
        </w:rPr>
      </w:pPr>
      <w:r>
        <w:rPr>
          <w:sz w:val="32"/>
          <w:szCs w:val="32"/>
          <w:lang w:val="en-GB"/>
        </w:rPr>
        <w:t>King Midas wanted (more, most)__________ gold</w:t>
      </w:r>
    </w:p>
    <w:p>
      <w:pPr>
        <w:rPr>
          <w:sz w:val="44"/>
          <w:szCs w:val="44"/>
          <w:lang w:val="en-GB"/>
        </w:rPr>
      </w:pPr>
      <w:r>
        <w:rPr>
          <w:sz w:val="44"/>
          <w:szCs w:val="44"/>
          <w:lang w:val="en-GB"/>
        </w:rPr>
        <w:br w:type="page"/>
      </w:r>
    </w:p>
    <w:p>
      <w:pPr>
        <w:rPr>
          <w:sz w:val="44"/>
          <w:szCs w:val="44"/>
          <w:lang w:val="en-GB"/>
        </w:rPr>
      </w:pPr>
    </w:p>
    <w:p>
      <w:pPr>
        <w:rPr>
          <w:sz w:val="44"/>
          <w:szCs w:val="44"/>
          <w:lang w:val="en-GB"/>
        </w:rPr>
      </w:pPr>
      <w:r>
        <w:rPr>
          <w:sz w:val="44"/>
          <w:szCs w:val="44"/>
          <w:lang w:val="en-GB"/>
        </w:rPr>
        <w:t>Tuesday and Wednesday (complete 2 columns each day)</w:t>
      </w:r>
    </w:p>
    <w:tbl>
      <w:tblPr>
        <w:tblStyle w:val="7"/>
        <w:tblW w:w="109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4"/>
        <w:gridCol w:w="2236"/>
        <w:gridCol w:w="2335"/>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6" w:type="dxa"/>
            <w:gridSpan w:val="4"/>
          </w:tcPr>
          <w:p>
            <w:pPr>
              <w:spacing w:after="0" w:line="240" w:lineRule="auto"/>
              <w:rPr>
                <w:rFonts w:ascii="Comic Sans MS" w:hAnsi="Comic Sans MS"/>
                <w:sz w:val="56"/>
                <w:szCs w:val="56"/>
              </w:rPr>
            </w:pPr>
            <w:r>
              <w:rPr>
                <w:rFonts w:ascii="Comic Sans MS" w:hAnsi="Comic Sans MS"/>
                <w:sz w:val="56"/>
                <w:szCs w:val="56"/>
              </w:rPr>
              <w:t>a b c d e f g h i j k l m n o  p q r s t u v w x y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pPr>
              <w:spacing w:after="0" w:line="240" w:lineRule="auto"/>
              <w:rPr>
                <w:rFonts w:ascii="Comic Sans MS" w:hAnsi="Comic Sans MS"/>
                <w:sz w:val="72"/>
                <w:szCs w:val="72"/>
              </w:rPr>
            </w:pPr>
            <w:r>
              <w:rPr>
                <w:rFonts w:ascii="Comic Sans MS" w:hAnsi="Comic Sans MS"/>
                <w:sz w:val="72"/>
                <w:szCs w:val="72"/>
              </w:rPr>
              <w:t>-ad</w:t>
            </w: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tc>
        <w:tc>
          <w:tcPr>
            <w:tcW w:w="2236" w:type="dxa"/>
          </w:tcPr>
          <w:p>
            <w:pPr>
              <w:spacing w:after="0" w:line="240" w:lineRule="auto"/>
              <w:rPr>
                <w:rFonts w:ascii="Comic Sans MS" w:hAnsi="Comic Sans MS"/>
                <w:sz w:val="72"/>
                <w:szCs w:val="72"/>
              </w:rPr>
            </w:pPr>
            <w:r>
              <w:rPr>
                <w:rFonts w:ascii="Comic Sans MS" w:hAnsi="Comic Sans MS"/>
                <w:sz w:val="72"/>
                <w:szCs w:val="72"/>
              </w:rPr>
              <w:t>-ump</w:t>
            </w:r>
          </w:p>
        </w:tc>
        <w:tc>
          <w:tcPr>
            <w:tcW w:w="2335" w:type="dxa"/>
          </w:tcPr>
          <w:p>
            <w:pPr>
              <w:spacing w:after="0" w:line="240" w:lineRule="auto"/>
              <w:rPr>
                <w:rFonts w:ascii="Comic Sans MS" w:hAnsi="Comic Sans MS"/>
                <w:sz w:val="72"/>
                <w:szCs w:val="72"/>
              </w:rPr>
            </w:pPr>
            <w:r>
              <w:rPr>
                <w:rFonts w:ascii="Comic Sans MS" w:hAnsi="Comic Sans MS"/>
                <w:sz w:val="72"/>
                <w:szCs w:val="72"/>
              </w:rPr>
              <w:t>-ill</w:t>
            </w:r>
          </w:p>
        </w:tc>
        <w:tc>
          <w:tcPr>
            <w:tcW w:w="3281" w:type="dxa"/>
          </w:tcPr>
          <w:p>
            <w:pPr>
              <w:spacing w:after="0" w:line="240" w:lineRule="auto"/>
              <w:rPr>
                <w:rFonts w:ascii="Comic Sans MS" w:hAnsi="Comic Sans MS"/>
                <w:sz w:val="72"/>
                <w:szCs w:val="72"/>
              </w:rPr>
            </w:pPr>
            <w:r>
              <w:rPr>
                <w:rFonts w:ascii="Comic Sans MS" w:hAnsi="Comic Sans MS"/>
                <w:sz w:val="72"/>
                <w:szCs w:val="72"/>
              </w:rPr>
              <w:t>-ing</w:t>
            </w:r>
          </w:p>
        </w:tc>
      </w:tr>
    </w:tbl>
    <w:p>
      <w:pPr>
        <w:rPr>
          <w:sz w:val="44"/>
          <w:szCs w:val="44"/>
          <w:lang w:val="en-GB"/>
        </w:rPr>
      </w:pPr>
    </w:p>
    <w:p>
      <w:pPr>
        <w:rPr>
          <w:sz w:val="44"/>
          <w:szCs w:val="44"/>
          <w:lang w:val="en-GB"/>
        </w:rPr>
      </w:pPr>
      <w:r>
        <w:rPr>
          <w:sz w:val="44"/>
          <w:szCs w:val="44"/>
          <w:lang w:val="en-GB"/>
        </w:rPr>
        <w:br w:type="page"/>
      </w:r>
    </w:p>
    <w:p>
      <w:pPr>
        <w:rPr>
          <w:lang w:val="en-GB"/>
        </w:rPr>
      </w:pPr>
      <w:r>
        <w:rPr>
          <w:lang w:val="en-GB"/>
        </w:rPr>
        <w:t>Reading List for Wednesday. You can use twistable to highlight the endings if you wish. As an added activity why don’t you use one colour for each ending e.g. colour all –ad words green, -ill words red etc.</w:t>
      </w:r>
    </w:p>
    <w:p>
      <w:pPr>
        <w:pStyle w:val="8"/>
        <w:numPr>
          <w:ilvl w:val="0"/>
          <w:numId w:val="5"/>
        </w:numPr>
        <w:rPr>
          <w:sz w:val="44"/>
          <w:szCs w:val="44"/>
          <w:lang w:val="en-GB"/>
        </w:rPr>
      </w:pPr>
      <w:r>
        <w:rPr>
          <w:sz w:val="44"/>
          <w:szCs w:val="44"/>
          <w:lang w:val="en-GB"/>
        </w:rPr>
        <w:t>Had</w:t>
      </w:r>
    </w:p>
    <w:p>
      <w:pPr>
        <w:pStyle w:val="8"/>
        <w:numPr>
          <w:ilvl w:val="0"/>
          <w:numId w:val="5"/>
        </w:numPr>
        <w:rPr>
          <w:sz w:val="44"/>
          <w:szCs w:val="44"/>
          <w:lang w:val="en-GB"/>
        </w:rPr>
      </w:pPr>
      <w:r>
        <w:rPr>
          <w:sz w:val="44"/>
          <w:szCs w:val="44"/>
          <w:lang w:val="en-GB"/>
        </w:rPr>
        <w:t>Bump</w:t>
      </w:r>
    </w:p>
    <w:p>
      <w:pPr>
        <w:pStyle w:val="8"/>
        <w:numPr>
          <w:ilvl w:val="0"/>
          <w:numId w:val="5"/>
        </w:numPr>
        <w:rPr>
          <w:sz w:val="44"/>
          <w:szCs w:val="44"/>
          <w:lang w:val="en-GB"/>
        </w:rPr>
      </w:pPr>
      <w:r>
        <w:rPr>
          <w:sz w:val="44"/>
          <w:szCs w:val="44"/>
          <w:lang w:val="en-GB"/>
        </w:rPr>
        <w:t>Till</w:t>
      </w:r>
    </w:p>
    <w:p>
      <w:pPr>
        <w:pStyle w:val="8"/>
        <w:numPr>
          <w:ilvl w:val="0"/>
          <w:numId w:val="5"/>
        </w:numPr>
        <w:rPr>
          <w:sz w:val="44"/>
          <w:szCs w:val="44"/>
          <w:lang w:val="en-GB"/>
        </w:rPr>
      </w:pPr>
      <w:r>
        <w:rPr>
          <w:sz w:val="44"/>
          <w:szCs w:val="44"/>
          <w:lang w:val="en-GB"/>
        </w:rPr>
        <w:t>Sack</w:t>
      </w:r>
    </w:p>
    <w:p>
      <w:pPr>
        <w:pStyle w:val="8"/>
        <w:numPr>
          <w:ilvl w:val="0"/>
          <w:numId w:val="5"/>
        </w:numPr>
        <w:rPr>
          <w:sz w:val="44"/>
          <w:szCs w:val="44"/>
          <w:lang w:val="en-GB"/>
        </w:rPr>
      </w:pPr>
      <w:r>
        <w:rPr>
          <w:sz w:val="44"/>
          <w:szCs w:val="44"/>
          <w:lang w:val="en-GB"/>
        </w:rPr>
        <w:t>Ring</w:t>
      </w:r>
    </w:p>
    <w:p>
      <w:pPr>
        <w:pStyle w:val="8"/>
        <w:numPr>
          <w:ilvl w:val="0"/>
          <w:numId w:val="5"/>
        </w:numPr>
        <w:rPr>
          <w:sz w:val="44"/>
          <w:szCs w:val="44"/>
          <w:lang w:val="en-GB"/>
        </w:rPr>
      </w:pPr>
      <w:r>
        <w:rPr>
          <w:sz w:val="44"/>
          <w:szCs w:val="44"/>
          <w:lang w:val="en-GB"/>
        </w:rPr>
        <w:t>Top</w:t>
      </w:r>
    </w:p>
    <w:p>
      <w:pPr>
        <w:pStyle w:val="8"/>
        <w:numPr>
          <w:ilvl w:val="0"/>
          <w:numId w:val="5"/>
        </w:numPr>
        <w:rPr>
          <w:sz w:val="44"/>
          <w:szCs w:val="44"/>
          <w:lang w:val="en-GB"/>
        </w:rPr>
      </w:pPr>
      <w:r>
        <w:rPr>
          <w:sz w:val="44"/>
          <w:szCs w:val="44"/>
          <w:lang w:val="en-GB"/>
        </w:rPr>
        <w:t>Hill</w:t>
      </w:r>
    </w:p>
    <w:p>
      <w:pPr>
        <w:pStyle w:val="8"/>
        <w:numPr>
          <w:ilvl w:val="0"/>
          <w:numId w:val="5"/>
        </w:numPr>
        <w:rPr>
          <w:sz w:val="44"/>
          <w:szCs w:val="44"/>
          <w:lang w:val="en-GB"/>
        </w:rPr>
      </w:pPr>
      <w:r>
        <w:rPr>
          <w:sz w:val="44"/>
          <w:szCs w:val="44"/>
          <w:lang w:val="en-GB"/>
        </w:rPr>
        <w:t>Fill</w:t>
      </w:r>
    </w:p>
    <w:p>
      <w:pPr>
        <w:pStyle w:val="8"/>
        <w:numPr>
          <w:ilvl w:val="0"/>
          <w:numId w:val="5"/>
        </w:numPr>
        <w:rPr>
          <w:sz w:val="44"/>
          <w:szCs w:val="44"/>
          <w:lang w:val="en-GB"/>
        </w:rPr>
      </w:pPr>
      <w:r>
        <w:rPr>
          <w:sz w:val="44"/>
          <w:szCs w:val="44"/>
          <w:lang w:val="en-GB"/>
        </w:rPr>
        <w:t>Bat</w:t>
      </w:r>
    </w:p>
    <w:p>
      <w:pPr>
        <w:pStyle w:val="8"/>
        <w:numPr>
          <w:ilvl w:val="0"/>
          <w:numId w:val="5"/>
        </w:numPr>
        <w:rPr>
          <w:sz w:val="44"/>
          <w:szCs w:val="44"/>
          <w:lang w:val="en-GB"/>
        </w:rPr>
      </w:pPr>
      <w:r>
        <w:rPr>
          <w:sz w:val="44"/>
          <w:szCs w:val="44"/>
          <w:lang w:val="en-GB"/>
        </w:rPr>
        <w:t>Lump</w:t>
      </w:r>
    </w:p>
    <w:p>
      <w:pPr>
        <w:pStyle w:val="8"/>
        <w:numPr>
          <w:ilvl w:val="0"/>
          <w:numId w:val="5"/>
        </w:numPr>
        <w:rPr>
          <w:sz w:val="44"/>
          <w:szCs w:val="44"/>
          <w:lang w:val="en-GB"/>
        </w:rPr>
      </w:pPr>
      <w:r>
        <w:rPr>
          <w:sz w:val="44"/>
          <w:szCs w:val="44"/>
          <w:lang w:val="en-GB"/>
        </w:rPr>
        <w:t>Sent</w:t>
      </w:r>
    </w:p>
    <w:p>
      <w:pPr>
        <w:pStyle w:val="8"/>
        <w:numPr>
          <w:ilvl w:val="0"/>
          <w:numId w:val="5"/>
        </w:numPr>
        <w:rPr>
          <w:sz w:val="44"/>
          <w:szCs w:val="44"/>
          <w:lang w:val="en-GB"/>
        </w:rPr>
      </w:pPr>
      <w:r>
        <w:rPr>
          <w:sz w:val="44"/>
          <w:szCs w:val="44"/>
          <w:lang w:val="en-GB"/>
        </w:rPr>
        <w:t>Mad</w:t>
      </w:r>
    </w:p>
    <w:p>
      <w:pPr>
        <w:pStyle w:val="8"/>
        <w:numPr>
          <w:ilvl w:val="0"/>
          <w:numId w:val="5"/>
        </w:numPr>
        <w:rPr>
          <w:sz w:val="44"/>
          <w:szCs w:val="44"/>
          <w:lang w:val="en-GB"/>
        </w:rPr>
      </w:pPr>
      <w:r>
        <w:rPr>
          <w:sz w:val="44"/>
          <w:szCs w:val="44"/>
          <w:lang w:val="en-GB"/>
        </w:rPr>
        <w:t>Pill</w:t>
      </w:r>
    </w:p>
    <w:p>
      <w:pPr>
        <w:pStyle w:val="8"/>
        <w:numPr>
          <w:ilvl w:val="0"/>
          <w:numId w:val="5"/>
        </w:numPr>
        <w:rPr>
          <w:sz w:val="44"/>
          <w:szCs w:val="44"/>
          <w:lang w:val="en-GB"/>
        </w:rPr>
      </w:pPr>
      <w:r>
        <w:rPr>
          <w:sz w:val="44"/>
          <w:szCs w:val="44"/>
          <w:lang w:val="en-GB"/>
        </w:rPr>
        <w:t>Back</w:t>
      </w:r>
    </w:p>
    <w:p>
      <w:pPr>
        <w:pStyle w:val="8"/>
        <w:numPr>
          <w:ilvl w:val="0"/>
          <w:numId w:val="5"/>
        </w:numPr>
        <w:rPr>
          <w:sz w:val="44"/>
          <w:szCs w:val="44"/>
          <w:lang w:val="en-GB"/>
        </w:rPr>
      </w:pPr>
      <w:r>
        <w:rPr>
          <w:sz w:val="44"/>
          <w:szCs w:val="44"/>
          <w:lang w:val="en-GB"/>
        </w:rPr>
        <w:t>King</w:t>
      </w:r>
    </w:p>
    <w:p>
      <w:pPr>
        <w:pStyle w:val="8"/>
        <w:numPr>
          <w:ilvl w:val="0"/>
          <w:numId w:val="5"/>
        </w:numPr>
        <w:rPr>
          <w:sz w:val="44"/>
          <w:szCs w:val="44"/>
          <w:lang w:val="en-GB"/>
        </w:rPr>
      </w:pPr>
      <w:r>
        <w:rPr>
          <w:sz w:val="44"/>
          <w:szCs w:val="44"/>
          <w:lang w:val="en-GB"/>
        </w:rPr>
        <w:t xml:space="preserve">Tall </w:t>
      </w:r>
    </w:p>
    <w:p>
      <w:pPr>
        <w:pStyle w:val="8"/>
        <w:numPr>
          <w:ilvl w:val="0"/>
          <w:numId w:val="5"/>
        </w:numPr>
        <w:rPr>
          <w:sz w:val="44"/>
          <w:szCs w:val="44"/>
          <w:lang w:val="en-GB"/>
        </w:rPr>
      </w:pPr>
      <w:r>
        <w:rPr>
          <w:sz w:val="44"/>
          <w:szCs w:val="44"/>
          <w:lang w:val="en-GB"/>
        </w:rPr>
        <w:t>Dump</w:t>
      </w:r>
    </w:p>
    <w:p>
      <w:pPr>
        <w:pStyle w:val="8"/>
        <w:numPr>
          <w:ilvl w:val="0"/>
          <w:numId w:val="5"/>
        </w:numPr>
        <w:rPr>
          <w:sz w:val="44"/>
          <w:szCs w:val="44"/>
          <w:lang w:val="en-GB"/>
        </w:rPr>
      </w:pPr>
      <w:r>
        <w:rPr>
          <w:sz w:val="44"/>
          <w:szCs w:val="44"/>
          <w:lang w:val="en-GB"/>
        </w:rPr>
        <w:t>Bad</w:t>
      </w:r>
    </w:p>
    <w:p>
      <w:pPr>
        <w:pStyle w:val="8"/>
        <w:numPr>
          <w:ilvl w:val="0"/>
          <w:numId w:val="5"/>
        </w:numPr>
        <w:rPr>
          <w:sz w:val="44"/>
          <w:szCs w:val="44"/>
          <w:lang w:val="en-GB"/>
        </w:rPr>
      </w:pPr>
      <w:r>
        <w:rPr>
          <w:sz w:val="44"/>
          <w:szCs w:val="44"/>
          <w:lang w:val="en-GB"/>
        </w:rPr>
        <w:t>say</w:t>
      </w:r>
    </w:p>
    <w:p>
      <w:pPr>
        <w:rPr>
          <w:sz w:val="44"/>
          <w:szCs w:val="44"/>
          <w:lang w:val="en-GB"/>
        </w:rPr>
      </w:pPr>
    </w:p>
    <w:p>
      <w:pPr>
        <w:rPr>
          <w:lang w:eastAsia="en-IE"/>
        </w:rPr>
      </w:pPr>
      <w:r>
        <w:rPr>
          <w:lang w:eastAsia="en-IE"/>
        </w:rPr>
        <w:br w:type="page"/>
      </w:r>
    </w:p>
    <w:p>
      <w:pPr>
        <w:rPr>
          <w:lang w:eastAsia="en-IE"/>
        </w:rPr>
      </w:pPr>
      <w:r>
        <w:rPr>
          <w:lang w:eastAsia="en-IE"/>
        </w:rPr>
        <w:t>Thursday’s worksheet</w:t>
      </w:r>
    </w:p>
    <w:p>
      <w:pPr>
        <w:rPr>
          <w:sz w:val="44"/>
          <w:szCs w:val="44"/>
          <w:lang w:val="en-GB"/>
        </w:rPr>
      </w:pPr>
      <w:r>
        <w:rPr>
          <w:lang w:eastAsia="en-IE"/>
        </w:rPr>
        <w:drawing>
          <wp:inline distT="0" distB="0" distL="0" distR="0">
            <wp:extent cx="6050280" cy="8067040"/>
            <wp:effectExtent l="0" t="0" r="7620" b="0"/>
            <wp:docPr id="2" name="Picture 2" descr="Long O Worksheets and Activities {NO PREP!} | First gra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ng O Worksheets and Activities {NO PREP!} | First grad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050280" cy="8067040"/>
                    </a:xfrm>
                    <a:prstGeom prst="rect">
                      <a:avLst/>
                    </a:prstGeom>
                    <a:noFill/>
                    <a:ln>
                      <a:noFill/>
                    </a:ln>
                  </pic:spPr>
                </pic:pic>
              </a:graphicData>
            </a:graphic>
          </wp:inline>
        </w:drawing>
      </w:r>
    </w:p>
    <w:p>
      <w:pPr>
        <w:rPr>
          <w:sz w:val="44"/>
          <w:szCs w:val="44"/>
          <w:lang w:val="en-GB"/>
        </w:rPr>
      </w:pPr>
    </w:p>
    <w:p>
      <w:pPr>
        <w:rPr>
          <w:sz w:val="44"/>
          <w:szCs w:val="44"/>
          <w:lang w:val="en-GB"/>
        </w:rPr>
      </w:pPr>
      <w:r>
        <w:rPr>
          <w:sz w:val="44"/>
          <w:szCs w:val="44"/>
          <w:lang w:val="en-GB"/>
        </w:rPr>
        <w:t>Friday’s worksheet</w:t>
      </w:r>
    </w:p>
    <w:p>
      <w:pPr>
        <w:rPr>
          <w:sz w:val="44"/>
          <w:szCs w:val="44"/>
          <w:lang w:val="en-GB"/>
        </w:rPr>
      </w:pPr>
      <w:r>
        <w:rPr>
          <w:lang w:eastAsia="en-IE"/>
        </w:rPr>
        <w:drawing>
          <wp:inline distT="0" distB="0" distL="0" distR="0">
            <wp:extent cx="6179820" cy="8239760"/>
            <wp:effectExtent l="0" t="0" r="0" b="8890"/>
            <wp:docPr id="4" name="Picture 4" descr="Long O Worksheets and Activities {NO PREP!} | Blends workshe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ng O Worksheets and Activities {NO PREP!} | Blends worksheet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79820" cy="8239760"/>
                    </a:xfrm>
                    <a:prstGeom prst="rect">
                      <a:avLst/>
                    </a:prstGeom>
                    <a:noFill/>
                    <a:ln>
                      <a:noFill/>
                    </a:ln>
                  </pic:spPr>
                </pic:pic>
              </a:graphicData>
            </a:graphic>
          </wp:inline>
        </w:drawing>
      </w:r>
    </w:p>
    <w:p>
      <w:pPr>
        <w:rPr>
          <w:sz w:val="44"/>
          <w:szCs w:val="44"/>
          <w:lang w:val="en-GB"/>
        </w:rPr>
      </w:pPr>
      <w:r>
        <w:rPr>
          <w:sz w:val="44"/>
          <w:szCs w:val="44"/>
          <w:lang w:val="en-GB"/>
        </w:rPr>
        <w:br w:type="page"/>
      </w:r>
    </w:p>
    <w:p>
      <w:pPr>
        <w:rPr>
          <w:sz w:val="44"/>
          <w:szCs w:val="44"/>
          <w:lang w:val="en-GB"/>
        </w:rPr>
      </w:pPr>
      <w:r>
        <w:rPr>
          <w:sz w:val="44"/>
          <w:szCs w:val="44"/>
          <w:lang w:val="en-GB"/>
        </w:rPr>
        <w:t>Thursday Maths Activity</w:t>
      </w:r>
    </w:p>
    <w:p>
      <w:pPr>
        <w:rPr>
          <w:sz w:val="44"/>
          <w:szCs w:val="44"/>
          <w:lang w:val="en-GB"/>
        </w:rPr>
      </w:pPr>
      <w:r>
        <w:rPr>
          <w:lang w:eastAsia="en-IE"/>
        </w:rPr>
        <w:drawing>
          <wp:inline distT="0" distB="0" distL="0" distR="0">
            <wp:extent cx="6469380" cy="8353425"/>
            <wp:effectExtent l="0" t="0" r="7620" b="9525"/>
            <wp:docPr id="6" name="Picture 6" descr="2 D Shapes - Lessons - Tes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 D Shapes - Lessons - Tes Tea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476951" cy="8363832"/>
                    </a:xfrm>
                    <a:prstGeom prst="rect">
                      <a:avLst/>
                    </a:prstGeom>
                    <a:noFill/>
                    <a:ln>
                      <a:noFill/>
                    </a:ln>
                  </pic:spPr>
                </pic:pic>
              </a:graphicData>
            </a:graphic>
          </wp:inline>
        </w:drawing>
      </w: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mic Sans MS">
    <w:panose1 w:val="030F0702030302020204"/>
    <w:charset w:val="00"/>
    <w:family w:val="script"/>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6C2E"/>
    <w:multiLevelType w:val="multilevel"/>
    <w:tmpl w:val="09ED6C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52142D"/>
    <w:multiLevelType w:val="multilevel"/>
    <w:tmpl w:val="125214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BD3129"/>
    <w:multiLevelType w:val="multilevel"/>
    <w:tmpl w:val="15BD3129"/>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E21818"/>
    <w:multiLevelType w:val="multilevel"/>
    <w:tmpl w:val="51E2181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49E6789"/>
    <w:multiLevelType w:val="multilevel"/>
    <w:tmpl w:val="549E67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3D"/>
    <w:rsid w:val="00020D35"/>
    <w:rsid w:val="0008081F"/>
    <w:rsid w:val="00083E4A"/>
    <w:rsid w:val="000874CE"/>
    <w:rsid w:val="000971C4"/>
    <w:rsid w:val="000F1D09"/>
    <w:rsid w:val="00173146"/>
    <w:rsid w:val="002D34D3"/>
    <w:rsid w:val="00391808"/>
    <w:rsid w:val="003D20CB"/>
    <w:rsid w:val="003F5216"/>
    <w:rsid w:val="004B1EF6"/>
    <w:rsid w:val="00515998"/>
    <w:rsid w:val="00565B3D"/>
    <w:rsid w:val="006D6879"/>
    <w:rsid w:val="00743727"/>
    <w:rsid w:val="007623E5"/>
    <w:rsid w:val="00781644"/>
    <w:rsid w:val="00802005"/>
    <w:rsid w:val="00962A15"/>
    <w:rsid w:val="00A96796"/>
    <w:rsid w:val="00AB5AFB"/>
    <w:rsid w:val="00B105AE"/>
    <w:rsid w:val="00CB2462"/>
    <w:rsid w:val="00D52ED0"/>
    <w:rsid w:val="00FA6F3D"/>
    <w:rsid w:val="6AF54E36"/>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513"/>
        <w:tab w:val="right" w:pos="9026"/>
      </w:tabs>
      <w:spacing w:after="0" w:line="240" w:lineRule="auto"/>
    </w:pPr>
  </w:style>
  <w:style w:type="paragraph" w:styleId="3">
    <w:name w:val="header"/>
    <w:basedOn w:val="1"/>
    <w:link w:val="9"/>
    <w:unhideWhenUsed/>
    <w:qFormat/>
    <w:uiPriority w:val="99"/>
    <w:pPr>
      <w:tabs>
        <w:tab w:val="center" w:pos="4513"/>
        <w:tab w:val="right" w:pos="9026"/>
      </w:tabs>
      <w:spacing w:after="0" w:line="240" w:lineRule="auto"/>
    </w:pPr>
  </w:style>
  <w:style w:type="character" w:styleId="5">
    <w:name w:val="Hyperlink"/>
    <w:basedOn w:val="4"/>
    <w:semiHidden/>
    <w:unhideWhenUsed/>
    <w:qFormat/>
    <w:uiPriority w:val="99"/>
    <w:rPr>
      <w:color w:val="0000FF"/>
      <w:u w:val="single"/>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eader Char"/>
    <w:basedOn w:val="4"/>
    <w:link w:val="3"/>
    <w:qFormat/>
    <w:uiPriority w:val="99"/>
  </w:style>
  <w:style w:type="character" w:customStyle="1" w:styleId="10">
    <w:name w:val="Footer Char"/>
    <w:basedOn w:val="4"/>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725</Words>
  <Characters>4135</Characters>
  <Lines>34</Lines>
  <Paragraphs>9</Paragraphs>
  <TotalTime>52</TotalTime>
  <ScaleCrop>false</ScaleCrop>
  <LinksUpToDate>false</LinksUpToDate>
  <CharactersWithSpaces>4851</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2020-04-21T13:45:00Z</dcterms:created>
  <dc:creator>Donna sweeney</dc:creator>
  <cp:lastModifiedBy>Owner</cp:lastModifiedBy>
  <dcterms:modified xsi:type="dcterms:W3CDTF">2020-04-24T09:37:21Z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