
<file path=[Content_Types].xml><?xml version="1.0" encoding="utf-8"?>
<Types xmlns="http://schemas.openxmlformats.org/package/2006/content-types">
  <Default Extension="xml" ContentType="application/xml"/>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6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085" w:type="dxa"/>
            <w:vAlign w:val="center"/>
          </w:tcPr>
          <w:p>
            <w:pPr>
              <w:spacing w:after="0" w:line="240" w:lineRule="auto"/>
              <w:rPr>
                <w:rFonts w:ascii="Arial" w:hAnsi="Arial" w:cs="Arial" w:eastAsiaTheme="minorHAnsi"/>
                <w:b/>
                <w:bCs/>
                <w:color w:val="00B050"/>
                <w:sz w:val="24"/>
                <w:szCs w:val="24"/>
              </w:rPr>
            </w:pPr>
            <w:bookmarkStart w:id="0" w:name="_GoBack"/>
            <w:bookmarkEnd w:id="0"/>
            <w:r>
              <w:rPr>
                <w:rFonts w:ascii="Arial" w:hAnsi="Arial" w:cs="Arial" w:eastAsiaTheme="minorHAnsi"/>
                <w:b/>
                <w:bCs/>
                <w:color w:val="00B050"/>
                <w:sz w:val="24"/>
                <w:szCs w:val="24"/>
              </w:rPr>
              <w:t xml:space="preserve">Teacher’s Name </w:t>
            </w:r>
          </w:p>
        </w:tc>
        <w:tc>
          <w:tcPr>
            <w:tcW w:w="6521"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Martin Kenny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85" w:type="dxa"/>
            <w:vAlign w:val="center"/>
          </w:tcPr>
          <w:p>
            <w:pPr>
              <w:spacing w:after="0" w:line="240" w:lineRule="auto"/>
              <w:rPr>
                <w:rFonts w:ascii="Arial" w:hAnsi="Arial" w:cs="Arial" w:eastAsiaTheme="minorHAnsi"/>
                <w:b/>
                <w:bCs/>
                <w:color w:val="00B050"/>
                <w:sz w:val="24"/>
                <w:szCs w:val="24"/>
              </w:rPr>
            </w:pPr>
            <w:r>
              <w:rPr>
                <w:rFonts w:ascii="Arial" w:hAnsi="Arial" w:cs="Arial" w:eastAsiaTheme="minorHAnsi"/>
                <w:b/>
                <w:bCs/>
                <w:color w:val="00B050"/>
                <w:sz w:val="24"/>
                <w:szCs w:val="24"/>
              </w:rPr>
              <w:t>Class level</w:t>
            </w:r>
          </w:p>
        </w:tc>
        <w:tc>
          <w:tcPr>
            <w:tcW w:w="6521"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6th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085" w:type="dxa"/>
            <w:vAlign w:val="center"/>
          </w:tcPr>
          <w:p>
            <w:pPr>
              <w:spacing w:after="0" w:line="240" w:lineRule="auto"/>
              <w:rPr>
                <w:rFonts w:ascii="Arial" w:hAnsi="Arial" w:cs="Arial" w:eastAsiaTheme="minorHAnsi"/>
                <w:b/>
                <w:bCs/>
                <w:color w:val="00B050"/>
                <w:sz w:val="24"/>
                <w:szCs w:val="24"/>
              </w:rPr>
            </w:pPr>
            <w:r>
              <w:rPr>
                <w:rFonts w:ascii="Arial" w:hAnsi="Arial" w:cs="Arial" w:eastAsiaTheme="minorHAnsi"/>
                <w:b/>
                <w:bCs/>
                <w:color w:val="00B050"/>
                <w:sz w:val="24"/>
                <w:szCs w:val="24"/>
              </w:rPr>
              <w:t xml:space="preserve">Suggested work for </w:t>
            </w:r>
          </w:p>
          <w:p>
            <w:pPr>
              <w:spacing w:after="0" w:line="240" w:lineRule="auto"/>
              <w:rPr>
                <w:rFonts w:ascii="Arial" w:hAnsi="Arial" w:cs="Arial" w:eastAsiaTheme="minorHAnsi"/>
                <w:b/>
                <w:bCs/>
                <w:color w:val="00B050"/>
                <w:sz w:val="24"/>
                <w:szCs w:val="24"/>
              </w:rPr>
            </w:pPr>
            <w:r>
              <w:rPr>
                <w:rFonts w:ascii="Arial" w:hAnsi="Arial" w:cs="Arial" w:eastAsiaTheme="minorHAnsi"/>
                <w:b/>
                <w:bCs/>
                <w:color w:val="00B050"/>
                <w:sz w:val="24"/>
                <w:szCs w:val="24"/>
              </w:rPr>
              <w:t>Week beginning</w:t>
            </w:r>
          </w:p>
        </w:tc>
        <w:tc>
          <w:tcPr>
            <w:tcW w:w="6521"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Monday 20</w:t>
            </w:r>
            <w:r>
              <w:rPr>
                <w:rFonts w:ascii="Arial" w:hAnsi="Arial" w:cs="Arial" w:eastAsiaTheme="minorHAnsi"/>
                <w:sz w:val="24"/>
                <w:szCs w:val="24"/>
                <w:vertAlign w:val="superscript"/>
              </w:rPr>
              <w:t>th</w:t>
            </w:r>
            <w:r>
              <w:rPr>
                <w:rFonts w:ascii="Arial" w:hAnsi="Arial" w:cs="Arial" w:eastAsiaTheme="minorHAnsi"/>
                <w:sz w:val="24"/>
                <w:szCs w:val="24"/>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085" w:type="dxa"/>
            <w:vAlign w:val="center"/>
          </w:tcPr>
          <w:p>
            <w:pPr>
              <w:spacing w:after="0" w:line="240" w:lineRule="auto"/>
              <w:rPr>
                <w:rFonts w:ascii="Arial" w:hAnsi="Arial" w:cs="Arial" w:eastAsiaTheme="minorHAnsi"/>
                <w:b/>
                <w:bCs/>
                <w:color w:val="00B050"/>
                <w:sz w:val="24"/>
                <w:szCs w:val="24"/>
              </w:rPr>
            </w:pPr>
            <w:r>
              <w:rPr>
                <w:rFonts w:ascii="Arial" w:hAnsi="Arial" w:cs="Arial" w:eastAsiaTheme="minorHAnsi"/>
                <w:b/>
                <w:bCs/>
                <w:color w:val="00B050"/>
                <w:sz w:val="24"/>
                <w:szCs w:val="24"/>
              </w:rPr>
              <w:t>Teachers email address</w:t>
            </w:r>
          </w:p>
        </w:tc>
        <w:tc>
          <w:tcPr>
            <w:tcW w:w="6521"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mrkenny6thclass@gmail.com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pPr>
              <w:spacing w:after="0" w:line="240" w:lineRule="auto"/>
              <w:rPr>
                <w:rFonts w:ascii="Arial" w:hAnsi="Arial" w:cs="Arial" w:eastAsiaTheme="minorHAnsi"/>
                <w:b/>
                <w:bCs/>
                <w:color w:val="00B050"/>
                <w:sz w:val="24"/>
                <w:szCs w:val="24"/>
              </w:rPr>
            </w:pPr>
            <w:r>
              <w:rPr>
                <w:rFonts w:ascii="Arial" w:hAnsi="Arial" w:cs="Arial" w:eastAsiaTheme="minorHAnsi"/>
                <w:b/>
                <w:bCs/>
                <w:color w:val="00B050"/>
                <w:sz w:val="24"/>
                <w:szCs w:val="24"/>
              </w:rPr>
              <w:t>Correction of work</w:t>
            </w:r>
          </w:p>
        </w:tc>
        <w:tc>
          <w:tcPr>
            <w:tcW w:w="6521" w:type="dxa"/>
          </w:tcPr>
          <w:p>
            <w:pPr>
              <w:pStyle w:val="5"/>
              <w:shd w:val="clear" w:color="auto" w:fill="FFFFFF"/>
              <w:spacing w:before="0" w:beforeAutospacing="0" w:after="0" w:afterAutospacing="0"/>
              <w:textAlignment w:val="baseline"/>
              <w:rPr>
                <w:rFonts w:ascii="Arial" w:hAnsi="Arial" w:cs="Arial"/>
              </w:rPr>
            </w:pPr>
            <w:r>
              <w:rPr>
                <w:rFonts w:ascii="Arial" w:hAnsi="Arial" w:cs="Arial"/>
              </w:rPr>
              <w:t xml:space="preserve">Work that I have </w:t>
            </w:r>
            <w:r>
              <w:rPr>
                <w:rFonts w:ascii="Arial" w:hAnsi="Arial" w:cs="Arial"/>
                <w:highlight w:val="yellow"/>
                <w:lang w:val="en-GB"/>
              </w:rPr>
              <w:t>highlighted</w:t>
            </w:r>
            <w:r>
              <w:rPr>
                <w:rFonts w:ascii="Arial" w:hAnsi="Arial" w:cs="Arial"/>
              </w:rPr>
              <w:t xml:space="preserve"> should be submitted to the</w:t>
            </w:r>
            <w:r>
              <w:rPr>
                <w:rFonts w:ascii="Arial" w:hAnsi="Arial" w:cs="Arial"/>
                <w:lang w:val="en-GB"/>
              </w:rPr>
              <w:t xml:space="preserve"> appropriate teacher’s</w:t>
            </w:r>
            <w:r>
              <w:rPr>
                <w:rFonts w:ascii="Arial" w:hAnsi="Arial" w:cs="Arial"/>
              </w:rPr>
              <w:t xml:space="preserve"> e-mail address above. This can be a photograph of the copybook page or the answers can be typed into the e-mail. Please write your child’s name in the </w:t>
            </w:r>
            <w:r>
              <w:rPr>
                <w:rFonts w:ascii="Arial" w:hAnsi="Arial" w:cs="Arial"/>
                <w:i/>
              </w:rPr>
              <w:t xml:space="preserve">subject </w:t>
            </w:r>
            <w:r>
              <w:rPr>
                <w:rFonts w:ascii="Arial" w:hAnsi="Arial" w:cs="Arial"/>
              </w:rPr>
              <w:t xml:space="preserve">part of the e-mail. </w:t>
            </w:r>
          </w:p>
          <w:p>
            <w:pPr>
              <w:pStyle w:val="5"/>
              <w:shd w:val="clear" w:color="auto" w:fill="FFFFFF"/>
              <w:spacing w:before="0" w:beforeAutospacing="0" w:after="0" w:afterAutospacing="0"/>
              <w:textAlignment w:val="baseline"/>
              <w:rPr>
                <w:rFonts w:ascii="Arial" w:hAnsi="Arial" w:cs="Arial"/>
              </w:rPr>
            </w:pPr>
            <w:r>
              <w:rPr>
                <w:rFonts w:ascii="Arial" w:hAnsi="Arial" w:cs="Arial"/>
              </w:rPr>
              <w:t xml:space="preserve">Work that is not </w:t>
            </w:r>
            <w:r>
              <w:rPr>
                <w:rFonts w:ascii="Arial" w:hAnsi="Arial" w:cs="Arial"/>
                <w:highlight w:val="yellow"/>
                <w:lang w:val="en-GB"/>
              </w:rPr>
              <w:t>highlighted</w:t>
            </w:r>
            <w:r>
              <w:rPr>
                <w:rFonts w:ascii="Arial" w:hAnsi="Arial" w:cs="Arial"/>
                <w:lang w:val="en-GB"/>
              </w:rPr>
              <w:t xml:space="preserve"> </w:t>
            </w:r>
            <w:r>
              <w:rPr>
                <w:rFonts w:ascii="Arial" w:hAnsi="Arial" w:cs="Arial"/>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pPr>
              <w:spacing w:after="0" w:line="240" w:lineRule="auto"/>
              <w:rPr>
                <w:rFonts w:ascii="Arial" w:hAnsi="Arial" w:cs="Arial" w:eastAsiaTheme="minorHAnsi"/>
                <w:b/>
                <w:bCs/>
                <w:color w:val="00B050"/>
                <w:sz w:val="24"/>
                <w:szCs w:val="24"/>
              </w:rPr>
            </w:pPr>
            <w:r>
              <w:rPr>
                <w:rFonts w:ascii="Arial" w:hAnsi="Arial" w:cs="Arial" w:eastAsiaTheme="minorHAnsi"/>
                <w:b/>
                <w:bCs/>
                <w:color w:val="00B050"/>
                <w:sz w:val="24"/>
                <w:szCs w:val="24"/>
              </w:rPr>
              <w:t>Message from teacher/s</w:t>
            </w:r>
          </w:p>
        </w:tc>
        <w:tc>
          <w:tcPr>
            <w:tcW w:w="6521" w:type="dxa"/>
          </w:tcPr>
          <w:p>
            <w:pPr>
              <w:pStyle w:val="5"/>
              <w:shd w:val="clear" w:color="auto" w:fill="FFFFFF"/>
              <w:spacing w:before="0" w:beforeAutospacing="0" w:after="0" w:afterAutospacing="0"/>
              <w:textAlignment w:val="baseline"/>
              <w:rPr>
                <w:rFonts w:ascii="Arial" w:hAnsi="Arial" w:cs="Arial"/>
              </w:rPr>
            </w:pPr>
            <w:r>
              <w:rPr>
                <w:rFonts w:ascii="Arial" w:hAnsi="Arial" w:cs="Arial"/>
              </w:rPr>
              <w:t>Hi everyone.</w:t>
            </w:r>
          </w:p>
          <w:p>
            <w:pPr>
              <w:pStyle w:val="5"/>
              <w:shd w:val="clear" w:color="auto" w:fill="FFFFFF"/>
              <w:spacing w:before="0" w:beforeAutospacing="0" w:after="0" w:afterAutospacing="0"/>
              <w:textAlignment w:val="baseline"/>
              <w:rPr>
                <w:rFonts w:ascii="Arial" w:hAnsi="Arial" w:cs="Arial"/>
              </w:rPr>
            </w:pPr>
            <w:r>
              <w:rPr>
                <w:rFonts w:ascii="Arial" w:hAnsi="Arial" w:cs="Arial"/>
              </w:rPr>
              <w:t xml:space="preserve"> I hope you all had a lovely Easter and heaps of Easter Eggs!!</w:t>
            </w:r>
          </w:p>
          <w:p>
            <w:pPr>
              <w:pStyle w:val="5"/>
              <w:shd w:val="clear" w:color="auto" w:fill="FFFFFF"/>
              <w:spacing w:before="0" w:beforeAutospacing="0" w:after="0" w:afterAutospacing="0"/>
              <w:textAlignment w:val="baseline"/>
              <w:rPr>
                <w:rFonts w:ascii="Arial" w:hAnsi="Arial" w:cs="Arial"/>
              </w:rPr>
            </w:pPr>
            <w:r>
              <w:rPr>
                <w:rFonts w:ascii="Arial" w:hAnsi="Arial" w:cs="Arial"/>
              </w:rPr>
              <w:t>The weather is brilliant at the minute, so I hope you all are getting out in the sun. I’m sure you all have the potential to become brilliant fence painters/garden weeders/flower growers/car washers etc!!!</w:t>
            </w:r>
          </w:p>
          <w:p>
            <w:pPr>
              <w:pStyle w:val="5"/>
              <w:shd w:val="clear" w:color="auto" w:fill="FFFFFF"/>
              <w:spacing w:before="0" w:beforeAutospacing="0" w:after="0" w:afterAutospacing="0"/>
              <w:textAlignment w:val="baseline"/>
              <w:rPr>
                <w:rFonts w:ascii="Arial" w:hAnsi="Arial" w:cs="Arial"/>
              </w:rPr>
            </w:pPr>
          </w:p>
          <w:p>
            <w:pPr>
              <w:pStyle w:val="5"/>
              <w:shd w:val="clear" w:color="auto" w:fill="FFFFFF"/>
              <w:spacing w:before="0" w:beforeAutospacing="0" w:after="0" w:afterAutospacing="0"/>
              <w:textAlignment w:val="baseline"/>
              <w:rPr>
                <w:rFonts w:ascii="Arial" w:hAnsi="Arial" w:cs="Arial"/>
              </w:rPr>
            </w:pPr>
            <w:r>
              <w:rPr>
                <w:rFonts w:ascii="Arial" w:hAnsi="Arial" w:cs="Arial"/>
              </w:rPr>
              <w:t xml:space="preserve">I’ve attached everything you need for the next week on this document. I’ve put in day by day work, to help give the kids a bit of structure. You can let me know if it’s too little/too much work for them by emailing me at the address above and we’ll adjust as best we can. As I said last time, </w:t>
            </w:r>
            <w:r>
              <w:rPr>
                <w:rFonts w:ascii="Arial" w:hAnsi="Arial" w:cs="Arial"/>
                <w:b/>
                <w:u w:val="single"/>
              </w:rPr>
              <w:t>FEEL FREE TO COMPLETE WHAT YOU CAN AND DON’T BE PUTTING PRESSURE ON YOUR PARENTS</w:t>
            </w:r>
            <w:r>
              <w:rPr>
                <w:rFonts w:ascii="Arial" w:hAnsi="Arial" w:cs="Arial"/>
              </w:rPr>
              <w:t xml:space="preserve">. Also make sure to help out at home as much as you can. Play with your brothers/sisters and help mum/dad out with any wee chores that you can do. </w:t>
            </w:r>
          </w:p>
          <w:p>
            <w:pPr>
              <w:pStyle w:val="5"/>
              <w:shd w:val="clear" w:color="auto" w:fill="FFFFFF"/>
              <w:spacing w:before="0" w:beforeAutospacing="0" w:after="0" w:afterAutospacing="0"/>
              <w:textAlignment w:val="baseline"/>
              <w:rPr>
                <w:rFonts w:ascii="Arial" w:hAnsi="Arial" w:cs="Arial"/>
              </w:rPr>
            </w:pPr>
          </w:p>
          <w:p>
            <w:pPr>
              <w:pStyle w:val="5"/>
              <w:shd w:val="clear" w:color="auto" w:fill="FFFFFF"/>
              <w:spacing w:before="0" w:beforeAutospacing="0" w:after="0" w:afterAutospacing="0"/>
              <w:textAlignment w:val="baseline"/>
              <w:rPr>
                <w:rFonts w:ascii="Arial" w:hAnsi="Arial" w:cs="Arial"/>
              </w:rPr>
            </w:pPr>
            <w:r>
              <w:rPr>
                <w:rFonts w:ascii="Arial" w:hAnsi="Arial" w:cs="Arial"/>
              </w:rPr>
              <w:t xml:space="preserve">You can also email me if you have any queries or questions. Please write your child’s name in the </w:t>
            </w:r>
            <w:r>
              <w:rPr>
                <w:rFonts w:ascii="Arial" w:hAnsi="Arial" w:cs="Arial"/>
                <w:i/>
              </w:rPr>
              <w:t>subject</w:t>
            </w:r>
            <w:r>
              <w:rPr>
                <w:rFonts w:ascii="Arial" w:hAnsi="Arial" w:cs="Arial"/>
              </w:rPr>
              <w:t xml:space="preserve"> box of the email.</w:t>
            </w:r>
          </w:p>
          <w:p>
            <w:pPr>
              <w:pStyle w:val="5"/>
              <w:shd w:val="clear" w:color="auto" w:fill="FFFFFF"/>
              <w:spacing w:before="0" w:beforeAutospacing="0" w:after="0" w:afterAutospacing="0"/>
              <w:textAlignment w:val="baseline"/>
              <w:rPr>
                <w:rFonts w:ascii="Arial" w:hAnsi="Arial" w:cs="Arial"/>
              </w:rPr>
            </w:pPr>
          </w:p>
          <w:p>
            <w:pPr>
              <w:pStyle w:val="5"/>
              <w:shd w:val="clear" w:color="auto" w:fill="FFFFFF"/>
              <w:spacing w:before="0" w:beforeAutospacing="0" w:after="0" w:afterAutospacing="0"/>
              <w:textAlignment w:val="baseline"/>
              <w:rPr>
                <w:rFonts w:ascii="Arial" w:hAnsi="Arial" w:cs="Arial"/>
              </w:rPr>
            </w:pPr>
            <w:r>
              <w:rPr>
                <w:rFonts w:ascii="Arial" w:hAnsi="Arial" w:cs="Arial"/>
              </w:rPr>
              <w:t>I’d love to see some of your motivational posters for kids that you made before Easter. I might be able to get them up on the school website for all to see, if you don’t mind. I know you all will have made a fantastic job of them!!</w:t>
            </w:r>
          </w:p>
          <w:p>
            <w:pPr>
              <w:pStyle w:val="5"/>
              <w:shd w:val="clear" w:color="auto" w:fill="FFFFFF"/>
              <w:spacing w:before="0" w:beforeAutospacing="0" w:after="0" w:afterAutospacing="0"/>
              <w:textAlignment w:val="baseline"/>
              <w:rPr>
                <w:rFonts w:ascii="Arial" w:hAnsi="Arial" w:cs="Arial"/>
              </w:rPr>
            </w:pPr>
          </w:p>
          <w:p>
            <w:pPr>
              <w:pStyle w:val="5"/>
              <w:shd w:val="clear" w:color="auto" w:fill="FFFFFF"/>
              <w:spacing w:before="0" w:beforeAutospacing="0" w:after="0" w:afterAutospacing="0"/>
              <w:textAlignment w:val="baseline"/>
              <w:rPr>
                <w:rFonts w:ascii="Arial" w:hAnsi="Arial" w:cs="Arial"/>
              </w:rPr>
            </w:pPr>
            <w:r>
              <w:rPr>
                <w:rFonts w:ascii="Arial" w:hAnsi="Arial" w:cs="Arial"/>
              </w:rPr>
              <w:t>I’m aware that not everyone has books/copies home with them due to the last minute nature of the closure, but all books are available online, if you have decent internet. I’ve attached the links to this document as well. I’ll try scan/photo relevant pages too where possible. Please don’t print out loads and loads of pages. There is no need to. Take turns to share computers/tablets with your brothers/sisters during the day and hopefully you’ll have time to get</w:t>
            </w:r>
          </w:p>
          <w:p>
            <w:pPr>
              <w:pStyle w:val="5"/>
              <w:shd w:val="clear" w:color="auto" w:fill="FFFFFF"/>
              <w:spacing w:before="0" w:beforeAutospacing="0" w:after="0" w:afterAutospacing="0"/>
              <w:textAlignment w:val="baseline"/>
              <w:rPr>
                <w:rFonts w:ascii="Arial" w:hAnsi="Arial" w:cs="Arial"/>
              </w:rPr>
            </w:pPr>
          </w:p>
          <w:p>
            <w:pPr>
              <w:pStyle w:val="5"/>
              <w:shd w:val="clear" w:color="auto" w:fill="FFFFFF"/>
              <w:spacing w:before="0" w:beforeAutospacing="0" w:after="0" w:afterAutospacing="0"/>
              <w:textAlignment w:val="baseline"/>
              <w:rPr>
                <w:rFonts w:ascii="Arial" w:hAnsi="Arial" w:cs="Arial"/>
              </w:rPr>
            </w:pPr>
            <w:r>
              <w:rPr>
                <w:rFonts w:ascii="Arial" w:hAnsi="Arial" w:cs="Arial"/>
              </w:rPr>
              <w:t>Bye for now. Mr Kenny</w:t>
            </w:r>
          </w:p>
        </w:tc>
      </w:tr>
    </w:tbl>
    <w:p>
      <w:pPr>
        <w:rPr>
          <w:rFonts w:ascii="Arial" w:hAnsi="Arial" w:cs="Arial"/>
          <w:b/>
          <w:sz w:val="24"/>
          <w:szCs w:val="24"/>
          <w:u w:val="single"/>
        </w:rPr>
      </w:pPr>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jc w:val="center"/>
        <w:rPr>
          <w:rFonts w:ascii="Arial" w:hAnsi="Arial" w:cs="Arial"/>
          <w:b/>
          <w:sz w:val="24"/>
          <w:szCs w:val="24"/>
          <w:lang w:val="en-GB"/>
        </w:rPr>
        <w:sectPr>
          <w:footerReference r:id="rId3" w:type="default"/>
          <w:pgSz w:w="11906" w:h="16838"/>
          <w:pgMar w:top="568" w:right="1440" w:bottom="851" w:left="1440" w:header="708" w:footer="290" w:gutter="0"/>
          <w:cols w:space="708" w:num="1"/>
          <w:docGrid w:linePitch="360" w:charSpace="0"/>
        </w:sectPr>
      </w:pPr>
    </w:p>
    <w:tbl>
      <w:tblPr>
        <w:tblStyle w:val="10"/>
        <w:tblW w:w="1562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9"/>
        <w:gridCol w:w="2835"/>
        <w:gridCol w:w="2693"/>
        <w:gridCol w:w="2956"/>
        <w:gridCol w:w="4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119" w:type="dxa"/>
          </w:tcPr>
          <w:p>
            <w:pPr>
              <w:spacing w:after="0" w:line="240" w:lineRule="auto"/>
              <w:jc w:val="center"/>
              <w:rPr>
                <w:rFonts w:ascii="Arial" w:hAnsi="Arial" w:cs="Arial" w:eastAsiaTheme="minorHAnsi"/>
                <w:b/>
                <w:sz w:val="24"/>
                <w:szCs w:val="24"/>
                <w:lang w:val="en-GB"/>
              </w:rPr>
            </w:pPr>
            <w:r>
              <w:rPr>
                <w:rFonts w:ascii="Arial" w:hAnsi="Arial" w:cs="Arial" w:eastAsiaTheme="minorHAnsi"/>
                <w:b/>
                <w:sz w:val="24"/>
                <w:szCs w:val="24"/>
                <w:lang w:val="en-GB"/>
              </w:rPr>
              <w:t xml:space="preserve">Monday </w:t>
            </w:r>
          </w:p>
        </w:tc>
        <w:tc>
          <w:tcPr>
            <w:tcW w:w="2835" w:type="dxa"/>
          </w:tcPr>
          <w:p>
            <w:pPr>
              <w:spacing w:after="0" w:line="240" w:lineRule="auto"/>
              <w:jc w:val="center"/>
              <w:rPr>
                <w:rFonts w:ascii="Arial" w:hAnsi="Arial" w:cs="Arial" w:eastAsiaTheme="minorHAnsi"/>
                <w:b/>
                <w:sz w:val="24"/>
                <w:szCs w:val="24"/>
                <w:lang w:val="en-GB"/>
              </w:rPr>
            </w:pPr>
            <w:r>
              <w:rPr>
                <w:rFonts w:ascii="Arial" w:hAnsi="Arial" w:cs="Arial" w:eastAsiaTheme="minorHAnsi"/>
                <w:b/>
                <w:sz w:val="24"/>
                <w:szCs w:val="24"/>
                <w:lang w:val="en-GB"/>
              </w:rPr>
              <w:t>Tuesday</w:t>
            </w:r>
          </w:p>
        </w:tc>
        <w:tc>
          <w:tcPr>
            <w:tcW w:w="2693" w:type="dxa"/>
          </w:tcPr>
          <w:p>
            <w:pPr>
              <w:spacing w:after="0" w:line="240" w:lineRule="auto"/>
              <w:jc w:val="center"/>
              <w:rPr>
                <w:rFonts w:ascii="Arial" w:hAnsi="Arial" w:cs="Arial" w:eastAsiaTheme="minorHAnsi"/>
                <w:b/>
                <w:sz w:val="24"/>
                <w:szCs w:val="24"/>
                <w:lang w:val="en-GB"/>
              </w:rPr>
            </w:pPr>
            <w:r>
              <w:rPr>
                <w:rFonts w:ascii="Arial" w:hAnsi="Arial" w:cs="Arial" w:eastAsiaTheme="minorHAnsi"/>
                <w:b/>
                <w:sz w:val="24"/>
                <w:szCs w:val="24"/>
                <w:lang w:val="en-GB"/>
              </w:rPr>
              <w:t>Wednesday</w:t>
            </w:r>
          </w:p>
        </w:tc>
        <w:tc>
          <w:tcPr>
            <w:tcW w:w="2956" w:type="dxa"/>
          </w:tcPr>
          <w:p>
            <w:pPr>
              <w:spacing w:after="0" w:line="240" w:lineRule="auto"/>
              <w:jc w:val="center"/>
              <w:rPr>
                <w:rFonts w:ascii="Arial" w:hAnsi="Arial" w:cs="Arial" w:eastAsiaTheme="minorHAnsi"/>
                <w:b/>
                <w:sz w:val="24"/>
                <w:szCs w:val="24"/>
                <w:lang w:val="en-GB"/>
              </w:rPr>
            </w:pPr>
            <w:r>
              <w:rPr>
                <w:rFonts w:ascii="Arial" w:hAnsi="Arial" w:cs="Arial" w:eastAsiaTheme="minorHAnsi"/>
                <w:b/>
                <w:sz w:val="24"/>
                <w:szCs w:val="24"/>
                <w:lang w:val="en-GB"/>
              </w:rPr>
              <w:t>Thursday</w:t>
            </w:r>
          </w:p>
        </w:tc>
        <w:tc>
          <w:tcPr>
            <w:tcW w:w="4023" w:type="dxa"/>
          </w:tcPr>
          <w:p>
            <w:pPr>
              <w:spacing w:after="0" w:line="240" w:lineRule="auto"/>
              <w:jc w:val="center"/>
              <w:rPr>
                <w:rFonts w:ascii="Arial" w:hAnsi="Arial" w:cs="Arial" w:eastAsiaTheme="minorHAnsi"/>
                <w:b/>
                <w:sz w:val="24"/>
                <w:szCs w:val="24"/>
                <w:lang w:val="en-GB"/>
              </w:rPr>
            </w:pPr>
            <w:r>
              <w:rPr>
                <w:rFonts w:ascii="Arial" w:hAnsi="Arial" w:cs="Arial" w:eastAsiaTheme="minorHAnsi"/>
                <w:b/>
                <w:sz w:val="24"/>
                <w:szCs w:val="24"/>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119" w:type="dxa"/>
          </w:tcPr>
          <w:p>
            <w:pPr>
              <w:spacing w:after="0" w:line="240" w:lineRule="auto"/>
              <w:rPr>
                <w:rFonts w:ascii="Arial" w:hAnsi="Arial" w:cs="Arial" w:eastAsiaTheme="minorHAnsi"/>
                <w:b/>
                <w:color w:val="0070C0"/>
                <w:sz w:val="20"/>
                <w:szCs w:val="20"/>
                <w:lang w:val="en-GB"/>
              </w:rPr>
            </w:pPr>
            <w:r>
              <w:rPr>
                <w:rFonts w:ascii="Arial" w:hAnsi="Arial" w:cs="Arial" w:eastAsiaTheme="minorHAnsi"/>
                <w:b/>
                <w:color w:val="0070C0"/>
                <w:sz w:val="20"/>
                <w:szCs w:val="20"/>
                <w:lang w:val="en-GB"/>
              </w:rPr>
              <w:t xml:space="preserve">Maths </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Mental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Week 29</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Monday</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Planet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 24</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150 B 1 2</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150 C 1 2 3</w:t>
            </w:r>
          </w:p>
          <w:p>
            <w:pPr>
              <w:spacing w:after="0" w:line="240" w:lineRule="auto"/>
              <w:rPr>
                <w:rFonts w:ascii="Arial" w:hAnsi="Arial" w:cs="Arial" w:eastAsiaTheme="minorHAnsi"/>
                <w:b/>
                <w:color w:val="0070C0"/>
                <w:sz w:val="20"/>
                <w:szCs w:val="20"/>
                <w:lang w:val="en-GB"/>
              </w:rPr>
            </w:pPr>
          </w:p>
        </w:tc>
        <w:tc>
          <w:tcPr>
            <w:tcW w:w="2835" w:type="dxa"/>
          </w:tcPr>
          <w:p>
            <w:pPr>
              <w:spacing w:after="0" w:line="240" w:lineRule="auto"/>
              <w:rPr>
                <w:rFonts w:ascii="Arial" w:hAnsi="Arial" w:cs="Arial" w:eastAsiaTheme="minorHAnsi"/>
                <w:b/>
                <w:color w:val="0070C0"/>
                <w:sz w:val="20"/>
                <w:szCs w:val="20"/>
                <w:lang w:val="en-GB"/>
              </w:rPr>
            </w:pPr>
            <w:r>
              <w:rPr>
                <w:rFonts w:ascii="Arial" w:hAnsi="Arial" w:cs="Arial" w:eastAsiaTheme="minorHAnsi"/>
                <w:b/>
                <w:color w:val="0070C0"/>
                <w:sz w:val="20"/>
                <w:szCs w:val="20"/>
                <w:lang w:val="en-GB"/>
              </w:rPr>
              <w:t xml:space="preserve">Maths </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Mental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Week 29</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 xml:space="preserve">Tuesday </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Planet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 24</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 xml:space="preserve">Pg 151 A </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151 B (Calculator work)</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Pg151 D</w:t>
            </w:r>
          </w:p>
        </w:tc>
        <w:tc>
          <w:tcPr>
            <w:tcW w:w="2693" w:type="dxa"/>
          </w:tcPr>
          <w:p>
            <w:pPr>
              <w:spacing w:after="0" w:line="240" w:lineRule="auto"/>
              <w:rPr>
                <w:rFonts w:ascii="Arial" w:hAnsi="Arial" w:cs="Arial" w:eastAsiaTheme="minorHAnsi"/>
                <w:b/>
                <w:color w:val="0070C0"/>
                <w:sz w:val="20"/>
                <w:szCs w:val="20"/>
                <w:lang w:val="en-GB"/>
              </w:rPr>
            </w:pPr>
            <w:r>
              <w:rPr>
                <w:rFonts w:ascii="Arial" w:hAnsi="Arial" w:cs="Arial" w:eastAsiaTheme="minorHAnsi"/>
                <w:b/>
                <w:color w:val="0070C0"/>
                <w:sz w:val="20"/>
                <w:szCs w:val="20"/>
                <w:lang w:val="en-GB"/>
              </w:rPr>
              <w:t xml:space="preserve">Maths </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Mental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Week 29</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Wednesday</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Planet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 24</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152 A 1 2</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152 B 1</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152 C</w:t>
            </w:r>
          </w:p>
        </w:tc>
        <w:tc>
          <w:tcPr>
            <w:tcW w:w="2956" w:type="dxa"/>
          </w:tcPr>
          <w:p>
            <w:pPr>
              <w:spacing w:after="0" w:line="240" w:lineRule="auto"/>
              <w:rPr>
                <w:rFonts w:ascii="Arial" w:hAnsi="Arial" w:cs="Arial" w:eastAsiaTheme="minorHAnsi"/>
                <w:b/>
                <w:color w:val="0070C0"/>
                <w:sz w:val="20"/>
                <w:szCs w:val="20"/>
                <w:lang w:val="en-GB"/>
              </w:rPr>
            </w:pPr>
            <w:r>
              <w:rPr>
                <w:rFonts w:ascii="Arial" w:hAnsi="Arial" w:cs="Arial" w:eastAsiaTheme="minorHAnsi"/>
                <w:b/>
                <w:color w:val="0070C0"/>
                <w:sz w:val="20"/>
                <w:szCs w:val="20"/>
                <w:lang w:val="en-GB"/>
              </w:rPr>
              <w:t xml:space="preserve">Maths </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Mental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Week 29</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Thursday</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Planet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 24</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153 A 1</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153 B 1</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Pg 153 C 1</w:t>
            </w:r>
          </w:p>
        </w:tc>
        <w:tc>
          <w:tcPr>
            <w:tcW w:w="4023" w:type="dxa"/>
          </w:tcPr>
          <w:p>
            <w:pPr>
              <w:spacing w:after="0" w:line="240" w:lineRule="auto"/>
              <w:rPr>
                <w:rFonts w:ascii="Arial" w:hAnsi="Arial" w:cs="Arial" w:eastAsiaTheme="minorHAnsi"/>
                <w:b/>
                <w:color w:val="0070C0"/>
                <w:sz w:val="20"/>
                <w:szCs w:val="20"/>
                <w:lang w:val="en-GB"/>
              </w:rPr>
            </w:pPr>
            <w:r>
              <w:rPr>
                <w:rFonts w:ascii="Arial" w:hAnsi="Arial" w:cs="Arial" w:eastAsiaTheme="minorHAnsi"/>
                <w:b/>
                <w:color w:val="0070C0"/>
                <w:sz w:val="20"/>
                <w:szCs w:val="20"/>
                <w:lang w:val="en-GB"/>
              </w:rPr>
              <w:t xml:space="preserve">Maths </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Mental Maths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Week 29</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Problem Solving &amp; Friday</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Planet Maths</w:t>
            </w:r>
          </w:p>
          <w:p>
            <w:pPr>
              <w:spacing w:after="0" w:line="240" w:lineRule="auto"/>
              <w:rPr>
                <w:rFonts w:ascii="Arial" w:hAnsi="Arial" w:cs="Arial" w:eastAsiaTheme="minorHAnsi"/>
                <w:sz w:val="20"/>
                <w:szCs w:val="20"/>
                <w:highlight w:val="yellow"/>
                <w:lang w:val="en-GB"/>
              </w:rPr>
            </w:pPr>
            <w:r>
              <w:rPr>
                <w:rFonts w:ascii="Arial" w:hAnsi="Arial" w:cs="Arial" w:eastAsiaTheme="minorHAnsi"/>
                <w:sz w:val="20"/>
                <w:szCs w:val="20"/>
                <w:highlight w:val="yellow"/>
                <w:lang w:val="en-GB"/>
              </w:rPr>
              <w:t>Chapter 24 Worksheet</w:t>
            </w:r>
          </w:p>
          <w:p>
            <w:pPr>
              <w:spacing w:after="0" w:line="240" w:lineRule="auto"/>
              <w:rPr>
                <w:rFonts w:ascii="Arial" w:hAnsi="Arial" w:cs="Arial" w:eastAsiaTheme="minorHAnsi"/>
                <w:sz w:val="20"/>
                <w:szCs w:val="20"/>
                <w:lang w:val="en-GB"/>
              </w:rPr>
            </w:pPr>
            <w:r>
              <w:rPr>
                <w:rFonts w:ascii="Arial" w:hAnsi="Arial" w:cs="Arial" w:eastAsiaTheme="minorHAnsi"/>
                <w:sz w:val="20"/>
                <w:szCs w:val="20"/>
                <w:highlight w:val="yellow"/>
                <w:lang w:val="en-GB"/>
              </w:rPr>
              <w:t>Attached (You can answer on document and save it, use your copy, or print and answer and photograph 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119" w:type="dxa"/>
          </w:tcPr>
          <w:p>
            <w:pPr>
              <w:spacing w:after="0" w:line="240" w:lineRule="auto"/>
              <w:rPr>
                <w:rFonts w:ascii="Arial" w:hAnsi="Arial" w:cs="Arial" w:eastAsiaTheme="minorHAnsi"/>
                <w:b/>
                <w:color w:val="FF0000"/>
                <w:sz w:val="20"/>
                <w:szCs w:val="20"/>
                <w:lang w:val="en-GB"/>
              </w:rPr>
            </w:pPr>
            <w:r>
              <w:rPr>
                <w:rFonts w:ascii="Arial" w:hAnsi="Arial" w:cs="Arial" w:eastAsiaTheme="minorHAnsi"/>
                <w:b/>
                <w:color w:val="FF0000"/>
                <w:sz w:val="20"/>
                <w:szCs w:val="20"/>
                <w:lang w:val="en-GB"/>
              </w:rPr>
              <w:t>English</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Holes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Chapters 41-43</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Answer the questions</w:t>
            </w:r>
          </w:p>
          <w:p>
            <w:pPr>
              <w:spacing w:after="0" w:line="240" w:lineRule="auto"/>
              <w:rPr>
                <w:rFonts w:ascii="Arial" w:hAnsi="Arial" w:cs="Arial" w:eastAsiaTheme="minorHAnsi"/>
                <w:b/>
                <w:color w:val="0070C0"/>
                <w:sz w:val="20"/>
                <w:szCs w:val="20"/>
                <w:lang w:val="en-GB"/>
              </w:rPr>
            </w:pPr>
          </w:p>
        </w:tc>
        <w:tc>
          <w:tcPr>
            <w:tcW w:w="2835" w:type="dxa"/>
          </w:tcPr>
          <w:p>
            <w:pPr>
              <w:spacing w:after="0" w:line="240" w:lineRule="auto"/>
              <w:rPr>
                <w:rFonts w:ascii="Arial" w:hAnsi="Arial" w:cs="Arial" w:eastAsiaTheme="minorHAnsi"/>
                <w:b/>
                <w:color w:val="FF0000"/>
                <w:sz w:val="20"/>
                <w:szCs w:val="20"/>
                <w:lang w:val="en-GB"/>
              </w:rPr>
            </w:pPr>
            <w:r>
              <w:rPr>
                <w:rFonts w:ascii="Arial" w:hAnsi="Arial" w:cs="Arial" w:eastAsiaTheme="minorHAnsi"/>
                <w:b/>
                <w:color w:val="FF0000"/>
                <w:sz w:val="20"/>
                <w:szCs w:val="20"/>
                <w:lang w:val="en-GB"/>
              </w:rPr>
              <w:t>English</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Holes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Chapters 44-45</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Grammar</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The Past Participle</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 xml:space="preserve">Pg 67 Treasury F </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(Page attached)</w:t>
            </w:r>
          </w:p>
        </w:tc>
        <w:tc>
          <w:tcPr>
            <w:tcW w:w="2693" w:type="dxa"/>
          </w:tcPr>
          <w:p>
            <w:pPr>
              <w:spacing w:after="0" w:line="240" w:lineRule="auto"/>
              <w:rPr>
                <w:rFonts w:ascii="Arial" w:hAnsi="Arial" w:cs="Arial" w:eastAsiaTheme="minorHAnsi"/>
                <w:b/>
                <w:color w:val="FF0000"/>
                <w:sz w:val="20"/>
                <w:szCs w:val="20"/>
                <w:lang w:val="en-GB"/>
              </w:rPr>
            </w:pPr>
            <w:r>
              <w:rPr>
                <w:rFonts w:ascii="Arial" w:hAnsi="Arial" w:cs="Arial" w:eastAsiaTheme="minorHAnsi"/>
                <w:b/>
                <w:color w:val="FF0000"/>
                <w:sz w:val="20"/>
                <w:szCs w:val="20"/>
                <w:lang w:val="en-GB"/>
              </w:rPr>
              <w:t>English</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Holes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Chapters 46-47</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Answer the questions</w:t>
            </w:r>
          </w:p>
          <w:p>
            <w:pPr>
              <w:spacing w:after="0" w:line="240" w:lineRule="auto"/>
              <w:rPr>
                <w:rFonts w:ascii="Arial" w:hAnsi="Arial" w:cs="Arial" w:eastAsiaTheme="minorHAnsi"/>
                <w:b/>
                <w:color w:val="0070C0"/>
                <w:sz w:val="20"/>
                <w:szCs w:val="20"/>
                <w:lang w:val="en-GB"/>
              </w:rPr>
            </w:pPr>
          </w:p>
        </w:tc>
        <w:tc>
          <w:tcPr>
            <w:tcW w:w="2956" w:type="dxa"/>
          </w:tcPr>
          <w:p>
            <w:pPr>
              <w:spacing w:after="0" w:line="240" w:lineRule="auto"/>
              <w:rPr>
                <w:rFonts w:ascii="Arial" w:hAnsi="Arial" w:cs="Arial" w:eastAsiaTheme="minorHAnsi"/>
                <w:b/>
                <w:color w:val="FF0000"/>
                <w:sz w:val="20"/>
                <w:szCs w:val="20"/>
                <w:lang w:val="en-GB"/>
              </w:rPr>
            </w:pPr>
            <w:r>
              <w:rPr>
                <w:rFonts w:ascii="Arial" w:hAnsi="Arial" w:cs="Arial" w:eastAsiaTheme="minorHAnsi"/>
                <w:b/>
                <w:color w:val="FF0000"/>
                <w:sz w:val="20"/>
                <w:szCs w:val="20"/>
                <w:lang w:val="en-GB"/>
              </w:rPr>
              <w:t>English</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Holes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Chapters 48-49</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highlight w:val="yellow"/>
                <w:lang w:val="en-GB"/>
              </w:rPr>
            </w:pPr>
            <w:r>
              <w:rPr>
                <w:rFonts w:ascii="Arial" w:hAnsi="Arial" w:cs="Arial" w:eastAsiaTheme="minorHAnsi"/>
                <w:sz w:val="20"/>
                <w:szCs w:val="20"/>
                <w:highlight w:val="yellow"/>
                <w:lang w:val="en-GB"/>
              </w:rPr>
              <w:t>Grammar</w:t>
            </w:r>
          </w:p>
          <w:p>
            <w:pPr>
              <w:spacing w:after="0" w:line="240" w:lineRule="auto"/>
              <w:rPr>
                <w:rFonts w:ascii="Arial" w:hAnsi="Arial" w:cs="Arial" w:eastAsiaTheme="minorHAnsi"/>
                <w:sz w:val="20"/>
                <w:szCs w:val="20"/>
                <w:highlight w:val="yellow"/>
                <w:lang w:val="en-GB"/>
              </w:rPr>
            </w:pPr>
            <w:r>
              <w:rPr>
                <w:rFonts w:ascii="Arial" w:hAnsi="Arial" w:cs="Arial" w:eastAsiaTheme="minorHAnsi"/>
                <w:sz w:val="20"/>
                <w:szCs w:val="20"/>
                <w:highlight w:val="yellow"/>
                <w:lang w:val="en-GB"/>
              </w:rPr>
              <w:t>Similes</w:t>
            </w:r>
          </w:p>
          <w:p>
            <w:pPr>
              <w:spacing w:after="0" w:line="240" w:lineRule="auto"/>
              <w:rPr>
                <w:rFonts w:ascii="Arial" w:hAnsi="Arial" w:cs="Arial" w:eastAsiaTheme="minorHAnsi"/>
                <w:sz w:val="20"/>
                <w:szCs w:val="20"/>
                <w:highlight w:val="yellow"/>
                <w:lang w:val="en-GB"/>
              </w:rPr>
            </w:pPr>
            <w:r>
              <w:rPr>
                <w:rFonts w:ascii="Arial" w:hAnsi="Arial" w:cs="Arial" w:eastAsiaTheme="minorHAnsi"/>
                <w:sz w:val="20"/>
                <w:szCs w:val="20"/>
                <w:highlight w:val="yellow"/>
                <w:lang w:val="en-GB"/>
              </w:rPr>
              <w:t xml:space="preserve">Pg 69 Treasury F </w:t>
            </w:r>
          </w:p>
          <w:p>
            <w:pPr>
              <w:spacing w:after="0" w:line="240" w:lineRule="auto"/>
              <w:rPr>
                <w:rFonts w:ascii="Arial" w:hAnsi="Arial" w:cs="Arial" w:eastAsiaTheme="minorHAnsi"/>
                <w:sz w:val="20"/>
                <w:szCs w:val="20"/>
                <w:lang w:val="en-GB"/>
              </w:rPr>
            </w:pPr>
            <w:r>
              <w:rPr>
                <w:rFonts w:ascii="Arial" w:hAnsi="Arial" w:cs="Arial" w:eastAsiaTheme="minorHAnsi"/>
                <w:sz w:val="20"/>
                <w:szCs w:val="20"/>
                <w:highlight w:val="yellow"/>
                <w:lang w:val="en-GB"/>
              </w:rPr>
              <w:t>(Page attached)</w:t>
            </w:r>
          </w:p>
          <w:p>
            <w:pPr>
              <w:spacing w:after="0" w:line="240" w:lineRule="auto"/>
              <w:rPr>
                <w:rFonts w:ascii="Arial" w:hAnsi="Arial" w:cs="Arial" w:eastAsiaTheme="minorHAnsi"/>
                <w:b/>
                <w:sz w:val="20"/>
                <w:szCs w:val="20"/>
                <w:lang w:val="en-GB"/>
              </w:rPr>
            </w:pPr>
            <w:r>
              <w:rPr>
                <w:rFonts w:ascii="Arial" w:hAnsi="Arial" w:cs="Arial" w:eastAsiaTheme="minorHAnsi"/>
                <w:sz w:val="20"/>
                <w:szCs w:val="20"/>
                <w:highlight w:val="yellow"/>
                <w:lang w:val="en-GB"/>
              </w:rPr>
              <w:t>Take a photo or save a Word Document if you want to type it</w:t>
            </w:r>
          </w:p>
        </w:tc>
        <w:tc>
          <w:tcPr>
            <w:tcW w:w="4023" w:type="dxa"/>
          </w:tcPr>
          <w:p>
            <w:pPr>
              <w:spacing w:after="0" w:line="240" w:lineRule="auto"/>
              <w:rPr>
                <w:rFonts w:ascii="Arial" w:hAnsi="Arial" w:cs="Arial" w:eastAsiaTheme="minorHAnsi"/>
                <w:b/>
                <w:color w:val="FF0000"/>
                <w:sz w:val="20"/>
                <w:szCs w:val="20"/>
                <w:lang w:val="en-GB"/>
              </w:rPr>
            </w:pPr>
            <w:r>
              <w:rPr>
                <w:rFonts w:ascii="Arial" w:hAnsi="Arial" w:cs="Arial" w:eastAsiaTheme="minorHAnsi"/>
                <w:b/>
                <w:color w:val="FF0000"/>
                <w:sz w:val="20"/>
                <w:szCs w:val="20"/>
                <w:lang w:val="en-GB"/>
              </w:rPr>
              <w:t>English</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Holes</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Chapter 50</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Answer the questions</w:t>
            </w:r>
          </w:p>
          <w:p>
            <w:pPr>
              <w:spacing w:after="0" w:line="240" w:lineRule="auto"/>
              <w:rPr>
                <w:rFonts w:ascii="Arial" w:hAnsi="Arial" w:cs="Arial" w:eastAsiaTheme="minorHAnsi"/>
                <w:b/>
                <w:color w:val="0070C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119" w:type="dxa"/>
          </w:tcPr>
          <w:p>
            <w:pPr>
              <w:spacing w:after="0" w:line="240" w:lineRule="auto"/>
              <w:rPr>
                <w:rFonts w:ascii="Arial" w:hAnsi="Arial" w:cs="Arial" w:eastAsiaTheme="minorHAnsi"/>
                <w:b/>
                <w:color w:val="00B050"/>
                <w:sz w:val="20"/>
                <w:szCs w:val="20"/>
                <w:lang w:val="en-GB"/>
              </w:rPr>
            </w:pPr>
            <w:r>
              <w:rPr>
                <w:rFonts w:ascii="Arial" w:hAnsi="Arial" w:cs="Arial" w:eastAsiaTheme="minorHAnsi"/>
                <w:b/>
                <w:color w:val="00B050"/>
                <w:sz w:val="20"/>
                <w:szCs w:val="20"/>
                <w:lang w:val="en-GB"/>
              </w:rPr>
              <w:t>Irish</w:t>
            </w:r>
          </w:p>
          <w:p>
            <w:pPr>
              <w:spacing w:after="0" w:line="240" w:lineRule="auto"/>
              <w:rPr>
                <w:rFonts w:ascii="Arial" w:hAnsi="Arial" w:cs="Arial" w:eastAsiaTheme="minorHAnsi"/>
                <w:sz w:val="20"/>
                <w:szCs w:val="20"/>
              </w:rPr>
            </w:pPr>
            <w:r>
              <w:rPr>
                <w:rFonts w:ascii="Arial" w:hAnsi="Arial" w:cs="Arial" w:eastAsiaTheme="minorHAnsi"/>
                <w:sz w:val="20"/>
                <w:szCs w:val="20"/>
              </w:rPr>
              <w:t>(A) Léígh an Scéal</w:t>
            </w:r>
          </w:p>
          <w:p>
            <w:pPr>
              <w:spacing w:after="0" w:line="240" w:lineRule="auto"/>
              <w:rPr>
                <w:rFonts w:ascii="Arial" w:hAnsi="Arial" w:cs="Arial" w:eastAsiaTheme="minorHAnsi"/>
                <w:sz w:val="20"/>
                <w:szCs w:val="20"/>
              </w:rPr>
            </w:pPr>
            <w:r>
              <w:rPr>
                <w:rFonts w:ascii="Arial" w:hAnsi="Arial" w:cs="Arial" w:eastAsiaTheme="minorHAnsi"/>
                <w:sz w:val="20"/>
                <w:szCs w:val="20"/>
              </w:rPr>
              <w:t>Ag Sciáil san Iodáil</w:t>
            </w:r>
          </w:p>
          <w:p>
            <w:pPr>
              <w:spacing w:after="0" w:line="240" w:lineRule="auto"/>
              <w:rPr>
                <w:rFonts w:ascii="Arial" w:hAnsi="Arial" w:cs="Arial" w:eastAsiaTheme="minorHAnsi"/>
                <w:sz w:val="20"/>
                <w:szCs w:val="20"/>
              </w:rPr>
            </w:pPr>
            <w:r>
              <w:rPr>
                <w:rFonts w:ascii="Arial" w:hAnsi="Arial" w:cs="Arial" w:eastAsiaTheme="minorHAnsi"/>
                <w:sz w:val="20"/>
                <w:szCs w:val="20"/>
              </w:rPr>
              <w:t>Pg: 106/107</w:t>
            </w:r>
          </w:p>
          <w:p>
            <w:pPr>
              <w:spacing w:after="0" w:line="240" w:lineRule="auto"/>
              <w:rPr>
                <w:rFonts w:ascii="Arial" w:hAnsi="Arial" w:cs="Arial" w:eastAsiaTheme="minorHAnsi"/>
                <w:sz w:val="20"/>
                <w:szCs w:val="20"/>
              </w:rPr>
            </w:pPr>
          </w:p>
          <w:p>
            <w:pPr>
              <w:spacing w:after="0" w:line="240" w:lineRule="auto"/>
              <w:rPr>
                <w:rFonts w:ascii="Arial" w:hAnsi="Arial" w:cs="Arial" w:eastAsiaTheme="minorHAnsi"/>
                <w:sz w:val="20"/>
                <w:szCs w:val="20"/>
              </w:rPr>
            </w:pPr>
            <w:r>
              <w:rPr>
                <w:rFonts w:ascii="Arial" w:hAnsi="Arial" w:cs="Arial" w:eastAsiaTheme="minorHAnsi"/>
                <w:sz w:val="20"/>
                <w:szCs w:val="20"/>
              </w:rPr>
              <w:t>Ceart nó Mícheart</w:t>
            </w:r>
          </w:p>
          <w:p>
            <w:pPr>
              <w:spacing w:after="0" w:line="240" w:lineRule="auto"/>
              <w:rPr>
                <w:rFonts w:ascii="Arial" w:hAnsi="Arial" w:cs="Arial" w:eastAsiaTheme="minorHAnsi"/>
                <w:sz w:val="20"/>
                <w:szCs w:val="20"/>
              </w:rPr>
            </w:pPr>
            <w:r>
              <w:rPr>
                <w:rFonts w:ascii="Arial" w:hAnsi="Arial" w:cs="Arial" w:eastAsiaTheme="minorHAnsi"/>
                <w:sz w:val="20"/>
                <w:szCs w:val="20"/>
              </w:rPr>
              <w:t>See Below</w:t>
            </w:r>
          </w:p>
        </w:tc>
        <w:tc>
          <w:tcPr>
            <w:tcW w:w="2835" w:type="dxa"/>
          </w:tcPr>
          <w:p>
            <w:pPr>
              <w:spacing w:after="0" w:line="240" w:lineRule="auto"/>
              <w:rPr>
                <w:rFonts w:ascii="Arial" w:hAnsi="Arial" w:cs="Arial" w:eastAsiaTheme="minorHAnsi"/>
                <w:b/>
                <w:color w:val="00B050"/>
                <w:sz w:val="20"/>
                <w:szCs w:val="20"/>
                <w:lang w:val="en-GB"/>
              </w:rPr>
            </w:pPr>
            <w:r>
              <w:rPr>
                <w:rFonts w:ascii="Arial" w:hAnsi="Arial" w:cs="Arial" w:eastAsiaTheme="minorHAnsi"/>
                <w:b/>
                <w:color w:val="00B050"/>
                <w:sz w:val="20"/>
                <w:szCs w:val="20"/>
                <w:lang w:val="en-GB"/>
              </w:rPr>
              <w:t>Irish</w:t>
            </w:r>
          </w:p>
          <w:p>
            <w:pPr>
              <w:spacing w:after="0" w:line="240" w:lineRule="auto"/>
              <w:rPr>
                <w:rFonts w:ascii="Arial" w:hAnsi="Arial" w:cs="Arial" w:eastAsiaTheme="minorHAnsi"/>
                <w:sz w:val="20"/>
                <w:szCs w:val="20"/>
                <w:highlight w:val="yellow"/>
              </w:rPr>
            </w:pPr>
            <w:r>
              <w:rPr>
                <w:rFonts w:ascii="Arial" w:hAnsi="Arial" w:cs="Arial" w:eastAsiaTheme="minorHAnsi"/>
                <w:sz w:val="20"/>
                <w:szCs w:val="20"/>
                <w:highlight w:val="yellow"/>
              </w:rPr>
              <w:t xml:space="preserve">(B) Cúpla Ceist </w:t>
            </w:r>
          </w:p>
          <w:p>
            <w:pPr>
              <w:spacing w:after="0" w:line="240" w:lineRule="auto"/>
              <w:rPr>
                <w:rFonts w:ascii="Arial" w:hAnsi="Arial" w:cs="Arial" w:eastAsiaTheme="minorHAnsi"/>
                <w:sz w:val="20"/>
                <w:szCs w:val="20"/>
              </w:rPr>
            </w:pPr>
            <w:r>
              <w:rPr>
                <w:rFonts w:ascii="Arial" w:hAnsi="Arial" w:cs="Arial" w:eastAsiaTheme="minorHAnsi"/>
                <w:sz w:val="20"/>
                <w:szCs w:val="20"/>
                <w:highlight w:val="yellow"/>
              </w:rPr>
              <w:t>Pg: 108</w:t>
            </w:r>
          </w:p>
          <w:p>
            <w:pPr>
              <w:spacing w:after="0" w:line="240" w:lineRule="auto"/>
              <w:rPr>
                <w:rFonts w:ascii="Arial" w:hAnsi="Arial" w:cs="Arial" w:eastAsiaTheme="minorHAnsi"/>
                <w:b/>
                <w:color w:val="FF0000"/>
                <w:sz w:val="20"/>
                <w:szCs w:val="20"/>
                <w:lang w:val="en-GB"/>
              </w:rPr>
            </w:pPr>
            <w:r>
              <w:rPr>
                <w:rFonts w:ascii="Arial" w:hAnsi="Arial" w:cs="Arial" w:eastAsiaTheme="minorHAnsi"/>
                <w:sz w:val="20"/>
                <w:szCs w:val="20"/>
                <w:highlight w:val="yellow"/>
                <w:lang w:val="en-GB"/>
              </w:rPr>
              <w:t>Take a photo or save a Word Document if you want to type it</w:t>
            </w:r>
          </w:p>
        </w:tc>
        <w:tc>
          <w:tcPr>
            <w:tcW w:w="2693" w:type="dxa"/>
          </w:tcPr>
          <w:p>
            <w:pPr>
              <w:spacing w:after="0" w:line="240" w:lineRule="auto"/>
              <w:rPr>
                <w:rFonts w:ascii="Arial" w:hAnsi="Arial" w:cs="Arial" w:eastAsiaTheme="minorHAnsi"/>
                <w:b/>
                <w:color w:val="00B050"/>
                <w:sz w:val="20"/>
                <w:szCs w:val="20"/>
                <w:lang w:val="en-GB"/>
              </w:rPr>
            </w:pPr>
            <w:r>
              <w:rPr>
                <w:rFonts w:ascii="Arial" w:hAnsi="Arial" w:cs="Arial" w:eastAsiaTheme="minorHAnsi"/>
                <w:b/>
                <w:color w:val="00B050"/>
                <w:sz w:val="20"/>
                <w:szCs w:val="20"/>
                <w:lang w:val="en-GB"/>
              </w:rPr>
              <w:t>Irish</w:t>
            </w:r>
          </w:p>
          <w:p>
            <w:pPr>
              <w:spacing w:after="0" w:line="240" w:lineRule="auto"/>
              <w:rPr>
                <w:rFonts w:ascii="Arial" w:hAnsi="Arial" w:cs="Arial" w:eastAsiaTheme="minorHAnsi"/>
                <w:sz w:val="20"/>
                <w:szCs w:val="20"/>
              </w:rPr>
            </w:pPr>
            <w:r>
              <w:rPr>
                <w:rFonts w:ascii="Arial" w:hAnsi="Arial" w:cs="Arial" w:eastAsiaTheme="minorHAnsi"/>
                <w:sz w:val="20"/>
                <w:szCs w:val="20"/>
              </w:rPr>
              <w:t>(D) Nathanna Nua</w:t>
            </w:r>
          </w:p>
          <w:p>
            <w:pPr>
              <w:spacing w:after="0" w:line="240" w:lineRule="auto"/>
              <w:rPr>
                <w:rFonts w:ascii="Arial" w:hAnsi="Arial" w:cs="Arial" w:eastAsiaTheme="minorHAnsi"/>
                <w:sz w:val="20"/>
                <w:szCs w:val="20"/>
              </w:rPr>
            </w:pPr>
            <w:r>
              <w:rPr>
                <w:rFonts w:ascii="Arial" w:hAnsi="Arial" w:cs="Arial" w:eastAsiaTheme="minorHAnsi"/>
                <w:sz w:val="20"/>
                <w:szCs w:val="20"/>
              </w:rPr>
              <w:t>Pg: 109</w:t>
            </w:r>
          </w:p>
          <w:p>
            <w:pPr>
              <w:spacing w:after="0" w:line="240" w:lineRule="auto"/>
              <w:rPr>
                <w:rFonts w:ascii="Arial" w:hAnsi="Arial" w:cs="Arial" w:eastAsiaTheme="minorHAnsi"/>
                <w:b/>
                <w:color w:val="FF0000"/>
                <w:sz w:val="20"/>
                <w:szCs w:val="20"/>
                <w:lang w:val="en-GB"/>
              </w:rPr>
            </w:pPr>
          </w:p>
        </w:tc>
        <w:tc>
          <w:tcPr>
            <w:tcW w:w="2956" w:type="dxa"/>
          </w:tcPr>
          <w:p>
            <w:pPr>
              <w:spacing w:after="0" w:line="240" w:lineRule="auto"/>
              <w:rPr>
                <w:rFonts w:ascii="Arial" w:hAnsi="Arial" w:cs="Arial" w:eastAsiaTheme="minorHAnsi"/>
                <w:b/>
                <w:color w:val="00B050"/>
                <w:sz w:val="20"/>
                <w:szCs w:val="20"/>
                <w:lang w:val="en-GB"/>
              </w:rPr>
            </w:pPr>
            <w:r>
              <w:rPr>
                <w:rFonts w:ascii="Arial" w:hAnsi="Arial" w:cs="Arial" w:eastAsiaTheme="minorHAnsi"/>
                <w:b/>
                <w:color w:val="00B050"/>
                <w:sz w:val="20"/>
                <w:szCs w:val="20"/>
                <w:lang w:val="en-GB"/>
              </w:rPr>
              <w:t>Irish</w:t>
            </w:r>
          </w:p>
          <w:p>
            <w:pPr>
              <w:spacing w:after="0" w:line="240" w:lineRule="auto"/>
              <w:rPr>
                <w:rFonts w:ascii="Arial" w:hAnsi="Arial" w:cs="Arial" w:eastAsiaTheme="minorHAnsi"/>
                <w:sz w:val="20"/>
                <w:szCs w:val="20"/>
              </w:rPr>
            </w:pPr>
            <w:r>
              <w:rPr>
                <w:rFonts w:ascii="Arial" w:hAnsi="Arial" w:cs="Arial" w:eastAsiaTheme="minorHAnsi"/>
                <w:sz w:val="20"/>
                <w:szCs w:val="20"/>
              </w:rPr>
              <w:t>(I) Críochnaigh na habairtí 1-9</w:t>
            </w:r>
          </w:p>
          <w:p>
            <w:pPr>
              <w:spacing w:after="0" w:line="240" w:lineRule="auto"/>
              <w:rPr>
                <w:rFonts w:ascii="Arial" w:hAnsi="Arial" w:cs="Arial" w:eastAsiaTheme="minorHAnsi"/>
                <w:color w:val="FF0000"/>
                <w:sz w:val="20"/>
                <w:szCs w:val="20"/>
              </w:rPr>
            </w:pPr>
            <w:r>
              <w:rPr>
                <w:rFonts w:ascii="Arial" w:hAnsi="Arial" w:cs="Arial" w:eastAsiaTheme="minorHAnsi"/>
                <w:color w:val="FF0000"/>
                <w:sz w:val="20"/>
                <w:szCs w:val="20"/>
              </w:rPr>
              <w:t>Cad a dúirt Colm?</w:t>
            </w:r>
          </w:p>
          <w:p>
            <w:pPr>
              <w:spacing w:after="0" w:line="240" w:lineRule="auto"/>
              <w:rPr>
                <w:rFonts w:ascii="Arial" w:hAnsi="Arial" w:cs="Arial" w:eastAsiaTheme="minorHAnsi"/>
                <w:sz w:val="20"/>
                <w:szCs w:val="20"/>
              </w:rPr>
            </w:pPr>
            <w:r>
              <w:rPr>
                <w:rFonts w:ascii="Arial" w:hAnsi="Arial" w:cs="Arial" w:eastAsiaTheme="minorHAnsi"/>
                <w:sz w:val="20"/>
                <w:szCs w:val="20"/>
              </w:rPr>
              <w:t xml:space="preserve">Pg 110 </w:t>
            </w:r>
          </w:p>
          <w:p>
            <w:pPr>
              <w:spacing w:after="0" w:line="240" w:lineRule="auto"/>
              <w:rPr>
                <w:rFonts w:ascii="Arial" w:hAnsi="Arial" w:cs="Arial" w:eastAsiaTheme="minorHAnsi"/>
                <w:b/>
                <w:color w:val="FF0000"/>
                <w:sz w:val="20"/>
                <w:szCs w:val="20"/>
                <w:lang w:val="en-GB"/>
              </w:rPr>
            </w:pPr>
          </w:p>
        </w:tc>
        <w:tc>
          <w:tcPr>
            <w:tcW w:w="4023" w:type="dxa"/>
          </w:tcPr>
          <w:p>
            <w:pPr>
              <w:spacing w:after="0" w:line="240" w:lineRule="auto"/>
              <w:rPr>
                <w:rFonts w:ascii="Arial" w:hAnsi="Arial" w:cs="Arial" w:eastAsiaTheme="minorHAnsi"/>
                <w:b/>
                <w:color w:val="00B050"/>
                <w:sz w:val="20"/>
                <w:szCs w:val="20"/>
                <w:lang w:val="en-GB"/>
              </w:rPr>
            </w:pPr>
            <w:r>
              <w:rPr>
                <w:rFonts w:ascii="Arial" w:hAnsi="Arial" w:cs="Arial" w:eastAsiaTheme="minorHAnsi"/>
                <w:b/>
                <w:color w:val="00B050"/>
                <w:sz w:val="20"/>
                <w:szCs w:val="20"/>
                <w:lang w:val="en-GB"/>
              </w:rPr>
              <w:t>Irish</w:t>
            </w:r>
          </w:p>
          <w:p>
            <w:pPr>
              <w:spacing w:after="0" w:line="240" w:lineRule="auto"/>
              <w:rPr>
                <w:rFonts w:ascii="Arial" w:hAnsi="Arial" w:cs="Arial" w:eastAsiaTheme="minorHAnsi"/>
                <w:sz w:val="20"/>
                <w:szCs w:val="20"/>
              </w:rPr>
            </w:pPr>
            <w:r>
              <w:rPr>
                <w:rFonts w:ascii="Arial" w:hAnsi="Arial" w:cs="Arial" w:eastAsiaTheme="minorHAnsi"/>
                <w:sz w:val="20"/>
                <w:szCs w:val="20"/>
              </w:rPr>
              <w:t>(K) Líon na Bearnaí</w:t>
            </w:r>
          </w:p>
          <w:p>
            <w:pPr>
              <w:spacing w:after="0" w:line="240" w:lineRule="auto"/>
              <w:rPr>
                <w:rFonts w:ascii="Arial" w:hAnsi="Arial" w:cs="Arial" w:eastAsiaTheme="minorHAnsi"/>
                <w:sz w:val="20"/>
                <w:szCs w:val="20"/>
              </w:rPr>
            </w:pPr>
            <w:r>
              <w:rPr>
                <w:rFonts w:ascii="Arial" w:hAnsi="Arial" w:cs="Arial" w:eastAsiaTheme="minorHAnsi"/>
                <w:sz w:val="20"/>
                <w:szCs w:val="20"/>
              </w:rPr>
              <w:t>Pg: 111</w:t>
            </w:r>
          </w:p>
          <w:p>
            <w:pPr>
              <w:spacing w:after="0" w:line="240" w:lineRule="auto"/>
              <w:rPr>
                <w:rFonts w:ascii="Arial" w:hAnsi="Arial" w:cs="Arial" w:eastAsiaTheme="minorHAnsi"/>
                <w:sz w:val="20"/>
                <w:szCs w:val="20"/>
              </w:rPr>
            </w:pPr>
          </w:p>
          <w:p>
            <w:pPr>
              <w:spacing w:after="0" w:line="240" w:lineRule="auto"/>
              <w:rPr>
                <w:rFonts w:ascii="Arial" w:hAnsi="Arial" w:cs="Arial" w:eastAsiaTheme="minorHAnsi"/>
                <w:sz w:val="20"/>
                <w:szCs w:val="20"/>
              </w:rPr>
            </w:pPr>
            <w:r>
              <w:rPr>
                <w:rFonts w:ascii="Arial" w:hAnsi="Arial" w:cs="Arial" w:eastAsiaTheme="minorHAnsi"/>
                <w:sz w:val="20"/>
                <w:szCs w:val="20"/>
              </w:rPr>
              <w:t>Use English/Irish dictionary to help you</w:t>
            </w:r>
          </w:p>
          <w:p>
            <w:pPr>
              <w:spacing w:after="0" w:line="240" w:lineRule="auto"/>
              <w:rPr>
                <w:rFonts w:ascii="Arial" w:hAnsi="Arial" w:cs="Arial" w:eastAsiaTheme="minorHAnsi"/>
                <w:sz w:val="20"/>
                <w:szCs w:val="20"/>
              </w:rPr>
            </w:pPr>
            <w:r>
              <w:fldChar w:fldCharType="begin"/>
            </w:r>
            <w:r>
              <w:instrText xml:space="preserve"> HYPERLINK "http://www.potafocal.com" </w:instrText>
            </w:r>
            <w:r>
              <w:fldChar w:fldCharType="separate"/>
            </w:r>
            <w:r>
              <w:rPr>
                <w:rStyle w:val="8"/>
                <w:rFonts w:ascii="Arial" w:hAnsi="Arial" w:cs="Arial" w:eastAsiaTheme="minorHAnsi"/>
                <w:color w:val="0563C1" w:themeColor="hyperlink"/>
                <w:sz w:val="20"/>
                <w:szCs w:val="20"/>
              </w:rPr>
              <w:t>www.potafocal.com</w:t>
            </w:r>
            <w:r>
              <w:rPr>
                <w:rStyle w:val="8"/>
                <w:rFonts w:ascii="Arial" w:hAnsi="Arial" w:cs="Arial" w:eastAsiaTheme="minorHAnsi"/>
                <w:color w:val="0563C1" w:themeColor="hyperlink"/>
                <w:sz w:val="20"/>
                <w:szCs w:val="20"/>
              </w:rPr>
              <w:fldChar w:fldCharType="end"/>
            </w:r>
            <w:r>
              <w:rPr>
                <w:rFonts w:ascii="Arial" w:hAnsi="Arial" w:cs="Arial" w:eastAsiaTheme="minorHAnsi"/>
                <w:sz w:val="20"/>
                <w:szCs w:val="20"/>
              </w:rPr>
              <w:t xml:space="preserve"> is also brilliant</w:t>
            </w:r>
          </w:p>
          <w:p>
            <w:pPr>
              <w:spacing w:after="0" w:line="240" w:lineRule="auto"/>
              <w:rPr>
                <w:rFonts w:ascii="Arial" w:hAnsi="Arial" w:cs="Arial" w:eastAsiaTheme="minorHAnsi"/>
                <w:b/>
                <w:color w:val="FF000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3119" w:type="dxa"/>
            <w:vAlign w:val="center"/>
          </w:tcPr>
          <w:p>
            <w:pPr>
              <w:spacing w:after="0" w:line="240" w:lineRule="auto"/>
              <w:rPr>
                <w:rFonts w:ascii="Arial" w:hAnsi="Arial" w:cs="Arial" w:eastAsiaTheme="minorHAnsi"/>
                <w:b/>
                <w:color w:val="7030A0"/>
                <w:sz w:val="20"/>
                <w:szCs w:val="20"/>
              </w:rPr>
            </w:pPr>
            <w:r>
              <w:rPr>
                <w:rFonts w:ascii="Arial" w:hAnsi="Arial" w:cs="Arial" w:eastAsiaTheme="minorHAnsi"/>
                <w:b/>
                <w:color w:val="7030A0"/>
                <w:sz w:val="20"/>
                <w:szCs w:val="20"/>
              </w:rPr>
              <w:t>Music/P.E.</w:t>
            </w:r>
          </w:p>
          <w:p>
            <w:pPr>
              <w:spacing w:after="0" w:line="240" w:lineRule="auto"/>
              <w:rPr>
                <w:rFonts w:ascii="Arial" w:hAnsi="Arial" w:cs="Arial" w:eastAsiaTheme="minorHAnsi"/>
                <w:sz w:val="20"/>
                <w:szCs w:val="20"/>
              </w:rPr>
            </w:pPr>
            <w:r>
              <w:rPr>
                <w:rFonts w:ascii="Arial" w:hAnsi="Arial" w:cs="Arial" w:eastAsiaTheme="minorHAnsi"/>
                <w:sz w:val="20"/>
                <w:szCs w:val="20"/>
              </w:rPr>
              <w:t>See Note Below</w:t>
            </w:r>
          </w:p>
        </w:tc>
        <w:tc>
          <w:tcPr>
            <w:tcW w:w="2835" w:type="dxa"/>
            <w:vAlign w:val="center"/>
          </w:tcPr>
          <w:p>
            <w:pPr>
              <w:spacing w:after="0" w:line="240" w:lineRule="auto"/>
              <w:rPr>
                <w:rFonts w:ascii="Arial" w:hAnsi="Arial" w:cs="Arial" w:eastAsiaTheme="minorHAnsi"/>
                <w:b/>
                <w:color w:val="7030A0"/>
                <w:sz w:val="20"/>
                <w:szCs w:val="20"/>
              </w:rPr>
            </w:pPr>
            <w:r>
              <w:rPr>
                <w:rFonts w:ascii="Arial" w:hAnsi="Arial" w:cs="Arial" w:eastAsiaTheme="minorHAnsi"/>
                <w:b/>
                <w:color w:val="7030A0"/>
                <w:sz w:val="20"/>
                <w:szCs w:val="20"/>
              </w:rPr>
              <w:t>Music/P.E.</w:t>
            </w:r>
          </w:p>
          <w:p>
            <w:pPr>
              <w:spacing w:after="0" w:line="240" w:lineRule="auto"/>
              <w:rPr>
                <w:rFonts w:ascii="Arial" w:hAnsi="Arial" w:cs="Arial" w:eastAsiaTheme="minorHAnsi"/>
                <w:sz w:val="20"/>
                <w:szCs w:val="20"/>
              </w:rPr>
            </w:pPr>
            <w:r>
              <w:rPr>
                <w:rFonts w:ascii="Arial" w:hAnsi="Arial" w:cs="Arial" w:eastAsiaTheme="minorHAnsi"/>
                <w:sz w:val="20"/>
                <w:szCs w:val="20"/>
              </w:rPr>
              <w:t>See Note Below</w:t>
            </w:r>
          </w:p>
        </w:tc>
        <w:tc>
          <w:tcPr>
            <w:tcW w:w="2693" w:type="dxa"/>
            <w:vAlign w:val="center"/>
          </w:tcPr>
          <w:p>
            <w:pPr>
              <w:spacing w:after="0" w:line="240" w:lineRule="auto"/>
              <w:rPr>
                <w:rFonts w:ascii="Arial" w:hAnsi="Arial" w:cs="Arial" w:eastAsiaTheme="minorHAnsi"/>
                <w:b/>
                <w:color w:val="7030A0"/>
                <w:sz w:val="20"/>
                <w:szCs w:val="20"/>
              </w:rPr>
            </w:pPr>
            <w:r>
              <w:rPr>
                <w:rFonts w:ascii="Arial" w:hAnsi="Arial" w:cs="Arial" w:eastAsiaTheme="minorHAnsi"/>
                <w:b/>
                <w:color w:val="7030A0"/>
                <w:sz w:val="20"/>
                <w:szCs w:val="20"/>
              </w:rPr>
              <w:t>Music/P.E.</w:t>
            </w:r>
          </w:p>
          <w:p>
            <w:pPr>
              <w:spacing w:after="0" w:line="240" w:lineRule="auto"/>
              <w:rPr>
                <w:rFonts w:ascii="Arial" w:hAnsi="Arial" w:cs="Arial" w:eastAsiaTheme="minorHAnsi"/>
                <w:sz w:val="20"/>
                <w:szCs w:val="20"/>
              </w:rPr>
            </w:pPr>
            <w:r>
              <w:rPr>
                <w:rFonts w:ascii="Arial" w:hAnsi="Arial" w:cs="Arial" w:eastAsiaTheme="minorHAnsi"/>
                <w:sz w:val="20"/>
                <w:szCs w:val="20"/>
              </w:rPr>
              <w:t>See Note Below</w:t>
            </w:r>
          </w:p>
        </w:tc>
        <w:tc>
          <w:tcPr>
            <w:tcW w:w="2956" w:type="dxa"/>
            <w:vAlign w:val="center"/>
          </w:tcPr>
          <w:p>
            <w:pPr>
              <w:spacing w:after="0" w:line="240" w:lineRule="auto"/>
              <w:rPr>
                <w:rFonts w:ascii="Arial" w:hAnsi="Arial" w:cs="Arial" w:eastAsiaTheme="minorHAnsi"/>
                <w:b/>
                <w:color w:val="7030A0"/>
                <w:sz w:val="20"/>
                <w:szCs w:val="20"/>
              </w:rPr>
            </w:pPr>
            <w:r>
              <w:rPr>
                <w:rFonts w:ascii="Arial" w:hAnsi="Arial" w:cs="Arial" w:eastAsiaTheme="minorHAnsi"/>
                <w:b/>
                <w:color w:val="7030A0"/>
                <w:sz w:val="20"/>
                <w:szCs w:val="20"/>
              </w:rPr>
              <w:t>Music/P.E.</w:t>
            </w:r>
          </w:p>
          <w:p>
            <w:pPr>
              <w:spacing w:after="0" w:line="240" w:lineRule="auto"/>
              <w:rPr>
                <w:rFonts w:ascii="Arial" w:hAnsi="Arial" w:cs="Arial" w:eastAsiaTheme="minorHAnsi"/>
                <w:sz w:val="20"/>
                <w:szCs w:val="20"/>
              </w:rPr>
            </w:pPr>
            <w:r>
              <w:rPr>
                <w:rFonts w:ascii="Arial" w:hAnsi="Arial" w:cs="Arial" w:eastAsiaTheme="minorHAnsi"/>
                <w:sz w:val="20"/>
                <w:szCs w:val="20"/>
              </w:rPr>
              <w:t>See Note Below</w:t>
            </w:r>
          </w:p>
        </w:tc>
        <w:tc>
          <w:tcPr>
            <w:tcW w:w="4023" w:type="dxa"/>
            <w:vAlign w:val="center"/>
          </w:tcPr>
          <w:p>
            <w:pPr>
              <w:spacing w:after="0" w:line="240" w:lineRule="auto"/>
              <w:rPr>
                <w:rFonts w:ascii="Arial" w:hAnsi="Arial" w:cs="Arial" w:eastAsiaTheme="minorHAnsi"/>
                <w:b/>
                <w:color w:val="7030A0"/>
                <w:sz w:val="20"/>
                <w:szCs w:val="20"/>
              </w:rPr>
            </w:pPr>
            <w:r>
              <w:rPr>
                <w:rFonts w:ascii="Arial" w:hAnsi="Arial" w:cs="Arial" w:eastAsiaTheme="minorHAnsi"/>
                <w:b/>
                <w:color w:val="7030A0"/>
                <w:sz w:val="20"/>
                <w:szCs w:val="20"/>
              </w:rPr>
              <w:t>Music/P.E.</w:t>
            </w:r>
          </w:p>
          <w:p>
            <w:pPr>
              <w:spacing w:after="0" w:line="240" w:lineRule="auto"/>
              <w:rPr>
                <w:rFonts w:ascii="Arial" w:hAnsi="Arial" w:cs="Arial" w:eastAsiaTheme="minorHAnsi"/>
                <w:sz w:val="20"/>
                <w:szCs w:val="20"/>
              </w:rPr>
            </w:pPr>
            <w:r>
              <w:rPr>
                <w:rFonts w:ascii="Arial" w:hAnsi="Arial" w:cs="Arial" w:eastAsiaTheme="minorHAnsi"/>
                <w:sz w:val="20"/>
                <w:szCs w:val="20"/>
              </w:rPr>
              <w:t>See Note 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3119" w:type="dxa"/>
          </w:tcPr>
          <w:p>
            <w:pPr>
              <w:spacing w:after="0" w:line="240" w:lineRule="auto"/>
              <w:rPr>
                <w:rFonts w:ascii="Arial" w:hAnsi="Arial" w:cs="Arial" w:eastAsiaTheme="minorHAnsi"/>
                <w:b/>
                <w:color w:val="0070C0"/>
                <w:sz w:val="20"/>
                <w:szCs w:val="20"/>
                <w:lang w:val="en-GB"/>
              </w:rPr>
            </w:pPr>
            <w:r>
              <w:rPr>
                <w:rFonts w:ascii="Arial" w:hAnsi="Arial" w:cs="Arial" w:eastAsiaTheme="minorHAnsi"/>
                <w:b/>
                <w:color w:val="0070C0"/>
                <w:sz w:val="20"/>
                <w:szCs w:val="20"/>
                <w:lang w:val="en-GB"/>
              </w:rPr>
              <w:t>Mini Project</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Create a Bucket List Collage</w:t>
            </w: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 xml:space="preserve">Think of things you would like to do in your life, places you would like to go, people you would like to meet etc and get some picture/make some drawings of these things all on 1 page </w:t>
            </w:r>
          </w:p>
          <w:p>
            <w:pPr>
              <w:spacing w:after="0" w:line="240" w:lineRule="auto"/>
              <w:rPr>
                <w:rFonts w:ascii="Arial" w:hAnsi="Arial" w:cs="Arial" w:eastAsiaTheme="minorHAnsi"/>
                <w:sz w:val="20"/>
                <w:szCs w:val="20"/>
                <w:lang w:val="en-GB"/>
              </w:rPr>
            </w:pPr>
          </w:p>
          <w:p>
            <w:pPr>
              <w:spacing w:after="0" w:line="240" w:lineRule="auto"/>
              <w:rPr>
                <w:rFonts w:ascii="Arial" w:hAnsi="Arial" w:cs="Arial" w:eastAsiaTheme="minorHAnsi"/>
                <w:sz w:val="20"/>
                <w:szCs w:val="20"/>
                <w:lang w:val="en-GB"/>
              </w:rPr>
            </w:pPr>
            <w:r>
              <w:rPr>
                <w:rFonts w:ascii="Arial" w:hAnsi="Arial" w:cs="Arial" w:eastAsiaTheme="minorHAnsi"/>
                <w:sz w:val="20"/>
                <w:szCs w:val="20"/>
                <w:lang w:val="en-GB"/>
              </w:rPr>
              <w:t>(I’ve attached some suggestions, but feel free to go it alone. The sky’s the limit)</w:t>
            </w:r>
          </w:p>
        </w:tc>
        <w:tc>
          <w:tcPr>
            <w:tcW w:w="2835" w:type="dxa"/>
          </w:tcPr>
          <w:p>
            <w:pPr>
              <w:spacing w:after="0" w:line="240" w:lineRule="auto"/>
              <w:rPr>
                <w:rFonts w:ascii="Arial" w:hAnsi="Arial" w:cs="Arial" w:eastAsiaTheme="minorHAnsi"/>
                <w:b/>
                <w:color w:val="FFC000"/>
                <w:sz w:val="20"/>
                <w:szCs w:val="20"/>
              </w:rPr>
            </w:pPr>
            <w:r>
              <w:rPr>
                <w:rFonts w:ascii="Arial" w:hAnsi="Arial" w:cs="Arial" w:eastAsiaTheme="minorHAnsi"/>
                <w:b/>
                <w:color w:val="FFC000"/>
                <w:sz w:val="20"/>
                <w:szCs w:val="20"/>
              </w:rPr>
              <w:t>Geography</w:t>
            </w:r>
          </w:p>
          <w:p>
            <w:pPr>
              <w:spacing w:after="0" w:line="240" w:lineRule="auto"/>
              <w:rPr>
                <w:rFonts w:ascii="Arial" w:hAnsi="Arial" w:cs="Arial" w:eastAsiaTheme="minorHAnsi"/>
                <w:sz w:val="20"/>
                <w:szCs w:val="20"/>
              </w:rPr>
            </w:pPr>
            <w:r>
              <w:rPr>
                <w:rFonts w:ascii="Arial" w:hAnsi="Arial" w:cs="Arial" w:eastAsiaTheme="minorHAnsi"/>
                <w:sz w:val="20"/>
                <w:szCs w:val="20"/>
              </w:rPr>
              <w:t xml:space="preserve">Read the 2 pages on Rivers &amp; Waterways (Pgs 106-107 attached) </w:t>
            </w:r>
          </w:p>
          <w:p>
            <w:pPr>
              <w:spacing w:after="0" w:line="240" w:lineRule="auto"/>
              <w:rPr>
                <w:rFonts w:ascii="Arial" w:hAnsi="Arial" w:cs="Arial" w:eastAsiaTheme="minorHAnsi"/>
                <w:sz w:val="20"/>
                <w:szCs w:val="20"/>
              </w:rPr>
            </w:pPr>
            <w:r>
              <w:rPr>
                <w:rFonts w:ascii="Arial" w:hAnsi="Arial" w:cs="Arial" w:eastAsiaTheme="minorHAnsi"/>
                <w:sz w:val="20"/>
                <w:szCs w:val="20"/>
              </w:rPr>
              <w:t>Answer questions 1-10</w:t>
            </w:r>
          </w:p>
          <w:p>
            <w:pPr>
              <w:spacing w:after="0" w:line="240" w:lineRule="auto"/>
              <w:rPr>
                <w:rFonts w:ascii="Arial" w:hAnsi="Arial" w:cs="Arial" w:eastAsiaTheme="minorHAnsi"/>
                <w:b/>
                <w:color w:val="0070C0"/>
                <w:sz w:val="20"/>
                <w:szCs w:val="20"/>
                <w:lang w:val="en-GB"/>
              </w:rPr>
            </w:pPr>
          </w:p>
        </w:tc>
        <w:tc>
          <w:tcPr>
            <w:tcW w:w="2693" w:type="dxa"/>
          </w:tcPr>
          <w:p>
            <w:pPr>
              <w:spacing w:after="0" w:line="240" w:lineRule="auto"/>
              <w:rPr>
                <w:rFonts w:ascii="Arial" w:hAnsi="Arial" w:cs="Arial" w:eastAsiaTheme="minorHAnsi"/>
                <w:b/>
                <w:color w:val="4472C4" w:themeColor="accent5"/>
                <w:sz w:val="20"/>
                <w:szCs w:val="20"/>
              </w:rPr>
            </w:pPr>
            <w:r>
              <w:rPr>
                <w:rFonts w:ascii="Arial" w:hAnsi="Arial" w:cs="Arial" w:eastAsiaTheme="minorHAnsi"/>
                <w:b/>
                <w:color w:val="4472C4" w:themeColor="accent5"/>
                <w:sz w:val="20"/>
                <w:szCs w:val="20"/>
              </w:rPr>
              <w:t>History</w:t>
            </w:r>
          </w:p>
          <w:p>
            <w:pPr>
              <w:spacing w:after="0" w:line="240" w:lineRule="auto"/>
              <w:rPr>
                <w:rFonts w:ascii="Arial" w:hAnsi="Arial" w:cs="Arial" w:eastAsiaTheme="minorHAnsi"/>
                <w:color w:val="0070C0"/>
                <w:sz w:val="20"/>
                <w:szCs w:val="20"/>
                <w:lang w:val="en-GB"/>
              </w:rPr>
            </w:pPr>
            <w:r>
              <w:rPr>
                <w:rFonts w:ascii="Arial" w:hAnsi="Arial" w:cs="Arial" w:eastAsiaTheme="minorHAnsi"/>
                <w:sz w:val="20"/>
                <w:szCs w:val="20"/>
              </w:rPr>
              <w:t>Fill in the blanks in Activity D on World War 2</w:t>
            </w:r>
          </w:p>
        </w:tc>
        <w:tc>
          <w:tcPr>
            <w:tcW w:w="2956" w:type="dxa"/>
          </w:tcPr>
          <w:p>
            <w:pPr>
              <w:spacing w:after="0" w:line="240" w:lineRule="auto"/>
              <w:rPr>
                <w:rFonts w:ascii="Arial" w:hAnsi="Arial" w:cs="Arial" w:eastAsiaTheme="minorHAnsi"/>
                <w:b/>
                <w:color w:val="FFC000"/>
                <w:sz w:val="20"/>
                <w:szCs w:val="20"/>
              </w:rPr>
            </w:pPr>
            <w:r>
              <w:rPr>
                <w:rFonts w:ascii="Arial" w:hAnsi="Arial" w:cs="Arial" w:eastAsiaTheme="minorHAnsi"/>
                <w:b/>
                <w:color w:val="FFC000"/>
                <w:sz w:val="20"/>
                <w:szCs w:val="20"/>
              </w:rPr>
              <w:t>Geography</w:t>
            </w:r>
          </w:p>
          <w:p>
            <w:pPr>
              <w:spacing w:after="0" w:line="240" w:lineRule="auto"/>
              <w:rPr>
                <w:rFonts w:ascii="Arial" w:hAnsi="Arial" w:cs="Arial" w:eastAsiaTheme="minorHAnsi"/>
                <w:sz w:val="20"/>
                <w:szCs w:val="20"/>
              </w:rPr>
            </w:pPr>
            <w:r>
              <w:rPr>
                <w:rFonts w:ascii="Arial" w:hAnsi="Arial" w:cs="Arial" w:eastAsiaTheme="minorHAnsi"/>
                <w:sz w:val="20"/>
                <w:szCs w:val="20"/>
              </w:rPr>
              <w:t xml:space="preserve">Answer the worksheet on Rivers &amp; Waterways </w:t>
            </w:r>
          </w:p>
          <w:p>
            <w:pPr>
              <w:spacing w:after="0" w:line="240" w:lineRule="auto"/>
              <w:rPr>
                <w:rFonts w:ascii="Arial" w:hAnsi="Arial" w:cs="Arial" w:eastAsiaTheme="minorHAnsi"/>
                <w:sz w:val="20"/>
                <w:szCs w:val="20"/>
              </w:rPr>
            </w:pPr>
            <w:r>
              <w:rPr>
                <w:rFonts w:ascii="Arial" w:hAnsi="Arial" w:cs="Arial" w:eastAsiaTheme="minorHAnsi"/>
                <w:sz w:val="20"/>
                <w:szCs w:val="20"/>
              </w:rPr>
              <w:t>(Pg 66 attached)</w:t>
            </w:r>
          </w:p>
          <w:p>
            <w:pPr>
              <w:spacing w:after="0" w:line="240" w:lineRule="auto"/>
              <w:rPr>
                <w:rFonts w:ascii="Arial" w:hAnsi="Arial" w:cs="Arial" w:eastAsiaTheme="minorHAnsi"/>
                <w:b/>
                <w:color w:val="0070C0"/>
                <w:sz w:val="20"/>
                <w:szCs w:val="20"/>
                <w:lang w:val="en-GB"/>
              </w:rPr>
            </w:pPr>
          </w:p>
        </w:tc>
        <w:tc>
          <w:tcPr>
            <w:tcW w:w="4023" w:type="dxa"/>
          </w:tcPr>
          <w:p>
            <w:pPr>
              <w:spacing w:after="0" w:line="240" w:lineRule="auto"/>
              <w:rPr>
                <w:rFonts w:ascii="Arial" w:hAnsi="Arial" w:cs="Arial" w:eastAsiaTheme="minorHAnsi"/>
                <w:b/>
                <w:color w:val="0070C0"/>
                <w:sz w:val="20"/>
                <w:szCs w:val="20"/>
                <w:highlight w:val="yellow"/>
                <w:lang w:val="en-GB"/>
              </w:rPr>
            </w:pPr>
            <w:r>
              <w:rPr>
                <w:rFonts w:ascii="Arial" w:hAnsi="Arial" w:cs="Arial" w:eastAsiaTheme="minorHAnsi"/>
                <w:b/>
                <w:color w:val="0070C0"/>
                <w:sz w:val="20"/>
                <w:szCs w:val="20"/>
                <w:highlight w:val="yellow"/>
                <w:lang w:val="en-GB"/>
              </w:rPr>
              <w:t>Mini Project</w:t>
            </w:r>
          </w:p>
          <w:p>
            <w:pPr>
              <w:spacing w:after="0" w:line="240" w:lineRule="auto"/>
              <w:rPr>
                <w:rFonts w:ascii="Arial" w:hAnsi="Arial" w:cs="Arial" w:eastAsiaTheme="minorHAnsi"/>
                <w:sz w:val="20"/>
                <w:szCs w:val="20"/>
                <w:highlight w:val="yellow"/>
                <w:lang w:val="en-GB"/>
              </w:rPr>
            </w:pPr>
            <w:r>
              <w:rPr>
                <w:rFonts w:ascii="Arial" w:hAnsi="Arial" w:cs="Arial" w:eastAsiaTheme="minorHAnsi"/>
                <w:sz w:val="20"/>
                <w:szCs w:val="20"/>
                <w:highlight w:val="yellow"/>
                <w:lang w:val="en-GB"/>
              </w:rPr>
              <w:t>Create a Bucket List Collage</w:t>
            </w:r>
          </w:p>
          <w:p>
            <w:pPr>
              <w:spacing w:after="0" w:line="240" w:lineRule="auto"/>
              <w:rPr>
                <w:rFonts w:ascii="Arial" w:hAnsi="Arial" w:cs="Arial" w:eastAsiaTheme="minorHAnsi"/>
                <w:sz w:val="20"/>
                <w:szCs w:val="20"/>
                <w:highlight w:val="yellow"/>
                <w:lang w:val="en-GB"/>
              </w:rPr>
            </w:pPr>
            <w:r>
              <w:rPr>
                <w:rFonts w:ascii="Arial" w:hAnsi="Arial" w:cs="Arial" w:eastAsiaTheme="minorHAnsi"/>
                <w:sz w:val="20"/>
                <w:szCs w:val="20"/>
                <w:highlight w:val="yellow"/>
                <w:lang w:val="en-GB"/>
              </w:rPr>
              <w:t xml:space="preserve">Think of things you would like to do in your life, places you would like to go, people you would like to meet etc and get some picture/make some drawings of these things all on 1 page </w:t>
            </w:r>
          </w:p>
          <w:p>
            <w:pPr>
              <w:spacing w:after="0" w:line="240" w:lineRule="auto"/>
              <w:rPr>
                <w:rFonts w:ascii="Arial" w:hAnsi="Arial" w:cs="Arial" w:eastAsiaTheme="minorHAnsi"/>
                <w:sz w:val="20"/>
                <w:szCs w:val="20"/>
                <w:highlight w:val="yellow"/>
                <w:lang w:val="en-GB"/>
              </w:rPr>
            </w:pPr>
          </w:p>
          <w:p>
            <w:pPr>
              <w:spacing w:after="0" w:line="240" w:lineRule="auto"/>
              <w:rPr>
                <w:rFonts w:ascii="Arial" w:hAnsi="Arial" w:cs="Arial" w:eastAsiaTheme="minorHAnsi"/>
                <w:b/>
                <w:color w:val="0070C0"/>
                <w:sz w:val="20"/>
                <w:szCs w:val="20"/>
                <w:lang w:val="en-GB"/>
              </w:rPr>
            </w:pPr>
            <w:r>
              <w:rPr>
                <w:rFonts w:ascii="Arial" w:hAnsi="Arial" w:cs="Arial" w:eastAsiaTheme="minorHAnsi"/>
                <w:sz w:val="20"/>
                <w:szCs w:val="20"/>
                <w:highlight w:val="yellow"/>
                <w:lang w:val="en-GB"/>
              </w:rPr>
              <w:t>(I’ve attached some suggestions, but feel free to go it alone. The sky’s the limit)</w:t>
            </w:r>
          </w:p>
        </w:tc>
      </w:tr>
    </w:tbl>
    <w:p>
      <w:pPr>
        <w:jc w:val="center"/>
        <w:rPr>
          <w:rFonts w:ascii="Arial" w:hAnsi="Arial" w:cs="Arial"/>
          <w:b/>
          <w:sz w:val="24"/>
          <w:szCs w:val="24"/>
          <w:u w:val="single"/>
        </w:rPr>
      </w:pPr>
    </w:p>
    <w:p>
      <w:pPr>
        <w:rPr>
          <w:rFonts w:ascii="Arial" w:hAnsi="Arial" w:cs="Arial"/>
          <w:b/>
          <w:sz w:val="2"/>
          <w:szCs w:val="2"/>
        </w:rPr>
        <w:sectPr>
          <w:pgSz w:w="16838" w:h="11906" w:orient="landscape"/>
          <w:pgMar w:top="568" w:right="1440" w:bottom="567" w:left="1440" w:header="708" w:footer="458" w:gutter="0"/>
          <w:cols w:space="708" w:num="1"/>
          <w:docGrid w:linePitch="360" w:charSpace="0"/>
        </w:sectPr>
      </w:pPr>
    </w:p>
    <w:p>
      <w:pPr>
        <w:rPr>
          <w:rFonts w:ascii="Comic Sans MS" w:hAnsi="Comic Sans MS"/>
        </w:rPr>
      </w:pPr>
      <w:r>
        <w:rPr>
          <w:rFonts w:ascii="Comic Sans MS" w:hAnsi="Comic Sans MS"/>
        </w:rPr>
        <w:t>Below are details for all of the book companies, who have given free access to their books online.</w:t>
      </w:r>
    </w:p>
    <w:p>
      <w:r>
        <w:rPr>
          <w:lang w:eastAsia="en-IE"/>
        </w:rPr>
        <w:drawing>
          <wp:anchor distT="0" distB="0" distL="114300" distR="114300" simplePos="0" relativeHeight="251661312" behindDoc="0" locked="0" layoutInCell="1" allowOverlap="1">
            <wp:simplePos x="0" y="0"/>
            <wp:positionH relativeFrom="column">
              <wp:posOffset>26035</wp:posOffset>
            </wp:positionH>
            <wp:positionV relativeFrom="page">
              <wp:posOffset>904875</wp:posOffset>
            </wp:positionV>
            <wp:extent cx="3216910" cy="4829175"/>
            <wp:effectExtent l="38100" t="19050" r="21590" b="28575"/>
            <wp:wrapNone/>
            <wp:docPr id="22" name="Picture 1" descr="C:\Users\user\Desktop\Martin Twinkl\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C:\Users\user\Desktop\Martin Twinkl\thumbnail.jpg"/>
                    <pic:cNvPicPr>
                      <a:picLocks noChangeAspect="1" noChangeArrowheads="1"/>
                    </pic:cNvPicPr>
                  </pic:nvPicPr>
                  <pic:blipFill>
                    <a:blip r:embed="rId5" cstate="print"/>
                    <a:srcRect/>
                    <a:stretch>
                      <a:fillRect/>
                    </a:stretch>
                  </pic:blipFill>
                  <pic:spPr>
                    <a:xfrm>
                      <a:off x="0" y="0"/>
                      <a:ext cx="3216910" cy="4829175"/>
                    </a:xfrm>
                    <a:prstGeom prst="rect">
                      <a:avLst/>
                    </a:prstGeom>
                    <a:noFill/>
                    <a:ln w="25400">
                      <a:solidFill>
                        <a:srgbClr val="FF0000"/>
                      </a:solidFill>
                      <a:miter lim="800000"/>
                      <a:headEnd/>
                      <a:tailEnd/>
                    </a:ln>
                  </pic:spPr>
                </pic:pic>
              </a:graphicData>
            </a:graphic>
          </wp:anchor>
        </w:drawing>
      </w:r>
      <w:r>
        <w:rPr>
          <w:lang w:eastAsia="en-IE"/>
        </w:rPr>
        <w:drawing>
          <wp:anchor distT="0" distB="0" distL="114300" distR="114300" simplePos="0" relativeHeight="251660288" behindDoc="0" locked="0" layoutInCell="1" allowOverlap="1">
            <wp:simplePos x="0" y="0"/>
            <wp:positionH relativeFrom="column">
              <wp:posOffset>3655060</wp:posOffset>
            </wp:positionH>
            <wp:positionV relativeFrom="page">
              <wp:posOffset>904875</wp:posOffset>
            </wp:positionV>
            <wp:extent cx="2910205" cy="3067050"/>
            <wp:effectExtent l="38100" t="19050" r="23495" b="19050"/>
            <wp:wrapNone/>
            <wp:docPr id="21" name="Picture 2" descr="C:\Users\user\Desktop\Martin Twinkl\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user\Desktop\Martin Twinkl\thumbnail (1).jpg"/>
                    <pic:cNvPicPr>
                      <a:picLocks noChangeAspect="1" noChangeArrowheads="1"/>
                    </pic:cNvPicPr>
                  </pic:nvPicPr>
                  <pic:blipFill>
                    <a:blip r:embed="rId6" cstate="print"/>
                    <a:srcRect/>
                    <a:stretch>
                      <a:fillRect/>
                    </a:stretch>
                  </pic:blipFill>
                  <pic:spPr>
                    <a:xfrm>
                      <a:off x="0" y="0"/>
                      <a:ext cx="2910205" cy="3067050"/>
                    </a:xfrm>
                    <a:prstGeom prst="rect">
                      <a:avLst/>
                    </a:prstGeom>
                    <a:noFill/>
                    <a:ln w="25400">
                      <a:solidFill>
                        <a:srgbClr val="FF0000"/>
                      </a:solidFill>
                      <a:miter lim="800000"/>
                      <a:headEnd/>
                      <a:tailEnd/>
                    </a:ln>
                  </pic:spPr>
                </pic:pic>
              </a:graphicData>
            </a:graphic>
          </wp:anchor>
        </w:drawing>
      </w:r>
    </w:p>
    <w:p/>
    <w:p/>
    <w:p/>
    <w:p/>
    <w:p/>
    <w:p/>
    <w:p/>
    <w:p/>
    <w:p/>
    <w:p/>
    <w:p>
      <w:r>
        <w:rPr>
          <w:lang w:eastAsia="en-IE"/>
        </w:rPr>
        <w:drawing>
          <wp:anchor distT="0" distB="0" distL="114300" distR="114300" simplePos="0" relativeHeight="251659264" behindDoc="0" locked="0" layoutInCell="1" allowOverlap="1">
            <wp:simplePos x="0" y="0"/>
            <wp:positionH relativeFrom="column">
              <wp:posOffset>3655060</wp:posOffset>
            </wp:positionH>
            <wp:positionV relativeFrom="page">
              <wp:posOffset>4162425</wp:posOffset>
            </wp:positionV>
            <wp:extent cx="2910205" cy="3683000"/>
            <wp:effectExtent l="19050" t="19050" r="23495" b="12700"/>
            <wp:wrapNone/>
            <wp:docPr id="20" name="Picture 3" descr="C:\Users\user\Desktop\Martin Twinkl\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Users\user\Desktop\Martin Twinkl\thumbnail (2).jpg"/>
                    <pic:cNvPicPr>
                      <a:picLocks noChangeAspect="1" noChangeArrowheads="1"/>
                    </pic:cNvPicPr>
                  </pic:nvPicPr>
                  <pic:blipFill>
                    <a:blip r:embed="rId7" cstate="print"/>
                    <a:srcRect/>
                    <a:stretch>
                      <a:fillRect/>
                    </a:stretch>
                  </pic:blipFill>
                  <pic:spPr>
                    <a:xfrm>
                      <a:off x="0" y="0"/>
                      <a:ext cx="2910205" cy="3683000"/>
                    </a:xfrm>
                    <a:prstGeom prst="rect">
                      <a:avLst/>
                    </a:prstGeom>
                    <a:noFill/>
                    <a:ln w="25400">
                      <a:solidFill>
                        <a:srgbClr val="FF0000"/>
                      </a:solidFill>
                      <a:miter lim="800000"/>
                      <a:headEnd/>
                      <a:tailEnd/>
                    </a:ln>
                  </pic:spPr>
                </pic:pic>
              </a:graphicData>
            </a:graphic>
          </wp:anchor>
        </w:drawing>
      </w:r>
    </w:p>
    <w:p/>
    <w:p/>
    <w:p/>
    <w:p/>
    <w:p/>
    <w:p/>
    <w:p/>
    <w:p/>
    <w:p>
      <w:pPr>
        <w:rPr>
          <w:rFonts w:ascii="Comic Sans MS" w:hAnsi="Comic Sans MS"/>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p>
    <w:p>
      <w:pPr>
        <w:jc w:val="center"/>
        <w:rPr>
          <w:rFonts w:ascii="Arial" w:hAnsi="Arial" w:cs="Arial"/>
          <w:b/>
          <w:sz w:val="28"/>
          <w:szCs w:val="28"/>
          <w:u w:val="single"/>
        </w:rPr>
      </w:pPr>
      <w:r>
        <w:rPr>
          <w:rFonts w:ascii="Arial" w:hAnsi="Arial" w:cs="Arial"/>
          <w:b/>
          <w:sz w:val="28"/>
          <w:szCs w:val="28"/>
          <w:u w:val="single"/>
        </w:rPr>
        <w:t>Maths</w:t>
      </w:r>
    </w:p>
    <w:p>
      <w:pPr>
        <w:jc w:val="center"/>
        <w:rPr>
          <w:rFonts w:ascii="Arial" w:hAnsi="Arial" w:cs="Arial"/>
          <w:sz w:val="28"/>
          <w:szCs w:val="28"/>
        </w:rPr>
      </w:pPr>
      <w:r>
        <w:rPr>
          <w:rFonts w:ascii="Arial" w:hAnsi="Arial" w:cs="Arial"/>
          <w:b/>
          <w:sz w:val="28"/>
          <w:szCs w:val="28"/>
          <w:u w:val="single"/>
        </w:rPr>
        <w:t xml:space="preserve">Planet Maths is available on </w:t>
      </w:r>
      <w:r>
        <w:fldChar w:fldCharType="begin"/>
      </w:r>
      <w:r>
        <w:instrText xml:space="preserve"> HYPERLINK "https://www.folensonline.ie/" </w:instrText>
      </w:r>
      <w:r>
        <w:fldChar w:fldCharType="separate"/>
      </w:r>
      <w:r>
        <w:rPr>
          <w:rStyle w:val="8"/>
          <w:rFonts w:ascii="Arial" w:hAnsi="Arial" w:cs="Arial"/>
          <w:sz w:val="28"/>
          <w:szCs w:val="28"/>
        </w:rPr>
        <w:t>https://www.folensonline.ie/</w:t>
      </w:r>
      <w:r>
        <w:rPr>
          <w:rStyle w:val="8"/>
          <w:rFonts w:ascii="Arial" w:hAnsi="Arial" w:cs="Arial"/>
          <w:sz w:val="28"/>
          <w:szCs w:val="28"/>
        </w:rPr>
        <w:fldChar w:fldCharType="end"/>
      </w:r>
    </w:p>
    <w:p>
      <w:pPr>
        <w:jc w:val="center"/>
        <w:rPr>
          <w:rFonts w:ascii="Comic Sans MS" w:hAnsi="Comic Sans MS" w:eastAsia="Times New Roman"/>
          <w:sz w:val="24"/>
          <w:szCs w:val="24"/>
        </w:rPr>
      </w:pPr>
      <w:r>
        <w:rPr>
          <w:rFonts w:ascii="Comic Sans MS" w:hAnsi="Comic Sans MS" w:eastAsia="Times New Roman"/>
          <w:sz w:val="24"/>
          <w:szCs w:val="24"/>
        </w:rPr>
        <w:t>Planet Maths Pg 150/151 (Help Sheet)</w:t>
      </w:r>
    </w:p>
    <w:p>
      <w:pPr>
        <w:jc w:val="center"/>
        <w:rPr>
          <w:rFonts w:ascii="Comic Sans MS" w:hAnsi="Comic Sans MS" w:eastAsia="Times New Roman"/>
          <w:sz w:val="24"/>
          <w:szCs w:val="24"/>
        </w:rPr>
      </w:pPr>
      <w:r>
        <w:rPr>
          <w:rFonts w:ascii="Comic Sans MS" w:hAnsi="Comic Sans MS"/>
          <w:b/>
          <w:sz w:val="24"/>
          <w:szCs w:val="24"/>
          <w:u w:val="single"/>
        </w:rPr>
        <w:t>Finding Percentage Profit or Percentage Loss</w:t>
      </w:r>
    </w:p>
    <w:p>
      <w:pPr>
        <w:jc w:val="center"/>
        <w:rPr>
          <w:rFonts w:ascii="Comic Sans MS" w:hAnsi="Comic Sans MS"/>
          <w:b/>
          <w:sz w:val="24"/>
          <w:szCs w:val="24"/>
          <w:u w:val="single"/>
        </w:rPr>
      </w:pPr>
    </w:p>
    <w:p>
      <w:pPr>
        <w:rPr>
          <w:rFonts w:ascii="Comic Sans MS" w:hAnsi="Comic Sans MS"/>
          <w:sz w:val="24"/>
          <w:szCs w:val="24"/>
        </w:rPr>
      </w:pPr>
      <w:r>
        <w:rPr>
          <w:rFonts w:ascii="Comic Sans MS" w:hAnsi="Comic Sans MS"/>
          <w:sz w:val="24"/>
          <w:szCs w:val="24"/>
        </w:rPr>
        <w:t>When you buy something and you intend to sell it, you can either make a profit (extra money) or a loss (less money). Obviously you would like to sell at a profit but it isn’t always the case.</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 xml:space="preserve">So if I bought something for </w:t>
      </w:r>
      <w:r>
        <w:rPr>
          <w:rFonts w:ascii="Comic Sans MS" w:hAnsi="Comic Sans MS"/>
          <w:b/>
          <w:sz w:val="24"/>
          <w:szCs w:val="24"/>
        </w:rPr>
        <w:t>€10 (COST PRICE)</w:t>
      </w:r>
      <w:r>
        <w:rPr>
          <w:rFonts w:ascii="Comic Sans MS" w:hAnsi="Comic Sans MS"/>
          <w:sz w:val="24"/>
          <w:szCs w:val="24"/>
        </w:rPr>
        <w:t xml:space="preserve"> and sold it later for €15, I’ve made an extra </w:t>
      </w:r>
      <w:r>
        <w:rPr>
          <w:rFonts w:ascii="Comic Sans MS" w:hAnsi="Comic Sans MS"/>
          <w:b/>
          <w:sz w:val="24"/>
          <w:szCs w:val="24"/>
        </w:rPr>
        <w:t xml:space="preserve">€5 (PROFIT). </w:t>
      </w:r>
    </w:p>
    <w:p>
      <w:pPr>
        <w:rPr>
          <w:rFonts w:ascii="Comic Sans MS" w:hAnsi="Comic Sans MS"/>
          <w:sz w:val="24"/>
          <w:szCs w:val="24"/>
        </w:rPr>
      </w:pPr>
      <w:r>
        <w:rPr>
          <w:rFonts w:ascii="Comic Sans MS" w:hAnsi="Comic Sans MS"/>
          <w:sz w:val="24"/>
          <w:szCs w:val="24"/>
        </w:rPr>
        <w:t xml:space="preserve">I could also say I made a Percentage Profit of 50% by using the formula </w:t>
      </w:r>
    </w:p>
    <w:p>
      <w:pPr>
        <w:rPr>
          <w:rFonts w:ascii="Comic Sans MS" w:hAnsi="Comic Sans MS"/>
          <w:sz w:val="24"/>
          <w:szCs w:val="24"/>
        </w:rPr>
      </w:pPr>
    </w:p>
    <w:p>
      <w:pPr>
        <w:rPr>
          <w:rFonts w:ascii="Comic Sans MS" w:hAnsi="Comic Sans MS" w:eastAsia="Times New Roman"/>
          <w:b/>
          <w:sz w:val="24"/>
          <w:szCs w:val="24"/>
        </w:rPr>
      </w:pPr>
      <w:r>
        <w:rPr>
          <w:rFonts w:ascii="Comic Sans MS" w:hAnsi="Comic Sans MS" w:eastAsia="Times New Roman"/>
          <w:b/>
          <w:sz w:val="24"/>
          <w:szCs w:val="24"/>
        </w:rPr>
        <w:t xml:space="preserve">Percentage Profit =    </w:t>
      </w:r>
      <m:oMath>
        <m:f>
          <m:fPr>
            <m:ctrlPr>
              <w:rPr>
                <w:rFonts w:ascii="Cambria Math" w:hAnsi="Comic Sans MS"/>
                <w:b/>
                <w:i/>
                <w:sz w:val="24"/>
                <w:szCs w:val="24"/>
              </w:rPr>
            </m:ctrlPr>
          </m:fPr>
          <m:num>
            <m:r>
              <m:rPr>
                <m:sty m:val="bi"/>
              </m:rPr>
              <w:rPr>
                <w:rFonts w:ascii="Cambria Math" w:hAnsi="Cambria Math"/>
                <w:sz w:val="24"/>
                <w:szCs w:val="24"/>
              </w:rPr>
              <m:t>Profit</m:t>
            </m:r>
            <m:ctrlPr>
              <w:rPr>
                <w:rFonts w:ascii="Cambria Math" w:hAnsi="Cambria Math"/>
                <w:b/>
                <w:i/>
                <w:sz w:val="24"/>
                <w:szCs w:val="24"/>
              </w:rPr>
            </m:ctrlPr>
          </m:num>
          <m:den>
            <m:r>
              <m:rPr>
                <m:sty m:val="bi"/>
              </m:rPr>
              <w:rPr>
                <w:rFonts w:ascii="Cambria Math" w:hAnsi="Cambria Math"/>
                <w:sz w:val="24"/>
                <w:szCs w:val="24"/>
              </w:rPr>
              <m:t>Cost</m:t>
            </m:r>
            <m:r>
              <m:rPr>
                <m:sty m:val="bi"/>
              </m:rPr>
              <w:rPr>
                <w:rFonts w:ascii="Cambria Math" w:hAnsi="Comic Sans MS"/>
                <w:sz w:val="24"/>
                <w:szCs w:val="24"/>
              </w:rPr>
              <m:t xml:space="preserve"> </m:t>
            </m:r>
            <m:r>
              <m:rPr>
                <m:sty m:val="bi"/>
              </m:rPr>
              <w:rPr>
                <w:rFonts w:ascii="Cambria Math" w:hAnsi="Cambria Math"/>
                <w:sz w:val="24"/>
                <w:szCs w:val="24"/>
              </w:rPr>
              <m:t>Price</m:t>
            </m:r>
            <m:ctrlPr>
              <w:rPr>
                <w:rFonts w:ascii="Cambria Math" w:hAnsi="Cambria Math"/>
                <w:b/>
                <w:i/>
                <w:sz w:val="24"/>
                <w:szCs w:val="24"/>
              </w:rPr>
            </m:ctrlPr>
          </m:den>
        </m:f>
      </m:oMath>
      <w:r>
        <w:rPr>
          <w:rFonts w:ascii="Comic Sans MS" w:hAnsi="Comic Sans MS" w:eastAsia="Times New Roman"/>
          <w:b/>
          <w:sz w:val="24"/>
          <w:szCs w:val="24"/>
        </w:rPr>
        <w:t xml:space="preserve">   = </w:t>
      </w:r>
      <m:oMath>
        <m:f>
          <m:fPr>
            <m:ctrlPr>
              <w:rPr>
                <w:rFonts w:ascii="Cambria Math" w:hAnsi="Comic Sans MS" w:eastAsia="Times New Roman"/>
                <w:b/>
                <w:i/>
                <w:sz w:val="24"/>
                <w:szCs w:val="24"/>
              </w:rPr>
            </m:ctrlPr>
          </m:fPr>
          <m:num>
            <m:r>
              <m:rPr>
                <m:sty m:val="bi"/>
              </m:rPr>
              <w:rPr>
                <w:rFonts w:ascii="Cambria Math" w:hAnsi="Comic Sans MS"/>
                <w:sz w:val="24"/>
                <w:szCs w:val="24"/>
              </w:rPr>
              <m:t>€5</m:t>
            </m:r>
            <m:ctrlPr>
              <w:rPr>
                <w:rFonts w:ascii="Cambria Math" w:hAnsi="Comic Sans MS" w:eastAsia="Times New Roman"/>
                <w:b/>
                <w:i/>
                <w:sz w:val="24"/>
                <w:szCs w:val="24"/>
              </w:rPr>
            </m:ctrlPr>
          </m:num>
          <m:den>
            <m:r>
              <m:rPr>
                <m:sty m:val="bi"/>
              </m:rPr>
              <w:rPr>
                <w:rFonts w:ascii="Cambria Math" w:hAnsi="Comic Sans MS"/>
                <w:sz w:val="24"/>
                <w:szCs w:val="24"/>
              </w:rPr>
              <m:t>€10</m:t>
            </m:r>
            <m:ctrlPr>
              <w:rPr>
                <w:rFonts w:ascii="Cambria Math" w:hAnsi="Comic Sans MS" w:eastAsia="Times New Roman"/>
                <w:b/>
                <w:i/>
                <w:sz w:val="24"/>
                <w:szCs w:val="24"/>
              </w:rPr>
            </m:ctrlPr>
          </m:den>
        </m:f>
      </m:oMath>
      <w:r>
        <w:rPr>
          <w:rFonts w:ascii="Comic Sans MS" w:hAnsi="Comic Sans MS" w:eastAsia="Times New Roman"/>
          <w:b/>
          <w:sz w:val="24"/>
          <w:szCs w:val="24"/>
        </w:rPr>
        <w:t xml:space="preserve"> = </w:t>
      </w:r>
      <m:oMath>
        <m:f>
          <m:fPr>
            <m:ctrlPr>
              <w:rPr>
                <w:rFonts w:ascii="Cambria Math" w:hAnsi="Comic Sans MS" w:eastAsia="Times New Roman"/>
                <w:b/>
                <w:i/>
                <w:sz w:val="24"/>
                <w:szCs w:val="24"/>
              </w:rPr>
            </m:ctrlPr>
          </m:fPr>
          <m:num>
            <m:r>
              <m:rPr>
                <m:sty m:val="bi"/>
              </m:rPr>
              <w:rPr>
                <w:rFonts w:ascii="Cambria Math" w:hAnsi="Comic Sans MS"/>
                <w:sz w:val="24"/>
                <w:szCs w:val="24"/>
              </w:rPr>
              <m:t>1</m:t>
            </m:r>
            <m:ctrlPr>
              <w:rPr>
                <w:rFonts w:ascii="Cambria Math" w:hAnsi="Comic Sans MS" w:eastAsia="Times New Roman"/>
                <w:b/>
                <w:i/>
                <w:sz w:val="24"/>
                <w:szCs w:val="24"/>
              </w:rPr>
            </m:ctrlPr>
          </m:num>
          <m:den>
            <m:r>
              <m:rPr>
                <m:sty m:val="bi"/>
              </m:rPr>
              <w:rPr>
                <w:rFonts w:ascii="Cambria Math" w:hAnsi="Comic Sans MS"/>
                <w:sz w:val="24"/>
                <w:szCs w:val="24"/>
              </w:rPr>
              <m:t>2</m:t>
            </m:r>
            <m:ctrlPr>
              <w:rPr>
                <w:rFonts w:ascii="Cambria Math" w:hAnsi="Comic Sans MS" w:eastAsia="Times New Roman"/>
                <w:b/>
                <w:i/>
                <w:sz w:val="24"/>
                <w:szCs w:val="24"/>
              </w:rPr>
            </m:ctrlPr>
          </m:den>
        </m:f>
      </m:oMath>
      <w:r>
        <w:rPr>
          <w:rFonts w:ascii="Comic Sans MS" w:hAnsi="Comic Sans MS" w:eastAsia="Times New Roman"/>
          <w:b/>
          <w:sz w:val="24"/>
          <w:szCs w:val="24"/>
        </w:rPr>
        <w:t xml:space="preserve">  = 50%</w:t>
      </w:r>
    </w:p>
    <w:p>
      <w:pPr>
        <w:rPr>
          <w:rFonts w:ascii="Comic Sans MS" w:hAnsi="Comic Sans MS" w:eastAsia="Times New Roman"/>
          <w:sz w:val="24"/>
          <w:szCs w:val="24"/>
        </w:rPr>
      </w:pPr>
    </w:p>
    <w:p>
      <w:pPr>
        <w:rPr>
          <w:rFonts w:ascii="Comic Sans MS" w:hAnsi="Comic Sans MS" w:eastAsia="Times New Roman"/>
          <w:sz w:val="24"/>
          <w:szCs w:val="24"/>
        </w:rPr>
      </w:pPr>
      <w:r>
        <w:rPr>
          <w:rFonts w:ascii="Comic Sans MS" w:hAnsi="Comic Sans MS" w:eastAsia="Times New Roman"/>
          <w:sz w:val="24"/>
          <w:szCs w:val="24"/>
        </w:rPr>
        <w:t>By finding how much extra money you have made, and dividing it by what it cost you, you can figure out your Percentage Profit</w:t>
      </w:r>
    </w:p>
    <w:p>
      <w:pPr>
        <w:rPr>
          <w:rFonts w:ascii="Comic Sans MS" w:hAnsi="Comic Sans MS" w:eastAsia="Times New Roman"/>
          <w:sz w:val="24"/>
          <w:szCs w:val="24"/>
        </w:rPr>
      </w:pPr>
    </w:p>
    <w:p>
      <w:pPr>
        <w:rPr>
          <w:rFonts w:ascii="Comic Sans MS" w:hAnsi="Comic Sans MS" w:eastAsia="Times New Roman"/>
          <w:sz w:val="24"/>
          <w:szCs w:val="24"/>
        </w:rPr>
      </w:pPr>
    </w:p>
    <w:p>
      <w:pPr>
        <w:rPr>
          <w:rFonts w:ascii="Comic Sans MS" w:hAnsi="Comic Sans MS" w:eastAsia="Times New Roman"/>
          <w:sz w:val="24"/>
          <w:szCs w:val="24"/>
        </w:rPr>
      </w:pPr>
      <w:r>
        <w:rPr>
          <w:rFonts w:ascii="Comic Sans MS" w:hAnsi="Comic Sans MS" w:eastAsia="Times New Roman"/>
          <w:sz w:val="24"/>
          <w:szCs w:val="24"/>
        </w:rPr>
        <w:t>However, something might not work out and you end up selling an item for less than it cost you. Then we need to work out the Percentage Loss.</w:t>
      </w:r>
    </w:p>
    <w:p>
      <w:pPr>
        <w:rPr>
          <w:rFonts w:ascii="Comic Sans MS" w:hAnsi="Comic Sans MS" w:eastAsia="Times New Roman"/>
          <w:sz w:val="24"/>
          <w:szCs w:val="24"/>
        </w:rPr>
      </w:pPr>
    </w:p>
    <w:p>
      <w:pPr>
        <w:rPr>
          <w:rFonts w:ascii="Comic Sans MS" w:hAnsi="Comic Sans MS"/>
          <w:b/>
          <w:sz w:val="24"/>
          <w:szCs w:val="24"/>
        </w:rPr>
      </w:pPr>
      <w:r>
        <w:rPr>
          <w:rFonts w:ascii="Comic Sans MS" w:hAnsi="Comic Sans MS"/>
          <w:sz w:val="24"/>
          <w:szCs w:val="24"/>
        </w:rPr>
        <w:t xml:space="preserve">So if I bought something for </w:t>
      </w:r>
      <w:r>
        <w:rPr>
          <w:rFonts w:ascii="Comic Sans MS" w:hAnsi="Comic Sans MS"/>
          <w:b/>
          <w:sz w:val="24"/>
          <w:szCs w:val="24"/>
        </w:rPr>
        <w:t>€10 (COST PRICE)</w:t>
      </w:r>
      <w:r>
        <w:rPr>
          <w:rFonts w:ascii="Comic Sans MS" w:hAnsi="Comic Sans MS"/>
          <w:sz w:val="24"/>
          <w:szCs w:val="24"/>
        </w:rPr>
        <w:t xml:space="preserve"> and sold it later for €8, I’m down </w:t>
      </w:r>
      <w:r>
        <w:rPr>
          <w:rFonts w:ascii="Comic Sans MS" w:hAnsi="Comic Sans MS"/>
          <w:b/>
          <w:sz w:val="24"/>
          <w:szCs w:val="24"/>
        </w:rPr>
        <w:t xml:space="preserve">€2 (LOSS). </w:t>
      </w:r>
    </w:p>
    <w:p>
      <w:pPr>
        <w:rPr>
          <w:rFonts w:ascii="Comic Sans MS" w:hAnsi="Comic Sans MS"/>
          <w:sz w:val="24"/>
          <w:szCs w:val="24"/>
        </w:rPr>
      </w:pPr>
      <w:r>
        <w:rPr>
          <w:rFonts w:ascii="Comic Sans MS" w:hAnsi="Comic Sans MS"/>
          <w:sz w:val="24"/>
          <w:szCs w:val="24"/>
        </w:rPr>
        <w:t xml:space="preserve">I could also say I made a Percentage Loss of 20% by using the formula </w:t>
      </w:r>
    </w:p>
    <w:p>
      <w:pPr>
        <w:rPr>
          <w:rFonts w:ascii="Comic Sans MS" w:hAnsi="Comic Sans MS"/>
          <w:sz w:val="24"/>
          <w:szCs w:val="24"/>
        </w:rPr>
      </w:pPr>
    </w:p>
    <w:p>
      <w:pPr>
        <w:rPr>
          <w:rFonts w:ascii="Comic Sans MS" w:hAnsi="Comic Sans MS" w:eastAsia="Times New Roman"/>
          <w:b/>
          <w:sz w:val="24"/>
          <w:szCs w:val="24"/>
        </w:rPr>
      </w:pPr>
      <w:r>
        <w:rPr>
          <w:rFonts w:ascii="Comic Sans MS" w:hAnsi="Comic Sans MS" w:eastAsia="Times New Roman"/>
          <w:b/>
          <w:sz w:val="24"/>
          <w:szCs w:val="24"/>
        </w:rPr>
        <w:t xml:space="preserve">Percentage Loss =    </w:t>
      </w:r>
      <m:oMath>
        <m:f>
          <m:fPr>
            <m:ctrlPr>
              <w:rPr>
                <w:rFonts w:ascii="Cambria Math" w:hAnsi="Comic Sans MS"/>
                <w:b/>
                <w:i/>
                <w:sz w:val="24"/>
                <w:szCs w:val="24"/>
              </w:rPr>
            </m:ctrlPr>
          </m:fPr>
          <m:num>
            <m:r>
              <m:rPr>
                <m:sty m:val="bi"/>
              </m:rPr>
              <w:rPr>
                <w:rFonts w:ascii="Cambria Math" w:hAnsi="Cambria Math"/>
                <w:sz w:val="24"/>
                <w:szCs w:val="24"/>
              </w:rPr>
              <m:t>Loss</m:t>
            </m:r>
            <m:ctrlPr>
              <w:rPr>
                <w:rFonts w:ascii="Cambria Math" w:hAnsi="Cambria Math"/>
                <w:b/>
                <w:i/>
                <w:sz w:val="24"/>
                <w:szCs w:val="24"/>
              </w:rPr>
            </m:ctrlPr>
          </m:num>
          <m:den>
            <m:r>
              <m:rPr>
                <m:sty m:val="bi"/>
              </m:rPr>
              <w:rPr>
                <w:rFonts w:ascii="Cambria Math" w:hAnsi="Cambria Math"/>
                <w:sz w:val="24"/>
                <w:szCs w:val="24"/>
              </w:rPr>
              <m:t>Cost</m:t>
            </m:r>
            <m:r>
              <m:rPr>
                <m:sty m:val="bi"/>
              </m:rPr>
              <w:rPr>
                <w:rFonts w:ascii="Cambria Math" w:hAnsi="Comic Sans MS"/>
                <w:sz w:val="24"/>
                <w:szCs w:val="24"/>
              </w:rPr>
              <m:t xml:space="preserve"> </m:t>
            </m:r>
            <m:r>
              <m:rPr>
                <m:sty m:val="bi"/>
              </m:rPr>
              <w:rPr>
                <w:rFonts w:ascii="Cambria Math" w:hAnsi="Cambria Math"/>
                <w:sz w:val="24"/>
                <w:szCs w:val="24"/>
              </w:rPr>
              <m:t>Price</m:t>
            </m:r>
            <m:ctrlPr>
              <w:rPr>
                <w:rFonts w:ascii="Cambria Math" w:hAnsi="Cambria Math"/>
                <w:b/>
                <w:i/>
                <w:sz w:val="24"/>
                <w:szCs w:val="24"/>
              </w:rPr>
            </m:ctrlPr>
          </m:den>
        </m:f>
      </m:oMath>
      <w:r>
        <w:rPr>
          <w:rFonts w:ascii="Comic Sans MS" w:hAnsi="Comic Sans MS" w:eastAsia="Times New Roman"/>
          <w:b/>
          <w:sz w:val="24"/>
          <w:szCs w:val="24"/>
        </w:rPr>
        <w:t xml:space="preserve">   = </w:t>
      </w:r>
      <m:oMath>
        <m:f>
          <m:fPr>
            <m:ctrlPr>
              <w:rPr>
                <w:rFonts w:ascii="Cambria Math" w:hAnsi="Comic Sans MS" w:eastAsia="Times New Roman"/>
                <w:b/>
                <w:i/>
                <w:sz w:val="24"/>
                <w:szCs w:val="24"/>
              </w:rPr>
            </m:ctrlPr>
          </m:fPr>
          <m:num>
            <m:r>
              <m:rPr>
                <m:sty m:val="bi"/>
              </m:rPr>
              <w:rPr>
                <w:rFonts w:ascii="Cambria Math" w:hAnsi="Comic Sans MS"/>
                <w:sz w:val="24"/>
                <w:szCs w:val="24"/>
              </w:rPr>
              <m:t>€2</m:t>
            </m:r>
            <m:ctrlPr>
              <w:rPr>
                <w:rFonts w:ascii="Cambria Math" w:hAnsi="Comic Sans MS" w:eastAsia="Times New Roman"/>
                <w:b/>
                <w:i/>
                <w:sz w:val="24"/>
                <w:szCs w:val="24"/>
              </w:rPr>
            </m:ctrlPr>
          </m:num>
          <m:den>
            <m:r>
              <m:rPr>
                <m:sty m:val="bi"/>
              </m:rPr>
              <w:rPr>
                <w:rFonts w:ascii="Cambria Math" w:hAnsi="Comic Sans MS"/>
                <w:sz w:val="24"/>
                <w:szCs w:val="24"/>
              </w:rPr>
              <m:t>€10</m:t>
            </m:r>
            <m:ctrlPr>
              <w:rPr>
                <w:rFonts w:ascii="Cambria Math" w:hAnsi="Comic Sans MS" w:eastAsia="Times New Roman"/>
                <w:b/>
                <w:i/>
                <w:sz w:val="24"/>
                <w:szCs w:val="24"/>
              </w:rPr>
            </m:ctrlPr>
          </m:den>
        </m:f>
      </m:oMath>
      <w:r>
        <w:rPr>
          <w:rFonts w:ascii="Comic Sans MS" w:hAnsi="Comic Sans MS" w:eastAsia="Times New Roman"/>
          <w:b/>
          <w:sz w:val="24"/>
          <w:szCs w:val="24"/>
        </w:rPr>
        <w:t xml:space="preserve"> = </w:t>
      </w:r>
      <m:oMath>
        <m:f>
          <m:fPr>
            <m:ctrlPr>
              <w:rPr>
                <w:rFonts w:ascii="Cambria Math" w:hAnsi="Comic Sans MS" w:eastAsia="Times New Roman"/>
                <w:b/>
                <w:i/>
                <w:sz w:val="24"/>
                <w:szCs w:val="24"/>
              </w:rPr>
            </m:ctrlPr>
          </m:fPr>
          <m:num>
            <m:r>
              <m:rPr>
                <m:sty m:val="bi"/>
              </m:rPr>
              <w:rPr>
                <w:rFonts w:ascii="Cambria Math" w:hAnsi="Comic Sans MS"/>
                <w:sz w:val="24"/>
                <w:szCs w:val="24"/>
              </w:rPr>
              <m:t>1</m:t>
            </m:r>
            <m:ctrlPr>
              <w:rPr>
                <w:rFonts w:ascii="Cambria Math" w:hAnsi="Comic Sans MS" w:eastAsia="Times New Roman"/>
                <w:b/>
                <w:i/>
                <w:sz w:val="24"/>
                <w:szCs w:val="24"/>
              </w:rPr>
            </m:ctrlPr>
          </m:num>
          <m:den>
            <m:r>
              <m:rPr>
                <m:sty m:val="bi"/>
              </m:rPr>
              <w:rPr>
                <w:rFonts w:ascii="Cambria Math" w:hAnsi="Comic Sans MS"/>
                <w:sz w:val="24"/>
                <w:szCs w:val="24"/>
              </w:rPr>
              <m:t>5</m:t>
            </m:r>
            <m:ctrlPr>
              <w:rPr>
                <w:rFonts w:ascii="Cambria Math" w:hAnsi="Comic Sans MS" w:eastAsia="Times New Roman"/>
                <w:b/>
                <w:i/>
                <w:sz w:val="24"/>
                <w:szCs w:val="24"/>
              </w:rPr>
            </m:ctrlPr>
          </m:den>
        </m:f>
      </m:oMath>
      <w:r>
        <w:rPr>
          <w:rFonts w:ascii="Comic Sans MS" w:hAnsi="Comic Sans MS" w:eastAsia="Times New Roman"/>
          <w:b/>
          <w:sz w:val="24"/>
          <w:szCs w:val="24"/>
        </w:rPr>
        <w:t xml:space="preserve">  = 20%</w:t>
      </w:r>
    </w:p>
    <w:p>
      <w:pPr>
        <w:rPr>
          <w:rFonts w:ascii="Comic Sans MS" w:hAnsi="Comic Sans MS"/>
          <w:sz w:val="24"/>
          <w:szCs w:val="24"/>
        </w:rPr>
      </w:pPr>
    </w:p>
    <w:p>
      <w:pPr>
        <w:jc w:val="center"/>
        <w:rPr>
          <w:rFonts w:ascii="Comic Sans MS" w:hAnsi="Comic Sans MS" w:eastAsia="Times New Roman"/>
          <w:sz w:val="24"/>
          <w:szCs w:val="24"/>
        </w:rPr>
      </w:pPr>
    </w:p>
    <w:p>
      <w:pPr>
        <w:jc w:val="center"/>
        <w:rPr>
          <w:rFonts w:ascii="Comic Sans MS" w:hAnsi="Comic Sans MS" w:eastAsia="Times New Roman"/>
          <w:sz w:val="24"/>
          <w:szCs w:val="24"/>
        </w:rPr>
      </w:pPr>
    </w:p>
    <w:p>
      <w:pPr>
        <w:jc w:val="center"/>
        <w:rPr>
          <w:rFonts w:ascii="Comic Sans MS" w:hAnsi="Comic Sans MS" w:eastAsia="Times New Roman"/>
          <w:sz w:val="24"/>
          <w:szCs w:val="24"/>
        </w:rPr>
      </w:pPr>
      <w:r>
        <w:rPr>
          <w:rFonts w:ascii="Comic Sans MS" w:hAnsi="Comic Sans MS" w:eastAsia="Times New Roman"/>
          <w:sz w:val="24"/>
          <w:szCs w:val="24"/>
          <w:lang w:eastAsia="en-IE"/>
        </w:rPr>
        <w:drawing>
          <wp:inline distT="0" distB="0" distL="0" distR="0">
            <wp:extent cx="6322060" cy="5060950"/>
            <wp:effectExtent l="19050" t="0" r="2540" b="0"/>
            <wp:docPr id="184" name="Picture 8" descr="20200417_02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8" descr="20200417_021542"/>
                    <pic:cNvPicPr>
                      <a:picLocks noChangeAspect="1" noChangeArrowheads="1"/>
                    </pic:cNvPicPr>
                  </pic:nvPicPr>
                  <pic:blipFill>
                    <a:blip r:embed="rId8" cstate="print"/>
                    <a:srcRect/>
                    <a:stretch>
                      <a:fillRect/>
                    </a:stretch>
                  </pic:blipFill>
                  <pic:spPr>
                    <a:xfrm>
                      <a:off x="0" y="0"/>
                      <a:ext cx="6322060" cy="5060950"/>
                    </a:xfrm>
                    <a:prstGeom prst="rect">
                      <a:avLst/>
                    </a:prstGeom>
                    <a:noFill/>
                    <a:ln w="9525">
                      <a:noFill/>
                      <a:miter lim="800000"/>
                      <a:headEnd/>
                      <a:tailEnd/>
                    </a:ln>
                  </pic:spPr>
                </pic:pic>
              </a:graphicData>
            </a:graphic>
          </wp:inline>
        </w:drawing>
      </w:r>
    </w:p>
    <w:p>
      <w:pPr>
        <w:spacing w:after="120" w:line="240" w:lineRule="auto"/>
        <w:jc w:val="center"/>
        <w:rPr>
          <w:rFonts w:ascii="Comic Sans MS" w:hAnsi="Comic Sans MS" w:eastAsia="Times New Roman"/>
          <w:sz w:val="24"/>
          <w:szCs w:val="24"/>
        </w:rPr>
      </w:pPr>
      <w:r>
        <w:rPr>
          <w:rFonts w:ascii="Comic Sans MS" w:hAnsi="Comic Sans MS" w:eastAsia="Times New Roman"/>
          <w:sz w:val="24"/>
          <w:szCs w:val="24"/>
        </w:rPr>
        <w:t>Planet Maths Pg 152 (Help Sheet)</w:t>
      </w:r>
    </w:p>
    <w:p>
      <w:pPr>
        <w:spacing w:after="120" w:line="240" w:lineRule="auto"/>
        <w:jc w:val="center"/>
        <w:rPr>
          <w:rFonts w:ascii="Comic Sans MS" w:hAnsi="Comic Sans MS"/>
          <w:b/>
          <w:sz w:val="24"/>
          <w:szCs w:val="24"/>
          <w:u w:val="single"/>
        </w:rPr>
      </w:pPr>
      <w:r>
        <w:rPr>
          <w:rFonts w:ascii="Comic Sans MS" w:hAnsi="Comic Sans MS"/>
          <w:b/>
          <w:sz w:val="24"/>
          <w:szCs w:val="24"/>
          <w:u w:val="single"/>
        </w:rPr>
        <w:t>Simplifying Fractions (Part A)</w:t>
      </w:r>
    </w:p>
    <w:p>
      <w:pPr>
        <w:spacing w:after="120" w:line="240" w:lineRule="auto"/>
        <w:rPr>
          <w:rFonts w:ascii="Comic Sans MS" w:hAnsi="Comic Sans MS"/>
          <w:sz w:val="24"/>
          <w:szCs w:val="24"/>
        </w:rPr>
      </w:pPr>
      <w:r>
        <w:rPr>
          <w:rFonts w:ascii="Comic Sans MS" w:hAnsi="Comic Sans MS"/>
          <w:sz w:val="24"/>
          <w:szCs w:val="24"/>
        </w:rPr>
        <w:t>When you are presented with a fraction and it looks quite tricky, try and find smaller numbers (factors) that will divide into a number on top of the fraction (numerator) and the bottom of the fraction (denominator). It has to be the same number.</w:t>
      </w:r>
    </w:p>
    <w:p>
      <w:pPr>
        <w:spacing w:after="120" w:line="240" w:lineRule="auto"/>
        <w:jc w:val="center"/>
        <w:rPr>
          <w:rFonts w:ascii="Comic Sans MS" w:hAnsi="Comic Sans MS"/>
          <w:sz w:val="24"/>
          <w:szCs w:val="24"/>
        </w:rPr>
      </w:pPr>
      <w:r>
        <w:rPr>
          <w:rFonts w:ascii="Comic Sans MS" w:hAnsi="Comic Sans MS"/>
          <w:sz w:val="24"/>
          <w:szCs w:val="24"/>
        </w:rPr>
        <w:t>Look at this following example</w:t>
      </w:r>
    </w:p>
    <w:p>
      <w:pPr>
        <w:spacing w:after="120" w:line="240" w:lineRule="auto"/>
        <w:jc w:val="center"/>
        <w:rPr>
          <w:rFonts w:ascii="Comic Sans MS" w:hAnsi="Comic Sans MS" w:eastAsia="Times New Roman"/>
          <w:b/>
          <w:sz w:val="24"/>
          <w:szCs w:val="24"/>
        </w:rPr>
      </w:pPr>
      <m:oMathPara>
        <m:oMath>
          <m:f>
            <m:fPr>
              <m:ctrlPr>
                <w:rPr>
                  <w:rFonts w:ascii="Cambria Math" w:hAnsi="Comic Sans MS"/>
                  <w:b/>
                  <w:i/>
                  <w:sz w:val="24"/>
                  <w:szCs w:val="24"/>
                </w:rPr>
              </m:ctrlPr>
            </m:fPr>
            <m:num>
              <m:r>
                <m:rPr>
                  <m:sty m:val="bi"/>
                </m:rPr>
                <w:rPr>
                  <w:rFonts w:ascii="Cambria Math" w:hAnsi="Cambria Math"/>
                  <w:sz w:val="24"/>
                  <w:szCs w:val="24"/>
                </w:rPr>
                <m:t>12 x 15</m:t>
              </m:r>
              <m:ctrlPr>
                <w:rPr>
                  <w:rFonts w:ascii="Cambria Math" w:hAnsi="Cambria Math"/>
                  <w:b/>
                  <w:i/>
                  <w:sz w:val="24"/>
                  <w:szCs w:val="24"/>
                </w:rPr>
              </m:ctrlPr>
            </m:num>
            <m:den>
              <m:r>
                <m:rPr>
                  <m:sty m:val="bi"/>
                </m:rPr>
                <w:rPr>
                  <w:rFonts w:ascii="Cambria Math" w:hAnsi="Cambria Math"/>
                  <w:sz w:val="24"/>
                  <w:szCs w:val="24"/>
                </w:rPr>
                <m:t>5 x 4</m:t>
              </m:r>
              <m:ctrlPr>
                <w:rPr>
                  <w:rFonts w:ascii="Cambria Math" w:hAnsi="Cambria Math"/>
                  <w:b/>
                  <w:i/>
                  <w:sz w:val="24"/>
                  <w:szCs w:val="24"/>
                </w:rPr>
              </m:ctrlPr>
            </m:den>
          </m:f>
        </m:oMath>
      </m:oMathPara>
    </w:p>
    <w:p>
      <w:pPr>
        <w:spacing w:after="120" w:line="240" w:lineRule="auto"/>
        <w:rPr>
          <w:rFonts w:ascii="Comic Sans MS" w:hAnsi="Comic Sans MS" w:eastAsia="Times New Roman"/>
          <w:sz w:val="24"/>
          <w:szCs w:val="24"/>
        </w:rPr>
      </w:pPr>
      <w:r>
        <w:rPr>
          <w:rFonts w:ascii="Comic Sans MS" w:hAnsi="Comic Sans MS" w:eastAsia="Times New Roman"/>
          <w:sz w:val="24"/>
          <w:szCs w:val="24"/>
        </w:rPr>
        <w:t>You should notice that 5 will divide into both the top line and the bottom line, so let’s do that (15÷5=3 and 5÷5=1)</w:t>
      </w:r>
    </w:p>
    <w:p>
      <w:pPr>
        <w:spacing w:after="120" w:line="240" w:lineRule="auto"/>
        <w:jc w:val="center"/>
        <w:rPr>
          <w:rFonts w:ascii="Comic Sans MS" w:hAnsi="Comic Sans MS" w:eastAsia="Times New Roman"/>
          <w:b/>
          <w:sz w:val="24"/>
          <w:szCs w:val="24"/>
        </w:rPr>
      </w:pPr>
      <m:oMathPara>
        <m:oMath>
          <m:f>
            <m:fPr>
              <m:ctrlPr>
                <w:rPr>
                  <w:rFonts w:ascii="Cambria Math" w:hAnsi="Comic Sans MS"/>
                  <w:b/>
                  <w:i/>
                  <w:sz w:val="24"/>
                  <w:szCs w:val="24"/>
                </w:rPr>
              </m:ctrlPr>
            </m:fPr>
            <m:num>
              <m:r>
                <m:rPr>
                  <m:sty m:val="bi"/>
                </m:rPr>
                <w:rPr>
                  <w:rFonts w:ascii="Cambria Math" w:hAnsi="Cambria Math"/>
                  <w:sz w:val="24"/>
                  <w:szCs w:val="24"/>
                </w:rPr>
                <m:t>12 x 3</m:t>
              </m:r>
              <m:ctrlPr>
                <w:rPr>
                  <w:rFonts w:ascii="Cambria Math" w:hAnsi="Cambria Math"/>
                  <w:b/>
                  <w:i/>
                  <w:sz w:val="24"/>
                  <w:szCs w:val="24"/>
                </w:rPr>
              </m:ctrlPr>
            </m:num>
            <m:den>
              <m:r>
                <m:rPr>
                  <m:sty m:val="bi"/>
                </m:rPr>
                <w:rPr>
                  <w:rFonts w:ascii="Cambria Math" w:hAnsi="Cambria Math"/>
                  <w:sz w:val="24"/>
                  <w:szCs w:val="24"/>
                </w:rPr>
                <m:t>1 x 4</m:t>
              </m:r>
              <m:ctrlPr>
                <w:rPr>
                  <w:rFonts w:ascii="Cambria Math" w:hAnsi="Cambria Math"/>
                  <w:b/>
                  <w:i/>
                  <w:sz w:val="24"/>
                  <w:szCs w:val="24"/>
                </w:rPr>
              </m:ctrlPr>
            </m:den>
          </m:f>
        </m:oMath>
      </m:oMathPara>
    </w:p>
    <w:p>
      <w:pPr>
        <w:spacing w:after="120" w:line="240" w:lineRule="auto"/>
        <w:rPr>
          <w:rFonts w:ascii="Comic Sans MS" w:hAnsi="Comic Sans MS"/>
          <w:sz w:val="24"/>
          <w:szCs w:val="24"/>
        </w:rPr>
      </w:pPr>
      <w:r>
        <w:rPr>
          <w:rFonts w:ascii="Comic Sans MS" w:hAnsi="Comic Sans MS"/>
          <w:sz w:val="24"/>
          <w:szCs w:val="24"/>
        </w:rPr>
        <w:t>You might also notice that 4 will divide into the top and bottom lines as well. (12÷4=3 and 4÷4=1). So now our sum looks like this</w:t>
      </w:r>
    </w:p>
    <w:p>
      <w:pPr>
        <w:spacing w:after="120" w:line="240" w:lineRule="auto"/>
        <w:jc w:val="center"/>
        <w:rPr>
          <w:rFonts w:ascii="Comic Sans MS" w:hAnsi="Comic Sans MS" w:eastAsia="Times New Roman"/>
          <w:b/>
          <w:sz w:val="24"/>
          <w:szCs w:val="24"/>
        </w:rPr>
      </w:pPr>
      <m:oMath>
        <m:f>
          <m:fPr>
            <m:ctrlPr>
              <w:rPr>
                <w:rFonts w:ascii="Cambria Math" w:hAnsi="Comic Sans MS"/>
                <w:b/>
                <w:i/>
                <w:sz w:val="32"/>
                <w:szCs w:val="32"/>
              </w:rPr>
            </m:ctrlPr>
          </m:fPr>
          <m:num>
            <m:r>
              <m:rPr>
                <m:sty m:val="bi"/>
              </m:rPr>
              <w:rPr>
                <w:rFonts w:ascii="Cambria Math" w:hAnsi="Cambria Math"/>
                <w:sz w:val="32"/>
                <w:szCs w:val="32"/>
              </w:rPr>
              <m:t>3 x 3</m:t>
            </m:r>
            <m:ctrlPr>
              <w:rPr>
                <w:rFonts w:ascii="Cambria Math" w:hAnsi="Cambria Math"/>
                <w:b/>
                <w:i/>
                <w:sz w:val="32"/>
                <w:szCs w:val="32"/>
              </w:rPr>
            </m:ctrlPr>
          </m:num>
          <m:den>
            <m:r>
              <m:rPr>
                <m:sty m:val="bi"/>
              </m:rPr>
              <w:rPr>
                <w:rFonts w:ascii="Cambria Math" w:hAnsi="Cambria Math"/>
                <w:sz w:val="32"/>
                <w:szCs w:val="32"/>
              </w:rPr>
              <m:t>1 x 1</m:t>
            </m:r>
            <m:ctrlPr>
              <w:rPr>
                <w:rFonts w:ascii="Cambria Math" w:hAnsi="Cambria Math"/>
                <w:b/>
                <w:i/>
                <w:sz w:val="32"/>
                <w:szCs w:val="32"/>
              </w:rPr>
            </m:ctrlPr>
          </m:den>
        </m:f>
      </m:oMath>
      <w:r>
        <w:rPr>
          <w:rFonts w:ascii="Comic Sans MS" w:hAnsi="Comic Sans MS" w:eastAsia="Times New Roman"/>
          <w:b/>
          <w:sz w:val="32"/>
          <w:szCs w:val="32"/>
        </w:rPr>
        <w:t xml:space="preserve"> = </w:t>
      </w:r>
      <m:oMath>
        <m:f>
          <m:fPr>
            <m:ctrlPr>
              <w:rPr>
                <w:rFonts w:ascii="Cambria Math" w:hAnsi="Comic Sans MS"/>
                <w:b/>
                <w:i/>
                <w:sz w:val="32"/>
                <w:szCs w:val="32"/>
              </w:rPr>
            </m:ctrlPr>
          </m:fPr>
          <m:num>
            <m:r>
              <m:rPr>
                <m:sty m:val="bi"/>
              </m:rPr>
              <w:rPr>
                <w:rFonts w:ascii="Cambria Math" w:hAnsi="Cambria Math"/>
                <w:sz w:val="32"/>
                <w:szCs w:val="32"/>
              </w:rPr>
              <m:t>9</m:t>
            </m:r>
            <m:ctrlPr>
              <w:rPr>
                <w:rFonts w:ascii="Cambria Math" w:hAnsi="Cambria Math"/>
                <w:b/>
                <w:i/>
                <w:sz w:val="32"/>
                <w:szCs w:val="32"/>
              </w:rPr>
            </m:ctrlPr>
          </m:num>
          <m:den>
            <m:r>
              <m:rPr>
                <m:sty m:val="bi"/>
              </m:rPr>
              <w:rPr>
                <w:rFonts w:ascii="Cambria Math" w:hAnsi="Cambria Math"/>
                <w:sz w:val="32"/>
                <w:szCs w:val="32"/>
              </w:rPr>
              <m:t>1</m:t>
            </m:r>
            <m:ctrlPr>
              <w:rPr>
                <w:rFonts w:ascii="Cambria Math" w:hAnsi="Cambria Math"/>
                <w:b/>
                <w:i/>
                <w:sz w:val="32"/>
                <w:szCs w:val="32"/>
              </w:rPr>
            </m:ctrlPr>
          </m:den>
        </m:f>
      </m:oMath>
      <w:r>
        <w:rPr>
          <w:rFonts w:ascii="Comic Sans MS" w:hAnsi="Comic Sans MS" w:eastAsia="Times New Roman"/>
          <w:b/>
          <w:sz w:val="24"/>
          <w:szCs w:val="24"/>
        </w:rPr>
        <w:t xml:space="preserve"> = 9</w:t>
      </w:r>
    </w:p>
    <w:p>
      <w:pPr>
        <w:spacing w:after="120" w:line="240" w:lineRule="auto"/>
        <w:jc w:val="center"/>
        <w:rPr>
          <w:rFonts w:ascii="Comic Sans MS" w:hAnsi="Comic Sans MS" w:eastAsia="Times New Roman"/>
          <w:sz w:val="24"/>
          <w:szCs w:val="24"/>
        </w:rPr>
      </w:pPr>
    </w:p>
    <w:p>
      <w:pPr>
        <w:spacing w:after="120" w:line="240" w:lineRule="auto"/>
        <w:jc w:val="center"/>
        <w:rPr>
          <w:rFonts w:ascii="Comic Sans MS" w:hAnsi="Comic Sans MS" w:eastAsia="Times New Roman"/>
          <w:sz w:val="24"/>
          <w:szCs w:val="24"/>
        </w:rPr>
      </w:pPr>
      <w:r>
        <w:rPr>
          <w:rFonts w:ascii="Comic Sans MS" w:hAnsi="Comic Sans MS" w:eastAsia="Times New Roman"/>
          <w:sz w:val="24"/>
          <w:szCs w:val="24"/>
        </w:rPr>
        <w:t>Planet Maths Pg 152 (Help Sheet)</w:t>
      </w:r>
    </w:p>
    <w:p>
      <w:pPr>
        <w:spacing w:after="120" w:line="240" w:lineRule="auto"/>
        <w:rPr>
          <w:rFonts w:ascii="Comic Sans MS" w:hAnsi="Comic Sans MS"/>
          <w:sz w:val="24"/>
          <w:szCs w:val="24"/>
        </w:rPr>
      </w:pPr>
      <w:r>
        <w:rPr>
          <w:rFonts w:ascii="Comic Sans MS" w:hAnsi="Comic Sans MS"/>
          <w:sz w:val="24"/>
          <w:szCs w:val="24"/>
        </w:rPr>
        <w:t>Finding the cost price of an item, when you’ve been given the selling price and the percentage profit or percentage loss</w:t>
      </w:r>
    </w:p>
    <w:p>
      <w:pPr>
        <w:spacing w:after="120" w:line="240" w:lineRule="auto"/>
        <w:rPr>
          <w:rFonts w:ascii="Comic Sans MS" w:hAnsi="Comic Sans MS"/>
          <w:sz w:val="24"/>
          <w:szCs w:val="24"/>
        </w:rPr>
      </w:pPr>
      <w:r>
        <w:rPr>
          <w:rFonts w:ascii="Comic Sans MS" w:hAnsi="Comic Sans MS"/>
          <w:sz w:val="24"/>
          <w:szCs w:val="24"/>
        </w:rPr>
        <w:t xml:space="preserve"> The cost price of something is 100%. </w:t>
      </w:r>
    </w:p>
    <w:p>
      <w:pPr>
        <w:spacing w:after="120" w:line="240" w:lineRule="auto"/>
        <w:rPr>
          <w:rFonts w:ascii="Comic Sans MS" w:hAnsi="Comic Sans MS"/>
          <w:sz w:val="24"/>
          <w:szCs w:val="24"/>
        </w:rPr>
      </w:pPr>
      <w:r>
        <w:rPr>
          <w:rFonts w:ascii="Comic Sans MS" w:hAnsi="Comic Sans MS"/>
          <w:sz w:val="24"/>
          <w:szCs w:val="24"/>
        </w:rPr>
        <w:t xml:space="preserve">If you make a </w:t>
      </w:r>
      <w:r>
        <w:rPr>
          <w:rFonts w:ascii="Comic Sans MS" w:hAnsi="Comic Sans MS"/>
          <w:b/>
          <w:sz w:val="24"/>
          <w:szCs w:val="24"/>
        </w:rPr>
        <w:t>profit</w:t>
      </w:r>
      <w:r>
        <w:rPr>
          <w:rFonts w:ascii="Comic Sans MS" w:hAnsi="Comic Sans MS"/>
          <w:sz w:val="24"/>
          <w:szCs w:val="24"/>
        </w:rPr>
        <w:t xml:space="preserve">, you will </w:t>
      </w:r>
      <w:r>
        <w:rPr>
          <w:rFonts w:ascii="Comic Sans MS" w:hAnsi="Comic Sans MS"/>
          <w:b/>
          <w:sz w:val="24"/>
          <w:szCs w:val="24"/>
        </w:rPr>
        <w:t>add</w:t>
      </w:r>
      <w:r>
        <w:rPr>
          <w:rFonts w:ascii="Comic Sans MS" w:hAnsi="Comic Sans MS"/>
          <w:sz w:val="24"/>
          <w:szCs w:val="24"/>
        </w:rPr>
        <w:t xml:space="preserve"> to the 100%. </w:t>
      </w:r>
    </w:p>
    <w:p>
      <w:pPr>
        <w:spacing w:after="120" w:line="240" w:lineRule="auto"/>
        <w:rPr>
          <w:rFonts w:ascii="Comic Sans MS" w:hAnsi="Comic Sans MS"/>
          <w:sz w:val="24"/>
          <w:szCs w:val="24"/>
        </w:rPr>
      </w:pPr>
      <w:r>
        <w:rPr>
          <w:rFonts w:ascii="Comic Sans MS" w:hAnsi="Comic Sans MS"/>
          <w:sz w:val="24"/>
          <w:szCs w:val="24"/>
        </w:rPr>
        <w:t xml:space="preserve">If you make a </w:t>
      </w:r>
      <w:r>
        <w:rPr>
          <w:rFonts w:ascii="Comic Sans MS" w:hAnsi="Comic Sans MS"/>
          <w:b/>
          <w:sz w:val="24"/>
          <w:szCs w:val="24"/>
        </w:rPr>
        <w:t>loss</w:t>
      </w:r>
      <w:r>
        <w:rPr>
          <w:rFonts w:ascii="Comic Sans MS" w:hAnsi="Comic Sans MS"/>
          <w:sz w:val="24"/>
          <w:szCs w:val="24"/>
        </w:rPr>
        <w:t xml:space="preserve"> you will </w:t>
      </w:r>
      <w:r>
        <w:rPr>
          <w:rFonts w:ascii="Comic Sans MS" w:hAnsi="Comic Sans MS"/>
          <w:b/>
          <w:sz w:val="24"/>
          <w:szCs w:val="24"/>
        </w:rPr>
        <w:t>subtract</w:t>
      </w:r>
      <w:r>
        <w:rPr>
          <w:rFonts w:ascii="Comic Sans MS" w:hAnsi="Comic Sans MS"/>
          <w:sz w:val="24"/>
          <w:szCs w:val="24"/>
        </w:rPr>
        <w:t xml:space="preserve"> from the 100%</w:t>
      </w:r>
    </w:p>
    <w:p>
      <w:pPr>
        <w:spacing w:after="120" w:line="240" w:lineRule="auto"/>
        <w:rPr>
          <w:rFonts w:ascii="Comic Sans MS" w:hAnsi="Comic Sans MS"/>
          <w:sz w:val="24"/>
          <w:szCs w:val="24"/>
        </w:rPr>
      </w:pPr>
    </w:p>
    <w:p>
      <w:pPr>
        <w:spacing w:after="120" w:line="240" w:lineRule="auto"/>
        <w:rPr>
          <w:rFonts w:ascii="Comic Sans MS" w:hAnsi="Comic Sans MS"/>
          <w:sz w:val="24"/>
          <w:szCs w:val="24"/>
        </w:rPr>
      </w:pPr>
      <w:r>
        <w:rPr>
          <w:rFonts w:ascii="Comic Sans MS" w:hAnsi="Comic Sans MS"/>
          <w:sz w:val="24"/>
          <w:szCs w:val="24"/>
        </w:rPr>
        <w:t>Example 1 (PART B)</w:t>
      </w:r>
    </w:p>
    <w:p>
      <w:pPr>
        <w:spacing w:after="120" w:line="240" w:lineRule="auto"/>
        <w:rPr>
          <w:rFonts w:ascii="Comic Sans MS" w:hAnsi="Comic Sans MS"/>
          <w:sz w:val="24"/>
          <w:szCs w:val="24"/>
        </w:rPr>
      </w:pPr>
      <w:r>
        <w:rPr>
          <w:rFonts w:ascii="Comic Sans MS" w:hAnsi="Comic Sans MS"/>
          <w:sz w:val="24"/>
          <w:szCs w:val="24"/>
        </w:rPr>
        <w:t>I sold an item for €40 which gave me a percentage profit of 25%</w:t>
      </w:r>
    </w:p>
    <w:p>
      <w:pPr>
        <w:spacing w:after="120" w:line="240" w:lineRule="auto"/>
        <w:rPr>
          <w:rFonts w:ascii="Comic Sans MS" w:hAnsi="Comic Sans MS"/>
          <w:sz w:val="24"/>
          <w:szCs w:val="24"/>
        </w:rPr>
      </w:pPr>
      <w:r>
        <w:rPr>
          <w:rFonts w:ascii="Comic Sans MS" w:hAnsi="Comic Sans MS"/>
          <w:sz w:val="24"/>
          <w:szCs w:val="24"/>
        </w:rPr>
        <w:t>Cost Price + Profit = Selling Price</w:t>
      </w:r>
    </w:p>
    <w:p>
      <w:pPr>
        <w:spacing w:after="120" w:line="240" w:lineRule="auto"/>
        <w:rPr>
          <w:rFonts w:ascii="Comic Sans MS" w:hAnsi="Comic Sans MS"/>
          <w:sz w:val="24"/>
          <w:szCs w:val="24"/>
        </w:rPr>
      </w:pPr>
      <w:r>
        <w:rPr>
          <w:rFonts w:ascii="Comic Sans MS" w:hAnsi="Comic Sans MS"/>
          <w:sz w:val="24"/>
          <w:szCs w:val="24"/>
        </w:rPr>
        <w:t>100% + 25% =€40</w:t>
      </w:r>
    </w:p>
    <w:p>
      <w:pPr>
        <w:spacing w:after="120" w:line="240" w:lineRule="auto"/>
        <w:rPr>
          <w:rFonts w:ascii="Comic Sans MS" w:hAnsi="Comic Sans MS"/>
          <w:sz w:val="24"/>
          <w:szCs w:val="24"/>
        </w:rPr>
      </w:pPr>
      <w:r>
        <w:rPr>
          <w:rFonts w:ascii="Comic Sans MS" w:hAnsi="Comic Sans MS"/>
          <w:sz w:val="24"/>
          <w:szCs w:val="24"/>
        </w:rPr>
        <w:t>125% = €40</w:t>
      </w:r>
    </w:p>
    <w:p>
      <w:pPr>
        <w:spacing w:after="120" w:line="240" w:lineRule="auto"/>
        <w:rPr>
          <w:rFonts w:ascii="Comic Sans MS" w:hAnsi="Comic Sans MS"/>
          <w:sz w:val="24"/>
          <w:szCs w:val="24"/>
        </w:rPr>
      </w:pPr>
      <w:r>
        <w:rPr>
          <w:rFonts w:ascii="Comic Sans MS" w:hAnsi="Comic Sans MS"/>
          <w:sz w:val="24"/>
          <w:szCs w:val="24"/>
        </w:rPr>
        <w:t>What I need to find is how much money is 100 worth.</w:t>
      </w:r>
    </w:p>
    <w:p>
      <w:pPr>
        <w:spacing w:after="120" w:line="240" w:lineRule="auto"/>
        <w:rPr>
          <w:rFonts w:ascii="Comic Sans MS" w:hAnsi="Comic Sans MS"/>
          <w:sz w:val="24"/>
          <w:szCs w:val="24"/>
        </w:rPr>
      </w:pPr>
      <w:r>
        <w:rPr>
          <w:rFonts w:ascii="Comic Sans MS" w:hAnsi="Comic Sans MS"/>
          <w:sz w:val="24"/>
          <w:szCs w:val="24"/>
        </w:rPr>
        <w:t>I divide my €40 by 125, which gives me 1%,</w:t>
      </w:r>
    </w:p>
    <w:p>
      <w:pPr>
        <w:spacing w:after="120" w:line="240" w:lineRule="auto"/>
        <w:rPr>
          <w:rFonts w:ascii="Comic Sans MS" w:hAnsi="Comic Sans MS"/>
          <w:sz w:val="24"/>
          <w:szCs w:val="24"/>
        </w:rPr>
      </w:pPr>
      <w:r>
        <w:rPr>
          <w:rFonts w:ascii="Comic Sans MS" w:hAnsi="Comic Sans MS"/>
          <w:sz w:val="24"/>
          <w:szCs w:val="24"/>
        </w:rPr>
        <w:t>Next I multiply by 100 to get 100%</w:t>
      </w:r>
    </w:p>
    <w:p>
      <w:pPr>
        <w:spacing w:after="120" w:line="240" w:lineRule="auto"/>
        <w:rPr>
          <w:rFonts w:ascii="Comic Sans MS" w:hAnsi="Comic Sans MS"/>
          <w:sz w:val="24"/>
          <w:szCs w:val="24"/>
        </w:rPr>
      </w:pPr>
      <w:r>
        <w:rPr>
          <w:rFonts w:ascii="Comic Sans MS" w:hAnsi="Comic Sans MS"/>
          <w:sz w:val="24"/>
          <w:szCs w:val="24"/>
        </w:rPr>
        <w:t>€40÷125 =0.32 (1%)</w:t>
      </w:r>
    </w:p>
    <w:p>
      <w:pPr>
        <w:spacing w:after="120" w:line="240" w:lineRule="auto"/>
        <w:rPr>
          <w:rFonts w:ascii="Comic Sans MS" w:hAnsi="Comic Sans MS"/>
          <w:sz w:val="24"/>
          <w:szCs w:val="24"/>
        </w:rPr>
      </w:pPr>
      <w:r>
        <w:rPr>
          <w:rFonts w:ascii="Comic Sans MS" w:hAnsi="Comic Sans MS"/>
          <w:sz w:val="24"/>
          <w:szCs w:val="24"/>
        </w:rPr>
        <w:t xml:space="preserve">0.32 x 100 = €32 (100%) which is my </w:t>
      </w:r>
      <w:r>
        <w:rPr>
          <w:rFonts w:ascii="Comic Sans MS" w:hAnsi="Comic Sans MS"/>
          <w:b/>
          <w:sz w:val="24"/>
          <w:szCs w:val="24"/>
        </w:rPr>
        <w:t xml:space="preserve">COST PRICE </w:t>
      </w:r>
      <w:r>
        <w:rPr>
          <w:rFonts w:ascii="Comic Sans MS" w:hAnsi="Comic Sans MS"/>
          <w:sz w:val="24"/>
          <w:szCs w:val="24"/>
        </w:rPr>
        <w:t>(This is what I paid for the item in the beginning)</w:t>
      </w:r>
    </w:p>
    <w:p>
      <w:pPr>
        <w:spacing w:after="120" w:line="240" w:lineRule="auto"/>
        <w:rPr>
          <w:rFonts w:ascii="Comic Sans MS" w:hAnsi="Comic Sans MS"/>
          <w:sz w:val="24"/>
          <w:szCs w:val="24"/>
        </w:rPr>
      </w:pPr>
    </w:p>
    <w:p>
      <w:pPr>
        <w:spacing w:after="120" w:line="240" w:lineRule="auto"/>
        <w:rPr>
          <w:rFonts w:ascii="Comic Sans MS" w:hAnsi="Comic Sans MS"/>
          <w:sz w:val="24"/>
          <w:szCs w:val="24"/>
        </w:rPr>
      </w:pPr>
      <w:r>
        <w:rPr>
          <w:rFonts w:ascii="Comic Sans MS" w:hAnsi="Comic Sans MS"/>
          <w:sz w:val="24"/>
          <w:szCs w:val="24"/>
        </w:rPr>
        <w:t>Example 2 (PART C)</w:t>
      </w:r>
    </w:p>
    <w:p>
      <w:pPr>
        <w:spacing w:after="120" w:line="240" w:lineRule="auto"/>
        <w:rPr>
          <w:rFonts w:ascii="Comic Sans MS" w:hAnsi="Comic Sans MS"/>
          <w:sz w:val="24"/>
          <w:szCs w:val="24"/>
        </w:rPr>
      </w:pPr>
      <w:r>
        <w:rPr>
          <w:rFonts w:ascii="Comic Sans MS" w:hAnsi="Comic Sans MS"/>
          <w:sz w:val="24"/>
          <w:szCs w:val="24"/>
        </w:rPr>
        <w:t>I sold an item for €45 which gave me a percentage loss of 10%</w:t>
      </w:r>
    </w:p>
    <w:p>
      <w:pPr>
        <w:spacing w:after="120" w:line="240" w:lineRule="auto"/>
        <w:rPr>
          <w:rFonts w:ascii="Comic Sans MS" w:hAnsi="Comic Sans MS"/>
          <w:sz w:val="24"/>
          <w:szCs w:val="24"/>
        </w:rPr>
      </w:pPr>
      <w:r>
        <w:rPr>
          <w:rFonts w:ascii="Comic Sans MS" w:hAnsi="Comic Sans MS"/>
          <w:sz w:val="24"/>
          <w:szCs w:val="24"/>
        </w:rPr>
        <w:t>Cost Price + Profit = Selling Price</w:t>
      </w:r>
    </w:p>
    <w:p>
      <w:pPr>
        <w:spacing w:after="120" w:line="240" w:lineRule="auto"/>
        <w:rPr>
          <w:rFonts w:ascii="Comic Sans MS" w:hAnsi="Comic Sans MS"/>
          <w:sz w:val="24"/>
          <w:szCs w:val="24"/>
        </w:rPr>
      </w:pPr>
      <w:r>
        <w:rPr>
          <w:rFonts w:ascii="Comic Sans MS" w:hAnsi="Comic Sans MS"/>
          <w:sz w:val="24"/>
          <w:szCs w:val="24"/>
        </w:rPr>
        <w:t>100% - 10% =€45</w:t>
      </w:r>
    </w:p>
    <w:p>
      <w:pPr>
        <w:spacing w:after="120" w:line="240" w:lineRule="auto"/>
        <w:rPr>
          <w:rFonts w:ascii="Comic Sans MS" w:hAnsi="Comic Sans MS"/>
          <w:sz w:val="24"/>
          <w:szCs w:val="24"/>
        </w:rPr>
      </w:pPr>
      <w:r>
        <w:rPr>
          <w:rFonts w:ascii="Comic Sans MS" w:hAnsi="Comic Sans MS"/>
          <w:sz w:val="24"/>
          <w:szCs w:val="24"/>
        </w:rPr>
        <w:t>90% = €45</w:t>
      </w:r>
    </w:p>
    <w:p>
      <w:pPr>
        <w:spacing w:after="120" w:line="240" w:lineRule="auto"/>
        <w:rPr>
          <w:rFonts w:ascii="Comic Sans MS" w:hAnsi="Comic Sans MS"/>
          <w:sz w:val="24"/>
          <w:szCs w:val="24"/>
        </w:rPr>
      </w:pPr>
      <w:r>
        <w:rPr>
          <w:rFonts w:ascii="Comic Sans MS" w:hAnsi="Comic Sans MS"/>
          <w:sz w:val="24"/>
          <w:szCs w:val="24"/>
        </w:rPr>
        <w:t>What I need to find is how much money is 100 worth.</w:t>
      </w:r>
    </w:p>
    <w:p>
      <w:pPr>
        <w:spacing w:after="120" w:line="240" w:lineRule="auto"/>
        <w:rPr>
          <w:rFonts w:ascii="Comic Sans MS" w:hAnsi="Comic Sans MS"/>
          <w:sz w:val="24"/>
          <w:szCs w:val="24"/>
        </w:rPr>
      </w:pPr>
      <w:r>
        <w:rPr>
          <w:rFonts w:ascii="Comic Sans MS" w:hAnsi="Comic Sans MS"/>
          <w:sz w:val="24"/>
          <w:szCs w:val="24"/>
        </w:rPr>
        <w:t>I divide my €45 by 90, which gives me 1%,</w:t>
      </w:r>
    </w:p>
    <w:p>
      <w:pPr>
        <w:spacing w:after="120" w:line="240" w:lineRule="auto"/>
        <w:rPr>
          <w:rFonts w:ascii="Comic Sans MS" w:hAnsi="Comic Sans MS"/>
          <w:sz w:val="24"/>
          <w:szCs w:val="24"/>
        </w:rPr>
      </w:pPr>
      <w:r>
        <w:rPr>
          <w:rFonts w:ascii="Comic Sans MS" w:hAnsi="Comic Sans MS"/>
          <w:sz w:val="24"/>
          <w:szCs w:val="24"/>
        </w:rPr>
        <w:t>Next I multiply by 100 to get 100%</w:t>
      </w:r>
    </w:p>
    <w:p>
      <w:pPr>
        <w:spacing w:after="120" w:line="240" w:lineRule="auto"/>
        <w:rPr>
          <w:rFonts w:ascii="Comic Sans MS" w:hAnsi="Comic Sans MS"/>
          <w:sz w:val="24"/>
          <w:szCs w:val="24"/>
        </w:rPr>
      </w:pPr>
      <w:r>
        <w:rPr>
          <w:rFonts w:ascii="Comic Sans MS" w:hAnsi="Comic Sans MS"/>
          <w:sz w:val="24"/>
          <w:szCs w:val="24"/>
        </w:rPr>
        <w:t>€45÷90 =0.50 (1%)</w:t>
      </w:r>
    </w:p>
    <w:p>
      <w:pPr>
        <w:spacing w:after="120" w:line="240" w:lineRule="auto"/>
        <w:rPr>
          <w:rFonts w:ascii="Comic Sans MS" w:hAnsi="Comic Sans MS"/>
          <w:sz w:val="24"/>
          <w:szCs w:val="24"/>
        </w:rPr>
      </w:pPr>
      <w:r>
        <w:rPr>
          <w:rFonts w:ascii="Comic Sans MS" w:hAnsi="Comic Sans MS"/>
          <w:sz w:val="24"/>
          <w:szCs w:val="24"/>
        </w:rPr>
        <w:t xml:space="preserve">0.50 x 100 = €50 (100%) which is my </w:t>
      </w:r>
      <w:r>
        <w:rPr>
          <w:rFonts w:ascii="Comic Sans MS" w:hAnsi="Comic Sans MS"/>
          <w:b/>
          <w:sz w:val="24"/>
          <w:szCs w:val="24"/>
        </w:rPr>
        <w:t xml:space="preserve">COST PRICE </w:t>
      </w:r>
      <w:r>
        <w:rPr>
          <w:rFonts w:ascii="Comic Sans MS" w:hAnsi="Comic Sans MS"/>
          <w:sz w:val="24"/>
          <w:szCs w:val="24"/>
        </w:rPr>
        <w:t>(This is what I paid for the item in the beginning)</w:t>
      </w: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spacing w:after="120" w:line="240" w:lineRule="auto"/>
        <w:jc w:val="center"/>
        <w:rPr>
          <w:rFonts w:ascii="Comic Sans MS" w:hAnsi="Comic Sans MS" w:eastAsia="Times New Roman"/>
          <w:sz w:val="24"/>
          <w:szCs w:val="24"/>
        </w:rPr>
      </w:pPr>
      <w:r>
        <w:rPr>
          <w:rFonts w:ascii="Comic Sans MS" w:hAnsi="Comic Sans MS" w:eastAsia="Times New Roman"/>
          <w:sz w:val="24"/>
          <w:szCs w:val="24"/>
        </w:rPr>
        <w:t>Planet Maths Pg 153 (Help Sheet)</w:t>
      </w:r>
    </w:p>
    <w:p>
      <w:pPr>
        <w:jc w:val="center"/>
        <w:rPr>
          <w:rFonts w:ascii="Comic Sans MS" w:hAnsi="Comic Sans MS"/>
          <w:b/>
          <w:sz w:val="24"/>
          <w:szCs w:val="24"/>
          <w:u w:val="single"/>
        </w:rPr>
      </w:pPr>
      <w:r>
        <w:rPr>
          <w:rFonts w:ascii="Comic Sans MS" w:hAnsi="Comic Sans MS"/>
          <w:b/>
          <w:sz w:val="24"/>
          <w:szCs w:val="24"/>
          <w:u w:val="single"/>
        </w:rPr>
        <w:t>Interest</w:t>
      </w:r>
    </w:p>
    <w:p>
      <w:pPr>
        <w:autoSpaceDE w:val="0"/>
        <w:autoSpaceDN w:val="0"/>
        <w:adjustRightInd w:val="0"/>
        <w:spacing w:after="0" w:line="240" w:lineRule="auto"/>
        <w:rPr>
          <w:sz w:val="28"/>
          <w:szCs w:val="28"/>
          <w:lang w:eastAsia="en-IE"/>
        </w:rPr>
      </w:pPr>
      <w:r>
        <w:rPr>
          <w:rFonts w:ascii="Comic Sans MS" w:hAnsi="Comic Sans MS"/>
          <w:sz w:val="24"/>
          <w:szCs w:val="24"/>
        </w:rPr>
        <w:t>(</w:t>
      </w:r>
      <w:r>
        <w:rPr>
          <w:rFonts w:ascii="Comic Sans MS" w:hAnsi="Comic Sans MS"/>
          <w:b/>
          <w:sz w:val="24"/>
          <w:szCs w:val="24"/>
        </w:rPr>
        <w:t>Note to Parents:</w:t>
      </w:r>
      <w:r>
        <w:rPr>
          <w:rFonts w:ascii="Comic Sans MS" w:hAnsi="Comic Sans MS"/>
          <w:sz w:val="24"/>
          <w:szCs w:val="24"/>
        </w:rPr>
        <w:t xml:space="preserve"> </w:t>
      </w:r>
      <w:r>
        <w:rPr>
          <w:rFonts w:eastAsia="MyriadPro-Regular" w:cs="MyriadPro-Regular"/>
          <w:sz w:val="28"/>
          <w:szCs w:val="28"/>
          <w:lang w:eastAsia="en-IE"/>
        </w:rPr>
        <w:t>We only deal with simple interest at this stage. We don’t expect the children to work out compound interest, which involves paying/getting interest on the loan/deposit as well as interest on the actual interest in the second and following years.)</w:t>
      </w:r>
    </w:p>
    <w:p>
      <w:pPr>
        <w:jc w:val="center"/>
        <w:rPr>
          <w:rFonts w:ascii="Comic Sans MS" w:hAnsi="Comic Sans MS"/>
          <w:b/>
          <w:sz w:val="24"/>
          <w:szCs w:val="24"/>
          <w:u w:val="single"/>
        </w:rPr>
      </w:pPr>
    </w:p>
    <w:p>
      <w:pPr>
        <w:rPr>
          <w:rFonts w:ascii="Comic Sans MS" w:hAnsi="Comic Sans MS"/>
          <w:sz w:val="24"/>
          <w:szCs w:val="24"/>
        </w:rPr>
      </w:pPr>
      <w:r>
        <w:rPr>
          <w:rFonts w:ascii="Comic Sans MS" w:hAnsi="Comic Sans MS"/>
          <w:sz w:val="24"/>
          <w:szCs w:val="24"/>
        </w:rPr>
        <w:t xml:space="preserve">If you decide to save money in the bank/credit union/post office etc, they will add a small amount of interest each year to your money. The interest amount that you will get is called the Interest Rate. </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For example, if you have €100 in a bank and the interest rate is 2%, at the end of 1 year, you will have €102 in the bank</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Example 1</w:t>
      </w:r>
    </w:p>
    <w:p>
      <w:pPr>
        <w:rPr>
          <w:rFonts w:ascii="Comic Sans MS" w:hAnsi="Comic Sans MS"/>
          <w:sz w:val="24"/>
          <w:szCs w:val="24"/>
        </w:rPr>
      </w:pPr>
      <w:r>
        <w:rPr>
          <w:rFonts w:ascii="Comic Sans MS" w:hAnsi="Comic Sans MS"/>
          <w:sz w:val="24"/>
          <w:szCs w:val="24"/>
        </w:rPr>
        <w:t xml:space="preserve">If the interest rate is 5% and I have €100 euro in the bank. </w:t>
      </w:r>
    </w:p>
    <w:p>
      <w:pPr>
        <w:rPr>
          <w:rFonts w:ascii="Comic Sans MS" w:hAnsi="Comic Sans MS"/>
          <w:sz w:val="24"/>
          <w:szCs w:val="24"/>
        </w:rPr>
      </w:pPr>
      <w:r>
        <w:rPr>
          <w:rFonts w:ascii="Comic Sans MS" w:hAnsi="Comic Sans MS"/>
          <w:sz w:val="24"/>
          <w:szCs w:val="24"/>
        </w:rPr>
        <w:t>5% of €100 is €5</w:t>
      </w:r>
    </w:p>
    <w:p>
      <w:pPr>
        <w:rPr>
          <w:rFonts w:ascii="Comic Sans MS" w:hAnsi="Comic Sans MS"/>
          <w:sz w:val="24"/>
          <w:szCs w:val="24"/>
        </w:rPr>
      </w:pPr>
      <w:r>
        <w:rPr>
          <w:rFonts w:ascii="Comic Sans MS" w:hAnsi="Comic Sans MS"/>
          <w:sz w:val="24"/>
          <w:szCs w:val="24"/>
        </w:rPr>
        <w:t>After 1 year I will have €105</w:t>
      </w:r>
    </w:p>
    <w:p>
      <w:pPr>
        <w:rPr>
          <w:rFonts w:ascii="Comic Sans MS" w:hAnsi="Comic Sans MS"/>
          <w:sz w:val="24"/>
          <w:szCs w:val="24"/>
        </w:rPr>
      </w:pPr>
      <w:r>
        <w:rPr>
          <w:rFonts w:ascii="Comic Sans MS" w:hAnsi="Comic Sans MS"/>
          <w:sz w:val="24"/>
          <w:szCs w:val="24"/>
        </w:rPr>
        <w:t>After 2 years I will have €110</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Example 2</w:t>
      </w:r>
    </w:p>
    <w:p>
      <w:pPr>
        <w:rPr>
          <w:rFonts w:ascii="Comic Sans MS" w:hAnsi="Comic Sans MS"/>
          <w:sz w:val="24"/>
          <w:szCs w:val="24"/>
        </w:rPr>
      </w:pPr>
      <w:r>
        <w:rPr>
          <w:rFonts w:ascii="Comic Sans MS" w:hAnsi="Comic Sans MS"/>
          <w:sz w:val="24"/>
          <w:szCs w:val="24"/>
        </w:rPr>
        <w:t>If the interest rate is 4% and I have €160 in the bank</w:t>
      </w:r>
    </w:p>
    <w:p>
      <w:pPr>
        <w:rPr>
          <w:rFonts w:ascii="Comic Sans MS" w:hAnsi="Comic Sans MS"/>
          <w:sz w:val="24"/>
          <w:szCs w:val="24"/>
        </w:rPr>
      </w:pPr>
      <w:r>
        <w:rPr>
          <w:rFonts w:ascii="Comic Sans MS" w:hAnsi="Comic Sans MS"/>
          <w:sz w:val="24"/>
          <w:szCs w:val="24"/>
        </w:rPr>
        <w:t>4% of 160 is €6.40</w:t>
      </w:r>
    </w:p>
    <w:p>
      <w:pPr>
        <w:rPr>
          <w:rFonts w:ascii="Comic Sans MS" w:hAnsi="Comic Sans MS"/>
          <w:sz w:val="24"/>
          <w:szCs w:val="24"/>
        </w:rPr>
      </w:pPr>
      <w:r>
        <w:rPr>
          <w:rFonts w:ascii="Comic Sans MS" w:hAnsi="Comic Sans MS"/>
          <w:sz w:val="24"/>
          <w:szCs w:val="24"/>
        </w:rPr>
        <w:t>After 1 year I will have €166.40</w:t>
      </w:r>
    </w:p>
    <w:p>
      <w:pPr>
        <w:rPr>
          <w:rFonts w:ascii="Comic Sans MS" w:hAnsi="Comic Sans MS"/>
          <w:sz w:val="24"/>
          <w:szCs w:val="24"/>
        </w:rPr>
      </w:pPr>
      <w:r>
        <w:rPr>
          <w:rFonts w:ascii="Comic Sans MS" w:hAnsi="Comic Sans MS"/>
          <w:sz w:val="24"/>
          <w:szCs w:val="24"/>
        </w:rPr>
        <w:t>After 2 years I will have €172.80</w:t>
      </w:r>
    </w:p>
    <w:p>
      <w:pPr>
        <w:rPr>
          <w:rFonts w:ascii="Comic Sans MS" w:hAnsi="Comic Sans MS"/>
          <w:sz w:val="24"/>
          <w:szCs w:val="24"/>
        </w:rPr>
      </w:pPr>
    </w:p>
    <w:p>
      <w:pPr>
        <w:jc w:val="center"/>
        <w:rPr>
          <w:rFonts w:ascii="Arial" w:hAnsi="Arial" w:cs="Arial"/>
          <w:sz w:val="28"/>
          <w:szCs w:val="28"/>
        </w:rPr>
      </w:pPr>
    </w:p>
    <w:p>
      <w:pPr>
        <w:jc w:val="center"/>
        <w:rPr>
          <w:rFonts w:ascii="Arial" w:hAnsi="Arial" w:cs="Arial"/>
          <w:sz w:val="28"/>
          <w:szCs w:val="28"/>
        </w:rPr>
      </w:pPr>
    </w:p>
    <w:p>
      <w:pPr>
        <w:jc w:val="center"/>
        <w:rPr>
          <w:rFonts w:ascii="Arial" w:hAnsi="Arial" w:cs="Arial"/>
          <w:sz w:val="28"/>
          <w:szCs w:val="28"/>
        </w:rPr>
      </w:pPr>
    </w:p>
    <w:p>
      <w:pPr>
        <w:jc w:val="center"/>
        <w:rPr>
          <w:rFonts w:ascii="Arial" w:hAnsi="Arial" w:cs="Arial"/>
          <w:sz w:val="28"/>
          <w:szCs w:val="28"/>
        </w:rPr>
      </w:pPr>
    </w:p>
    <w:p>
      <w:pPr>
        <w:jc w:val="center"/>
        <w:rPr>
          <w:rFonts w:ascii="Arial" w:hAnsi="Arial" w:cs="Arial"/>
          <w:sz w:val="28"/>
          <w:szCs w:val="28"/>
        </w:rPr>
      </w:pPr>
    </w:p>
    <w:p>
      <w:pPr>
        <w:jc w:val="center"/>
        <w:rPr>
          <w:rFonts w:ascii="Arial" w:hAnsi="Arial" w:cs="Arial"/>
          <w:b/>
          <w:sz w:val="28"/>
          <w:szCs w:val="28"/>
        </w:rPr>
      </w:pPr>
      <w:r>
        <w:rPr>
          <w:rFonts w:ascii="Arial" w:hAnsi="Arial" w:cs="Arial"/>
          <w:b/>
          <w:sz w:val="28"/>
          <w:szCs w:val="28"/>
        </w:rPr>
        <w:t>Chapter 24 Work Sheet</w:t>
      </w:r>
    </w:p>
    <w:p>
      <w:pPr>
        <w:spacing w:line="0" w:lineRule="atLeast"/>
        <w:ind w:left="300"/>
        <w:rPr>
          <w:rFonts w:ascii="Arial" w:hAnsi="Arial" w:eastAsia="Arial" w:cs="Arial"/>
          <w:b/>
          <w:sz w:val="24"/>
        </w:rPr>
      </w:pPr>
      <w:r>
        <w:rPr>
          <w:rFonts w:ascii="Arial" w:hAnsi="Arial" w:eastAsia="Arial" w:cs="Arial"/>
          <w:b/>
          <w:sz w:val="24"/>
        </w:rPr>
        <w:t>1.  Calculate the profit in money and as a percentage on each item.</w:t>
      </w:r>
    </w:p>
    <w:tbl>
      <w:tblPr>
        <w:tblStyle w:val="10"/>
        <w:tblW w:w="10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1867"/>
        <w:gridCol w:w="861"/>
        <w:gridCol w:w="1004"/>
        <w:gridCol w:w="1004"/>
        <w:gridCol w:w="1005"/>
        <w:gridCol w:w="1004"/>
        <w:gridCol w:w="1004"/>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Cost Price</w:t>
            </w:r>
          </w:p>
        </w:tc>
        <w:tc>
          <w:tcPr>
            <w:tcW w:w="1867"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€48</w:t>
            </w:r>
          </w:p>
        </w:tc>
        <w:tc>
          <w:tcPr>
            <w:tcW w:w="861"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€20</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€35</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€60</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€21</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€80</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€63</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Selling Price</w:t>
            </w:r>
          </w:p>
        </w:tc>
        <w:tc>
          <w:tcPr>
            <w:tcW w:w="1867"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€54</w:t>
            </w:r>
          </w:p>
        </w:tc>
        <w:tc>
          <w:tcPr>
            <w:tcW w:w="861"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€25</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€42</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€90</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€28</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€88</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€70</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Profit €</w:t>
            </w:r>
          </w:p>
        </w:tc>
        <w:tc>
          <w:tcPr>
            <w:tcW w:w="1867"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€54 - €48 = €6</w:t>
            </w:r>
          </w:p>
        </w:tc>
        <w:tc>
          <w:tcPr>
            <w:tcW w:w="861"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Profit %</w:t>
            </w:r>
          </w:p>
        </w:tc>
        <w:tc>
          <w:tcPr>
            <w:tcW w:w="1867" w:type="dxa"/>
            <w:vAlign w:val="center"/>
          </w:tcPr>
          <w:p>
            <w:pPr>
              <w:spacing w:after="0" w:line="240" w:lineRule="auto"/>
              <w:jc w:val="center"/>
              <w:rPr>
                <w:rFonts w:ascii="Arial" w:hAnsi="Arial" w:cs="Arial" w:eastAsiaTheme="minorHAnsi"/>
                <w:sz w:val="24"/>
                <w:szCs w:val="24"/>
              </w:rPr>
            </w:pPr>
            <m:oMath>
              <m:f>
                <m:fPr>
                  <m:ctrlPr>
                    <w:rPr>
                      <w:rFonts w:ascii="Cambria Math" w:hAnsi="Arial" w:cs="Arial"/>
                      <w:i/>
                      <w:sz w:val="24"/>
                      <w:szCs w:val="24"/>
                    </w:rPr>
                  </m:ctrlPr>
                </m:fPr>
                <m:num>
                  <m:r>
                    <w:rPr>
                      <w:rFonts w:ascii="Cambria Math" w:hAnsi="Arial" w:cs="Arial"/>
                      <w:sz w:val="24"/>
                      <w:szCs w:val="24"/>
                    </w:rPr>
                    <m:t>6</m:t>
                  </m:r>
                  <m:ctrlPr>
                    <w:rPr>
                      <w:rFonts w:ascii="Cambria Math" w:hAnsi="Arial" w:cs="Arial"/>
                      <w:i/>
                      <w:sz w:val="24"/>
                      <w:szCs w:val="24"/>
                    </w:rPr>
                  </m:ctrlPr>
                </m:num>
                <m:den>
                  <m:r>
                    <w:rPr>
                      <w:rFonts w:ascii="Cambria Math" w:hAnsi="Arial" w:cs="Arial"/>
                      <w:sz w:val="24"/>
                      <w:szCs w:val="24"/>
                    </w:rPr>
                    <m:t>48</m:t>
                  </m:r>
                  <m:ctrlPr>
                    <w:rPr>
                      <w:rFonts w:ascii="Cambria Math" w:hAnsi="Arial" w:cs="Arial"/>
                      <w:i/>
                      <w:sz w:val="24"/>
                      <w:szCs w:val="24"/>
                    </w:rPr>
                  </m:ctrlPr>
                </m:den>
              </m:f>
            </m:oMath>
            <w:r>
              <w:rPr>
                <w:rFonts w:ascii="Arial" w:hAnsi="Arial" w:cs="Arial" w:eastAsiaTheme="minorEastAsia"/>
                <w:sz w:val="24"/>
                <w:szCs w:val="24"/>
              </w:rPr>
              <w:t xml:space="preserve"> = </w:t>
            </w:r>
            <m:oMath>
              <m:f>
                <m:fPr>
                  <m:ctrlPr>
                    <w:rPr>
                      <w:rFonts w:ascii="Cambria Math" w:hAnsi="Arial" w:cs="Arial"/>
                      <w:i/>
                      <w:sz w:val="24"/>
                      <w:szCs w:val="24"/>
                    </w:rPr>
                  </m:ctrlPr>
                </m:fPr>
                <m:num>
                  <m:r>
                    <w:rPr>
                      <w:rFonts w:ascii="Cambria Math" w:hAnsi="Arial" w:cs="Arial"/>
                      <w:sz w:val="24"/>
                      <w:szCs w:val="24"/>
                    </w:rPr>
                    <m:t>1</m:t>
                  </m:r>
                  <m:ctrlPr>
                    <w:rPr>
                      <w:rFonts w:ascii="Cambria Math" w:hAnsi="Arial" w:cs="Arial"/>
                      <w:i/>
                      <w:sz w:val="24"/>
                      <w:szCs w:val="24"/>
                    </w:rPr>
                  </m:ctrlPr>
                </m:num>
                <m:den>
                  <m:r>
                    <w:rPr>
                      <w:rFonts w:ascii="Cambria Math" w:hAnsi="Arial" w:cs="Arial"/>
                      <w:sz w:val="24"/>
                      <w:szCs w:val="24"/>
                    </w:rPr>
                    <m:t>8</m:t>
                  </m:r>
                  <m:ctrlPr>
                    <w:rPr>
                      <w:rFonts w:ascii="Cambria Math" w:hAnsi="Arial" w:cs="Arial"/>
                      <w:i/>
                      <w:sz w:val="24"/>
                      <w:szCs w:val="24"/>
                    </w:rPr>
                  </m:ctrlPr>
                </m:den>
              </m:f>
            </m:oMath>
            <w:r>
              <w:rPr>
                <w:rFonts w:ascii="Arial" w:hAnsi="Arial" w:cs="Arial" w:eastAsiaTheme="minorEastAsia"/>
                <w:sz w:val="24"/>
                <w:szCs w:val="24"/>
              </w:rPr>
              <w:t xml:space="preserve"> = </w:t>
            </w:r>
            <m:oMath>
              <m:r>
                <w:rPr>
                  <w:rFonts w:ascii="Cambria Math" w:hAnsi="Arial" w:cs="Arial"/>
                  <w:sz w:val="24"/>
                  <w:szCs w:val="24"/>
                </w:rPr>
                <m:t>12</m:t>
              </m:r>
              <m:f>
                <m:fPr>
                  <m:ctrlPr>
                    <w:rPr>
                      <w:rFonts w:ascii="Cambria Math" w:hAnsi="Arial" w:cs="Arial"/>
                      <w:i/>
                      <w:sz w:val="24"/>
                      <w:szCs w:val="24"/>
                    </w:rPr>
                  </m:ctrlPr>
                </m:fPr>
                <m:num>
                  <m:r>
                    <w:rPr>
                      <w:rFonts w:ascii="Cambria Math" w:hAnsi="Arial" w:cs="Arial"/>
                      <w:sz w:val="24"/>
                      <w:szCs w:val="24"/>
                    </w:rPr>
                    <m:t>1</m:t>
                  </m:r>
                  <m:ctrlPr>
                    <w:rPr>
                      <w:rFonts w:ascii="Cambria Math" w:hAnsi="Arial" w:cs="Arial"/>
                      <w:i/>
                      <w:sz w:val="24"/>
                      <w:szCs w:val="24"/>
                    </w:rPr>
                  </m:ctrlPr>
                </m:num>
                <m:den>
                  <m:r>
                    <w:rPr>
                      <w:rFonts w:ascii="Cambria Math" w:hAnsi="Arial" w:cs="Arial"/>
                      <w:sz w:val="24"/>
                      <w:szCs w:val="24"/>
                    </w:rPr>
                    <m:t>12</m:t>
                  </m:r>
                  <m:ctrlPr>
                    <w:rPr>
                      <w:rFonts w:ascii="Cambria Math" w:hAnsi="Arial" w:cs="Arial"/>
                      <w:i/>
                      <w:sz w:val="24"/>
                      <w:szCs w:val="24"/>
                    </w:rPr>
                  </m:ctrlPr>
                </m:den>
              </m:f>
            </m:oMath>
            <w:r>
              <w:rPr>
                <w:rFonts w:ascii="Arial" w:hAnsi="Arial" w:cs="Arial" w:eastAsiaTheme="minorEastAsia"/>
                <w:sz w:val="24"/>
                <w:szCs w:val="24"/>
              </w:rPr>
              <w:t>%</w:t>
            </w:r>
          </w:p>
        </w:tc>
        <w:tc>
          <w:tcPr>
            <w:tcW w:w="861"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r>
    </w:tbl>
    <w:p>
      <w:pPr>
        <w:rPr>
          <w:rFonts w:ascii="Arial" w:hAnsi="Arial" w:cs="Arial"/>
          <w:b/>
          <w:sz w:val="24"/>
          <w:szCs w:val="24"/>
        </w:rPr>
      </w:pPr>
    </w:p>
    <w:p>
      <w:pPr>
        <w:spacing w:line="0" w:lineRule="atLeast"/>
        <w:rPr>
          <w:rFonts w:ascii="Arial" w:hAnsi="Arial" w:eastAsia="Arial" w:cs="Arial"/>
          <w:b/>
          <w:sz w:val="24"/>
        </w:rPr>
      </w:pPr>
      <w:r>
        <w:rPr>
          <w:rFonts w:ascii="Arial" w:hAnsi="Arial" w:eastAsia="Arial" w:cs="Arial"/>
          <w:b/>
          <w:sz w:val="24"/>
        </w:rPr>
        <w:t>2.  Calculate the loss in money and as a percentage on each item.</w:t>
      </w:r>
    </w:p>
    <w:tbl>
      <w:tblPr>
        <w:tblStyle w:val="10"/>
        <w:tblW w:w="10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1867"/>
        <w:gridCol w:w="861"/>
        <w:gridCol w:w="1004"/>
        <w:gridCol w:w="1004"/>
        <w:gridCol w:w="1005"/>
        <w:gridCol w:w="1004"/>
        <w:gridCol w:w="1004"/>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Cost Price</w:t>
            </w:r>
          </w:p>
        </w:tc>
        <w:tc>
          <w:tcPr>
            <w:tcW w:w="1867"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€72</w:t>
            </w:r>
          </w:p>
        </w:tc>
        <w:tc>
          <w:tcPr>
            <w:tcW w:w="861"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€48</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€88</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€72</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€40</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€36</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€90</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Selling Price</w:t>
            </w:r>
          </w:p>
        </w:tc>
        <w:tc>
          <w:tcPr>
            <w:tcW w:w="1867"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€60</w:t>
            </w:r>
          </w:p>
        </w:tc>
        <w:tc>
          <w:tcPr>
            <w:tcW w:w="861"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€36</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€77</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€36</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€36</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€24</w:t>
            </w:r>
          </w:p>
        </w:tc>
        <w:tc>
          <w:tcPr>
            <w:tcW w:w="100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€81</w:t>
            </w:r>
          </w:p>
        </w:tc>
        <w:tc>
          <w:tcPr>
            <w:tcW w:w="1005"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Loss €</w:t>
            </w:r>
          </w:p>
        </w:tc>
        <w:tc>
          <w:tcPr>
            <w:tcW w:w="1867"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€72- €60 = €12</w:t>
            </w:r>
          </w:p>
        </w:tc>
        <w:tc>
          <w:tcPr>
            <w:tcW w:w="861"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10"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Loss %</w:t>
            </w:r>
          </w:p>
        </w:tc>
        <w:tc>
          <w:tcPr>
            <w:tcW w:w="1867" w:type="dxa"/>
            <w:vAlign w:val="center"/>
          </w:tcPr>
          <w:p>
            <w:pPr>
              <w:spacing w:after="0" w:line="240" w:lineRule="auto"/>
              <w:jc w:val="center"/>
              <w:rPr>
                <w:rFonts w:ascii="Arial" w:hAnsi="Arial" w:cs="Arial" w:eastAsiaTheme="minorHAnsi"/>
                <w:sz w:val="24"/>
                <w:szCs w:val="24"/>
              </w:rPr>
            </w:pPr>
            <m:oMath>
              <m:f>
                <m:fPr>
                  <m:ctrlPr>
                    <w:rPr>
                      <w:rFonts w:ascii="Cambria Math" w:hAnsi="Arial" w:cs="Arial"/>
                      <w:i/>
                      <w:sz w:val="24"/>
                      <w:szCs w:val="24"/>
                    </w:rPr>
                  </m:ctrlPr>
                </m:fPr>
                <m:num>
                  <m:r>
                    <w:rPr>
                      <w:rFonts w:ascii="Cambria Math" w:hAnsi="Arial" w:cs="Arial"/>
                      <w:sz w:val="24"/>
                      <w:szCs w:val="24"/>
                    </w:rPr>
                    <m:t>12</m:t>
                  </m:r>
                  <m:ctrlPr>
                    <w:rPr>
                      <w:rFonts w:ascii="Cambria Math" w:hAnsi="Arial" w:cs="Arial"/>
                      <w:i/>
                      <w:sz w:val="24"/>
                      <w:szCs w:val="24"/>
                    </w:rPr>
                  </m:ctrlPr>
                </m:num>
                <m:den>
                  <m:r>
                    <w:rPr>
                      <w:rFonts w:ascii="Cambria Math" w:hAnsi="Arial" w:cs="Arial"/>
                      <w:sz w:val="24"/>
                      <w:szCs w:val="24"/>
                    </w:rPr>
                    <m:t>72</m:t>
                  </m:r>
                  <m:ctrlPr>
                    <w:rPr>
                      <w:rFonts w:ascii="Cambria Math" w:hAnsi="Arial" w:cs="Arial"/>
                      <w:i/>
                      <w:sz w:val="24"/>
                      <w:szCs w:val="24"/>
                    </w:rPr>
                  </m:ctrlPr>
                </m:den>
              </m:f>
            </m:oMath>
            <w:r>
              <w:rPr>
                <w:rFonts w:ascii="Arial" w:hAnsi="Arial" w:cs="Arial" w:eastAsiaTheme="minorEastAsia"/>
                <w:sz w:val="24"/>
                <w:szCs w:val="24"/>
              </w:rPr>
              <w:t xml:space="preserve"> = </w:t>
            </w:r>
            <m:oMath>
              <m:f>
                <m:fPr>
                  <m:ctrlPr>
                    <w:rPr>
                      <w:rFonts w:ascii="Cambria Math" w:hAnsi="Arial" w:cs="Arial"/>
                      <w:i/>
                      <w:sz w:val="24"/>
                      <w:szCs w:val="24"/>
                    </w:rPr>
                  </m:ctrlPr>
                </m:fPr>
                <m:num>
                  <m:r>
                    <w:rPr>
                      <w:rFonts w:ascii="Cambria Math" w:hAnsi="Arial" w:cs="Arial"/>
                      <w:sz w:val="24"/>
                      <w:szCs w:val="24"/>
                    </w:rPr>
                    <m:t>1</m:t>
                  </m:r>
                  <m:ctrlPr>
                    <w:rPr>
                      <w:rFonts w:ascii="Cambria Math" w:hAnsi="Arial" w:cs="Arial"/>
                      <w:i/>
                      <w:sz w:val="24"/>
                      <w:szCs w:val="24"/>
                    </w:rPr>
                  </m:ctrlPr>
                </m:num>
                <m:den>
                  <m:r>
                    <w:rPr>
                      <w:rFonts w:ascii="Cambria Math" w:hAnsi="Arial" w:cs="Arial"/>
                      <w:sz w:val="24"/>
                      <w:szCs w:val="24"/>
                    </w:rPr>
                    <m:t>6</m:t>
                  </m:r>
                  <m:ctrlPr>
                    <w:rPr>
                      <w:rFonts w:ascii="Cambria Math" w:hAnsi="Arial" w:cs="Arial"/>
                      <w:i/>
                      <w:sz w:val="24"/>
                      <w:szCs w:val="24"/>
                    </w:rPr>
                  </m:ctrlPr>
                </m:den>
              </m:f>
            </m:oMath>
            <w:r>
              <w:rPr>
                <w:rFonts w:ascii="Arial" w:hAnsi="Arial" w:cs="Arial" w:eastAsiaTheme="minorEastAsia"/>
                <w:sz w:val="24"/>
                <w:szCs w:val="24"/>
              </w:rPr>
              <w:t xml:space="preserve"> = </w:t>
            </w:r>
            <m:oMath>
              <m:r>
                <w:rPr>
                  <w:rFonts w:ascii="Cambria Math" w:hAnsi="Arial" w:cs="Arial"/>
                  <w:sz w:val="24"/>
                  <w:szCs w:val="24"/>
                </w:rPr>
                <m:t>16</m:t>
              </m:r>
              <m:f>
                <m:fPr>
                  <m:ctrlPr>
                    <w:rPr>
                      <w:rFonts w:ascii="Cambria Math" w:hAnsi="Arial" w:cs="Arial"/>
                      <w:i/>
                      <w:sz w:val="24"/>
                      <w:szCs w:val="24"/>
                    </w:rPr>
                  </m:ctrlPr>
                </m:fPr>
                <m:num>
                  <m:r>
                    <w:rPr>
                      <w:rFonts w:ascii="Cambria Math" w:hAnsi="Arial" w:cs="Arial"/>
                      <w:sz w:val="24"/>
                      <w:szCs w:val="24"/>
                    </w:rPr>
                    <m:t>2</m:t>
                  </m:r>
                  <m:ctrlPr>
                    <w:rPr>
                      <w:rFonts w:ascii="Cambria Math" w:hAnsi="Arial" w:cs="Arial"/>
                      <w:i/>
                      <w:sz w:val="24"/>
                      <w:szCs w:val="24"/>
                    </w:rPr>
                  </m:ctrlPr>
                </m:num>
                <m:den>
                  <m:r>
                    <w:rPr>
                      <w:rFonts w:ascii="Cambria Math" w:hAnsi="Arial" w:cs="Arial"/>
                      <w:sz w:val="24"/>
                      <w:szCs w:val="24"/>
                    </w:rPr>
                    <m:t>3</m:t>
                  </m:r>
                  <m:ctrlPr>
                    <w:rPr>
                      <w:rFonts w:ascii="Cambria Math" w:hAnsi="Arial" w:cs="Arial"/>
                      <w:i/>
                      <w:sz w:val="24"/>
                      <w:szCs w:val="24"/>
                    </w:rPr>
                  </m:ctrlPr>
                </m:den>
              </m:f>
            </m:oMath>
            <w:r>
              <w:rPr>
                <w:rFonts w:ascii="Arial" w:hAnsi="Arial" w:cs="Arial" w:eastAsiaTheme="minorEastAsia"/>
                <w:sz w:val="24"/>
                <w:szCs w:val="24"/>
              </w:rPr>
              <w:t>%</w:t>
            </w:r>
          </w:p>
        </w:tc>
        <w:tc>
          <w:tcPr>
            <w:tcW w:w="861"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4" w:type="dxa"/>
            <w:vAlign w:val="center"/>
          </w:tcPr>
          <w:p>
            <w:pPr>
              <w:spacing w:after="0" w:line="240" w:lineRule="auto"/>
              <w:jc w:val="center"/>
              <w:rPr>
                <w:rFonts w:ascii="Arial" w:hAnsi="Arial" w:cs="Arial" w:eastAsiaTheme="minorHAnsi"/>
                <w:sz w:val="24"/>
                <w:szCs w:val="24"/>
              </w:rPr>
            </w:pPr>
          </w:p>
        </w:tc>
        <w:tc>
          <w:tcPr>
            <w:tcW w:w="1005" w:type="dxa"/>
            <w:vAlign w:val="center"/>
          </w:tcPr>
          <w:p>
            <w:pPr>
              <w:spacing w:after="0" w:line="240" w:lineRule="auto"/>
              <w:jc w:val="center"/>
              <w:rPr>
                <w:rFonts w:ascii="Arial" w:hAnsi="Arial" w:cs="Arial" w:eastAsiaTheme="minorHAnsi"/>
                <w:sz w:val="24"/>
                <w:szCs w:val="24"/>
              </w:rPr>
            </w:pPr>
          </w:p>
        </w:tc>
      </w:tr>
    </w:tbl>
    <w:p>
      <w:pPr>
        <w:rPr>
          <w:rFonts w:ascii="Arial" w:hAnsi="Arial" w:cs="Arial"/>
          <w:b/>
          <w:sz w:val="24"/>
          <w:szCs w:val="24"/>
        </w:rPr>
      </w:pPr>
    </w:p>
    <w:p>
      <w:pPr>
        <w:spacing w:line="0" w:lineRule="atLeast"/>
        <w:ind w:left="300"/>
        <w:rPr>
          <w:rFonts w:ascii="Arial" w:hAnsi="Arial" w:eastAsia="Arial" w:cs="Arial"/>
          <w:b/>
          <w:sz w:val="24"/>
        </w:rPr>
      </w:pPr>
      <w:r>
        <w:rPr>
          <w:rFonts w:ascii="Arial" w:hAnsi="Arial" w:eastAsia="Arial" w:cs="Arial"/>
          <w:b/>
          <w:sz w:val="24"/>
        </w:rPr>
        <w:t>3.  Simplify these.</w:t>
      </w:r>
    </w:p>
    <w:tbl>
      <w:tblPr>
        <w:tblStyle w:val="10"/>
        <w:tblW w:w="9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5"/>
        <w:gridCol w:w="3106"/>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3105" w:type="dxa"/>
            <w:vAlign w:val="center"/>
          </w:tcPr>
          <w:p>
            <w:pPr>
              <w:spacing w:after="0" w:line="240" w:lineRule="auto"/>
              <w:jc w:val="center"/>
              <w:rPr>
                <w:rFonts w:ascii="Arial" w:hAnsi="Arial" w:cs="Arial" w:eastAsiaTheme="minorHAnsi"/>
                <w:b/>
                <w:sz w:val="24"/>
                <w:szCs w:val="24"/>
              </w:rPr>
            </w:pPr>
            <w:r>
              <w:rPr>
                <w:rFonts w:ascii="Arial" w:hAnsi="Arial" w:eastAsia="Arial" w:cs="Arial"/>
                <w:b/>
                <w:sz w:val="24"/>
                <w:szCs w:val="24"/>
              </w:rPr>
              <w:t xml:space="preserve">(a) </w:t>
            </w:r>
            <m:oMath>
              <m:f>
                <m:fPr>
                  <m:ctrlPr>
                    <w:rPr>
                      <w:rFonts w:ascii="Cambria Math" w:hAnsi="Arial" w:cs="Arial"/>
                      <w:b/>
                      <w:i/>
                      <w:sz w:val="24"/>
                      <w:szCs w:val="24"/>
                    </w:rPr>
                  </m:ctrlPr>
                </m:fPr>
                <m:num>
                  <m:r>
                    <m:rPr>
                      <m:sty m:val="bi"/>
                    </m:rPr>
                    <w:rPr>
                      <w:rFonts w:ascii="Cambria Math" w:hAnsi="Cambria Math" w:cs="Arial"/>
                      <w:sz w:val="24"/>
                      <w:szCs w:val="24"/>
                    </w:rPr>
                    <m:t>4</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9</m:t>
                  </m:r>
                  <m:ctrlPr>
                    <w:rPr>
                      <w:rFonts w:ascii="Cambria Math" w:hAnsi="Arial" w:cs="Arial"/>
                      <w:b/>
                      <w:i/>
                      <w:sz w:val="24"/>
                      <w:szCs w:val="24"/>
                    </w:rPr>
                  </m:ctrlPr>
                </m:num>
                <m:den>
                  <m:r>
                    <m:rPr>
                      <m:sty m:val="bi"/>
                    </m:rPr>
                    <w:rPr>
                      <w:rFonts w:ascii="Cambria Math" w:hAnsi="Cambria Math" w:cs="Arial"/>
                      <w:sz w:val="24"/>
                      <w:szCs w:val="24"/>
                    </w:rPr>
                    <m:t>15</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8</m:t>
                  </m:r>
                  <m:ctrlPr>
                    <w:rPr>
                      <w:rFonts w:ascii="Cambria Math" w:hAnsi="Arial" w:cs="Arial"/>
                      <w:b/>
                      <w:i/>
                      <w:sz w:val="24"/>
                      <w:szCs w:val="24"/>
                    </w:rPr>
                  </m:ctrlPr>
                </m:den>
              </m:f>
            </m:oMath>
            <w:r>
              <w:rPr>
                <w:rFonts w:ascii="Arial" w:hAnsi="Arial" w:cs="Arial" w:eastAsiaTheme="minorEastAsia"/>
                <w:b/>
                <w:sz w:val="24"/>
                <w:szCs w:val="24"/>
              </w:rPr>
              <w:t xml:space="preserve">  __________</w:t>
            </w:r>
          </w:p>
        </w:tc>
        <w:tc>
          <w:tcPr>
            <w:tcW w:w="3106" w:type="dxa"/>
            <w:vAlign w:val="center"/>
          </w:tcPr>
          <w:p>
            <w:pPr>
              <w:spacing w:after="0" w:line="240" w:lineRule="auto"/>
              <w:jc w:val="center"/>
              <w:rPr>
                <w:rFonts w:ascii="Arial" w:hAnsi="Arial" w:cs="Arial" w:eastAsiaTheme="minorHAnsi"/>
                <w:b/>
                <w:sz w:val="24"/>
                <w:szCs w:val="24"/>
              </w:rPr>
            </w:pPr>
            <w:r>
              <w:rPr>
                <w:rFonts w:ascii="Arial" w:hAnsi="Arial" w:eastAsia="Arial" w:cs="Arial"/>
                <w:b/>
                <w:sz w:val="24"/>
                <w:szCs w:val="24"/>
              </w:rPr>
              <w:t xml:space="preserve">(b) </w:t>
            </w:r>
            <m:oMath>
              <m:f>
                <m:fPr>
                  <m:ctrlPr>
                    <w:rPr>
                      <w:rFonts w:ascii="Cambria Math" w:hAnsi="Arial" w:cs="Arial"/>
                      <w:b/>
                      <w:i/>
                      <w:sz w:val="24"/>
                      <w:szCs w:val="24"/>
                    </w:rPr>
                  </m:ctrlPr>
                </m:fPr>
                <m:num>
                  <m:r>
                    <m:rPr>
                      <m:sty m:val="bi"/>
                    </m:rPr>
                    <w:rPr>
                      <w:rFonts w:ascii="Cambria Math" w:hAnsi="Cambria Math" w:cs="Arial"/>
                      <w:sz w:val="24"/>
                      <w:szCs w:val="24"/>
                    </w:rPr>
                    <m:t>2</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10</m:t>
                  </m:r>
                  <m:ctrlPr>
                    <w:rPr>
                      <w:rFonts w:ascii="Cambria Math" w:hAnsi="Arial" w:cs="Arial"/>
                      <w:b/>
                      <w:i/>
                      <w:sz w:val="24"/>
                      <w:szCs w:val="24"/>
                    </w:rPr>
                  </m:ctrlPr>
                </m:num>
                <m:den>
                  <m:r>
                    <m:rPr>
                      <m:sty m:val="bi"/>
                    </m:rPr>
                    <w:rPr>
                      <w:rFonts w:ascii="Cambria Math" w:hAnsi="Cambria Math" w:cs="Arial"/>
                      <w:sz w:val="24"/>
                      <w:szCs w:val="24"/>
                    </w:rPr>
                    <m:t>25</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4</m:t>
                  </m:r>
                  <m:ctrlPr>
                    <w:rPr>
                      <w:rFonts w:ascii="Cambria Math" w:hAnsi="Arial" w:cs="Arial"/>
                      <w:b/>
                      <w:i/>
                      <w:sz w:val="24"/>
                      <w:szCs w:val="24"/>
                    </w:rPr>
                  </m:ctrlPr>
                </m:den>
              </m:f>
            </m:oMath>
            <w:r>
              <w:rPr>
                <w:rFonts w:ascii="Arial" w:hAnsi="Arial" w:cs="Arial" w:eastAsiaTheme="minorEastAsia"/>
                <w:b/>
                <w:sz w:val="24"/>
                <w:szCs w:val="24"/>
              </w:rPr>
              <w:t xml:space="preserve"> __________</w:t>
            </w:r>
          </w:p>
        </w:tc>
        <w:tc>
          <w:tcPr>
            <w:tcW w:w="3106" w:type="dxa"/>
            <w:vAlign w:val="center"/>
          </w:tcPr>
          <w:p>
            <w:pPr>
              <w:spacing w:after="0" w:line="240" w:lineRule="auto"/>
              <w:jc w:val="center"/>
              <w:rPr>
                <w:rFonts w:ascii="Arial" w:hAnsi="Arial" w:cs="Arial" w:eastAsiaTheme="minorHAnsi"/>
                <w:b/>
                <w:sz w:val="24"/>
                <w:szCs w:val="24"/>
              </w:rPr>
            </w:pPr>
            <w:r>
              <w:rPr>
                <w:rFonts w:ascii="Arial" w:hAnsi="Arial" w:eastAsia="Arial" w:cs="Arial"/>
                <w:b/>
                <w:sz w:val="24"/>
                <w:szCs w:val="24"/>
              </w:rPr>
              <w:t xml:space="preserve">(c) </w:t>
            </w:r>
            <m:oMath>
              <m:f>
                <m:fPr>
                  <m:ctrlPr>
                    <w:rPr>
                      <w:rFonts w:ascii="Cambria Math" w:hAnsi="Arial" w:cs="Arial"/>
                      <w:b/>
                      <w:i/>
                      <w:sz w:val="24"/>
                      <w:szCs w:val="24"/>
                    </w:rPr>
                  </m:ctrlPr>
                </m:fPr>
                <m:num>
                  <m:r>
                    <m:rPr>
                      <m:sty m:val="bi"/>
                    </m:rPr>
                    <w:rPr>
                      <w:rFonts w:ascii="Cambria Math" w:hAnsi="Cambria Math" w:cs="Arial"/>
                      <w:sz w:val="24"/>
                      <w:szCs w:val="24"/>
                    </w:rPr>
                    <m:t>6</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7</m:t>
                  </m:r>
                  <m:ctrlPr>
                    <w:rPr>
                      <w:rFonts w:ascii="Cambria Math" w:hAnsi="Arial" w:cs="Arial"/>
                      <w:b/>
                      <w:i/>
                      <w:sz w:val="24"/>
                      <w:szCs w:val="24"/>
                    </w:rPr>
                  </m:ctrlPr>
                </m:num>
                <m:den>
                  <m:r>
                    <m:rPr>
                      <m:sty m:val="bi"/>
                    </m:rPr>
                    <w:rPr>
                      <w:rFonts w:ascii="Cambria Math" w:hAnsi="Cambria Math" w:cs="Arial"/>
                      <w:sz w:val="24"/>
                      <w:szCs w:val="24"/>
                    </w:rPr>
                    <m:t>35</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6</m:t>
                  </m:r>
                  <m:ctrlPr>
                    <w:rPr>
                      <w:rFonts w:ascii="Cambria Math" w:hAnsi="Arial" w:cs="Arial"/>
                      <w:b/>
                      <w:i/>
                      <w:sz w:val="24"/>
                      <w:szCs w:val="24"/>
                    </w:rPr>
                  </m:ctrlPr>
                </m:den>
              </m:f>
            </m:oMath>
            <w:r>
              <w:rPr>
                <w:rFonts w:ascii="Arial" w:hAnsi="Arial" w:cs="Arial" w:eastAsiaTheme="minorEastAsia"/>
                <w:b/>
                <w:sz w:val="24"/>
                <w:szCs w:val="24"/>
              </w:rPr>
              <w:t xml:space="preserve"> 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3105" w:type="dxa"/>
            <w:vAlign w:val="center"/>
          </w:tcPr>
          <w:p>
            <w:pPr>
              <w:spacing w:after="0" w:line="240" w:lineRule="auto"/>
              <w:jc w:val="center"/>
              <w:rPr>
                <w:rFonts w:ascii="Arial" w:hAnsi="Arial" w:cs="Arial" w:eastAsiaTheme="minorHAnsi"/>
                <w:b/>
                <w:sz w:val="24"/>
                <w:szCs w:val="24"/>
              </w:rPr>
            </w:pPr>
            <w:r>
              <w:rPr>
                <w:rFonts w:ascii="Arial" w:hAnsi="Arial" w:eastAsia="Arial" w:cs="Arial"/>
                <w:b/>
                <w:sz w:val="24"/>
                <w:szCs w:val="24"/>
              </w:rPr>
              <w:t xml:space="preserve">d) </w:t>
            </w:r>
            <m:oMath>
              <m:f>
                <m:fPr>
                  <m:ctrlPr>
                    <w:rPr>
                      <w:rFonts w:ascii="Cambria Math" w:hAnsi="Arial" w:cs="Arial"/>
                      <w:b/>
                      <w:i/>
                      <w:sz w:val="24"/>
                      <w:szCs w:val="24"/>
                    </w:rPr>
                  </m:ctrlPr>
                </m:fPr>
                <m:num>
                  <m:r>
                    <m:rPr>
                      <m:sty m:val="bi"/>
                    </m:rPr>
                    <w:rPr>
                      <w:rFonts w:ascii="Cambria Math" w:hAnsi="Cambria Math" w:cs="Arial"/>
                      <w:sz w:val="24"/>
                      <w:szCs w:val="24"/>
                    </w:rPr>
                    <m:t>8</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5</m:t>
                  </m:r>
                  <m:ctrlPr>
                    <w:rPr>
                      <w:rFonts w:ascii="Cambria Math" w:hAnsi="Arial" w:cs="Arial"/>
                      <w:b/>
                      <w:i/>
                      <w:sz w:val="24"/>
                      <w:szCs w:val="24"/>
                    </w:rPr>
                  </m:ctrlPr>
                </m:num>
                <m:den>
                  <m:r>
                    <m:rPr>
                      <m:sty m:val="bi"/>
                    </m:rPr>
                    <w:rPr>
                      <w:rFonts w:ascii="Cambria Math" w:hAnsi="Cambria Math" w:cs="Arial"/>
                      <w:sz w:val="24"/>
                      <w:szCs w:val="24"/>
                    </w:rPr>
                    <m:t>10</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16</m:t>
                  </m:r>
                  <m:ctrlPr>
                    <w:rPr>
                      <w:rFonts w:ascii="Cambria Math" w:hAnsi="Arial" w:cs="Arial"/>
                      <w:b/>
                      <w:i/>
                      <w:sz w:val="24"/>
                      <w:szCs w:val="24"/>
                    </w:rPr>
                  </m:ctrlPr>
                </m:den>
              </m:f>
            </m:oMath>
            <w:r>
              <w:rPr>
                <w:rFonts w:ascii="Arial" w:hAnsi="Arial" w:cs="Arial" w:eastAsiaTheme="minorEastAsia"/>
                <w:b/>
                <w:sz w:val="24"/>
                <w:szCs w:val="24"/>
              </w:rPr>
              <w:t xml:space="preserve"> __________</w:t>
            </w:r>
          </w:p>
        </w:tc>
        <w:tc>
          <w:tcPr>
            <w:tcW w:w="3106" w:type="dxa"/>
            <w:vAlign w:val="center"/>
          </w:tcPr>
          <w:p>
            <w:pPr>
              <w:spacing w:after="0" w:line="240" w:lineRule="auto"/>
              <w:jc w:val="center"/>
              <w:rPr>
                <w:rFonts w:ascii="Arial" w:hAnsi="Arial" w:cs="Arial" w:eastAsiaTheme="minorHAnsi"/>
                <w:b/>
                <w:sz w:val="24"/>
                <w:szCs w:val="24"/>
              </w:rPr>
            </w:pPr>
            <w:r>
              <w:rPr>
                <w:rFonts w:ascii="Arial" w:hAnsi="Arial" w:eastAsia="Arial" w:cs="Arial"/>
                <w:b/>
                <w:sz w:val="24"/>
                <w:szCs w:val="24"/>
              </w:rPr>
              <w:t xml:space="preserve">(e) </w:t>
            </w:r>
            <m:oMath>
              <m:f>
                <m:fPr>
                  <m:ctrlPr>
                    <w:rPr>
                      <w:rFonts w:ascii="Cambria Math" w:hAnsi="Arial" w:cs="Arial"/>
                      <w:b/>
                      <w:i/>
                      <w:sz w:val="24"/>
                      <w:szCs w:val="24"/>
                    </w:rPr>
                  </m:ctrlPr>
                </m:fPr>
                <m:num>
                  <m:r>
                    <m:rPr>
                      <m:sty m:val="bi"/>
                    </m:rPr>
                    <w:rPr>
                      <w:rFonts w:ascii="Cambria Math" w:hAnsi="Cambria Math" w:cs="Arial"/>
                      <w:sz w:val="24"/>
                      <w:szCs w:val="24"/>
                    </w:rPr>
                    <m:t>9</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2</m:t>
                  </m:r>
                  <m:ctrlPr>
                    <w:rPr>
                      <w:rFonts w:ascii="Cambria Math" w:hAnsi="Arial" w:cs="Arial"/>
                      <w:b/>
                      <w:i/>
                      <w:sz w:val="24"/>
                      <w:szCs w:val="24"/>
                    </w:rPr>
                  </m:ctrlPr>
                </m:num>
                <m:den>
                  <m:r>
                    <m:rPr>
                      <m:sty m:val="bi"/>
                    </m:rPr>
                    <w:rPr>
                      <w:rFonts w:ascii="Cambria Math" w:hAnsi="Cambria Math" w:cs="Arial"/>
                      <w:sz w:val="24"/>
                      <w:szCs w:val="24"/>
                    </w:rPr>
                    <m:t>8</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27</m:t>
                  </m:r>
                  <m:ctrlPr>
                    <w:rPr>
                      <w:rFonts w:ascii="Cambria Math" w:hAnsi="Arial" w:cs="Arial"/>
                      <w:b/>
                      <w:i/>
                      <w:sz w:val="24"/>
                      <w:szCs w:val="24"/>
                    </w:rPr>
                  </m:ctrlPr>
                </m:den>
              </m:f>
            </m:oMath>
            <w:r>
              <w:rPr>
                <w:rFonts w:ascii="Arial" w:hAnsi="Arial" w:cs="Arial" w:eastAsiaTheme="minorEastAsia"/>
                <w:b/>
                <w:sz w:val="24"/>
                <w:szCs w:val="24"/>
              </w:rPr>
              <w:t xml:space="preserve"> __________</w:t>
            </w:r>
          </w:p>
        </w:tc>
        <w:tc>
          <w:tcPr>
            <w:tcW w:w="3106" w:type="dxa"/>
            <w:vAlign w:val="center"/>
          </w:tcPr>
          <w:p>
            <w:pPr>
              <w:spacing w:after="0" w:line="240" w:lineRule="auto"/>
              <w:jc w:val="center"/>
              <w:rPr>
                <w:rFonts w:ascii="Arial" w:hAnsi="Arial" w:cs="Arial" w:eastAsiaTheme="minorHAnsi"/>
                <w:b/>
                <w:sz w:val="24"/>
                <w:szCs w:val="24"/>
              </w:rPr>
            </w:pPr>
            <w:r>
              <w:rPr>
                <w:rFonts w:ascii="Arial" w:hAnsi="Arial" w:eastAsia="Arial" w:cs="Arial"/>
                <w:b/>
                <w:sz w:val="24"/>
                <w:szCs w:val="24"/>
              </w:rPr>
              <w:t xml:space="preserve">(f) </w:t>
            </w:r>
            <m:oMath>
              <m:f>
                <m:fPr>
                  <m:ctrlPr>
                    <w:rPr>
                      <w:rFonts w:ascii="Cambria Math" w:hAnsi="Arial" w:cs="Arial"/>
                      <w:b/>
                      <w:i/>
                      <w:sz w:val="24"/>
                      <w:szCs w:val="24"/>
                    </w:rPr>
                  </m:ctrlPr>
                </m:fPr>
                <m:num>
                  <m:r>
                    <m:rPr>
                      <m:sty m:val="bi"/>
                    </m:rPr>
                    <w:rPr>
                      <w:rFonts w:ascii="Cambria Math" w:hAnsi="Cambria Math" w:cs="Arial"/>
                      <w:sz w:val="24"/>
                      <w:szCs w:val="24"/>
                    </w:rPr>
                    <m:t>10x</m:t>
                  </m:r>
                  <m:r>
                    <m:rPr>
                      <m:sty m:val="bi"/>
                    </m:rPr>
                    <w:rPr>
                      <w:rFonts w:ascii="Cambria Math" w:hAnsi="Arial" w:cs="Arial"/>
                      <w:sz w:val="24"/>
                      <w:szCs w:val="24"/>
                    </w:rPr>
                    <m:t xml:space="preserve"> </m:t>
                  </m:r>
                  <m:r>
                    <m:rPr>
                      <m:sty m:val="bi"/>
                    </m:rPr>
                    <w:rPr>
                      <w:rFonts w:ascii="Cambria Math" w:hAnsi="Cambria Math" w:cs="Arial"/>
                      <w:sz w:val="24"/>
                      <w:szCs w:val="24"/>
                    </w:rPr>
                    <m:t>12</m:t>
                  </m:r>
                  <m:ctrlPr>
                    <w:rPr>
                      <w:rFonts w:ascii="Cambria Math" w:hAnsi="Arial" w:cs="Arial"/>
                      <w:b/>
                      <w:i/>
                      <w:sz w:val="24"/>
                      <w:szCs w:val="24"/>
                    </w:rPr>
                  </m:ctrlPr>
                </m:num>
                <m:den>
                  <m:r>
                    <m:rPr>
                      <m:sty m:val="bi"/>
                    </m:rPr>
                    <w:rPr>
                      <w:rFonts w:ascii="Cambria Math" w:hAnsi="Cambria Math" w:cs="Arial"/>
                      <w:sz w:val="24"/>
                      <w:szCs w:val="24"/>
                    </w:rPr>
                    <m:t>12</m:t>
                  </m:r>
                  <m:r>
                    <m:rPr>
                      <m:sty m:val="bi"/>
                    </m:rPr>
                    <w:rPr>
                      <w:rFonts w:ascii="Cambria Math" w:hAnsi="Arial" w:cs="Arial"/>
                      <w:sz w:val="24"/>
                      <w:szCs w:val="24"/>
                    </w:rPr>
                    <m:t xml:space="preserve"> </m:t>
                  </m:r>
                  <m:r>
                    <m:rPr>
                      <m:sty m:val="bi"/>
                    </m:rPr>
                    <w:rPr>
                      <w:rFonts w:ascii="Cambria Math" w:hAnsi="Cambria Math" w:cs="Arial"/>
                      <w:sz w:val="24"/>
                      <w:szCs w:val="24"/>
                    </w:rPr>
                    <m:t>x</m:t>
                  </m:r>
                  <m:r>
                    <m:rPr>
                      <m:sty m:val="bi"/>
                    </m:rPr>
                    <w:rPr>
                      <w:rFonts w:ascii="Cambria Math" w:hAnsi="Arial" w:cs="Arial"/>
                      <w:sz w:val="24"/>
                      <w:szCs w:val="24"/>
                    </w:rPr>
                    <m:t xml:space="preserve"> </m:t>
                  </m:r>
                  <m:r>
                    <m:rPr>
                      <m:sty m:val="bi"/>
                    </m:rPr>
                    <w:rPr>
                      <w:rFonts w:ascii="Cambria Math" w:hAnsi="Cambria Math" w:cs="Arial"/>
                      <w:sz w:val="24"/>
                      <w:szCs w:val="24"/>
                    </w:rPr>
                    <m:t>10</m:t>
                  </m:r>
                  <m:ctrlPr>
                    <w:rPr>
                      <w:rFonts w:ascii="Cambria Math" w:hAnsi="Arial" w:cs="Arial"/>
                      <w:b/>
                      <w:i/>
                      <w:sz w:val="24"/>
                      <w:szCs w:val="24"/>
                    </w:rPr>
                  </m:ctrlPr>
                </m:den>
              </m:f>
            </m:oMath>
            <w:r>
              <w:rPr>
                <w:rFonts w:ascii="Arial" w:hAnsi="Arial" w:cs="Arial" w:eastAsiaTheme="minorEastAsia"/>
                <w:b/>
                <w:sz w:val="24"/>
                <w:szCs w:val="24"/>
              </w:rPr>
              <w:t xml:space="preserve"> __________</w:t>
            </w:r>
          </w:p>
        </w:tc>
      </w:tr>
    </w:tbl>
    <w:p>
      <w:pPr>
        <w:rPr>
          <w:rFonts w:ascii="Arial" w:hAnsi="Arial" w:cs="Arial"/>
          <w:b/>
          <w:sz w:val="24"/>
          <w:szCs w:val="24"/>
        </w:rPr>
      </w:pPr>
    </w:p>
    <w:p>
      <w:pPr>
        <w:spacing w:line="0" w:lineRule="atLeast"/>
        <w:ind w:left="300"/>
        <w:rPr>
          <w:rFonts w:ascii="Arial" w:hAnsi="Arial" w:eastAsia="Arial" w:cs="Arial"/>
          <w:b/>
          <w:sz w:val="24"/>
        </w:rPr>
      </w:pPr>
      <w:r>
        <w:rPr>
          <w:rFonts w:ascii="Arial" w:hAnsi="Arial" w:eastAsia="Arial" w:cs="Arial"/>
          <w:b/>
          <w:sz w:val="24"/>
        </w:rPr>
        <w:t>4. Sports Goods Bought and Sold. Fill the blanks in the table.</w:t>
      </w:r>
    </w:p>
    <w:tbl>
      <w:tblPr>
        <w:tblStyle w:val="10"/>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1559"/>
        <w:gridCol w:w="1418"/>
        <w:gridCol w:w="1984"/>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518" w:type="dxa"/>
            <w:vAlign w:val="center"/>
          </w:tcPr>
          <w:p>
            <w:pPr>
              <w:spacing w:after="0" w:line="240" w:lineRule="auto"/>
              <w:rPr>
                <w:rFonts w:ascii="Arial" w:hAnsi="Arial" w:cs="Arial" w:eastAsiaTheme="minorHAnsi"/>
                <w:sz w:val="24"/>
                <w:szCs w:val="24"/>
              </w:rPr>
            </w:pP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Bought for</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Sold For</w:t>
            </w:r>
          </w:p>
        </w:tc>
        <w:tc>
          <w:tcPr>
            <w:tcW w:w="1984"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 Profit / Loss</w:t>
            </w:r>
          </w:p>
        </w:tc>
        <w:tc>
          <w:tcPr>
            <w:tcW w:w="2033"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 Profit / Loss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Tennis Racquet</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€60</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€72</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Surf Board</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€40</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€60</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Badminton Racquet</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€20</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€18</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Sail Board</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€150</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€180</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Golf Clubs</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€220</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€231</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Wet Suit</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€30</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€27</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Squash Racquet</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€98</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€112</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Fishing Rod</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€117</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€130</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Racing Bicycle</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€260</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€292.50</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518"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Set of Jerseys</w:t>
            </w:r>
          </w:p>
        </w:tc>
        <w:tc>
          <w:tcPr>
            <w:tcW w:w="1559"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€72</w:t>
            </w:r>
          </w:p>
        </w:tc>
        <w:tc>
          <w:tcPr>
            <w:tcW w:w="1418" w:type="dxa"/>
            <w:vAlign w:val="center"/>
          </w:tcPr>
          <w:p>
            <w:pPr>
              <w:spacing w:after="0" w:line="240" w:lineRule="auto"/>
              <w:jc w:val="center"/>
              <w:rPr>
                <w:rFonts w:ascii="Arial" w:hAnsi="Arial" w:cs="Arial" w:eastAsiaTheme="minorHAnsi"/>
                <w:sz w:val="24"/>
                <w:szCs w:val="24"/>
              </w:rPr>
            </w:pPr>
            <w:r>
              <w:rPr>
                <w:rFonts w:ascii="Arial" w:hAnsi="Arial" w:cs="Arial" w:eastAsiaTheme="minorHAnsi"/>
                <w:sz w:val="24"/>
                <w:szCs w:val="24"/>
              </w:rPr>
              <w:t>€99</w:t>
            </w:r>
          </w:p>
        </w:tc>
        <w:tc>
          <w:tcPr>
            <w:tcW w:w="1984" w:type="dxa"/>
            <w:vAlign w:val="center"/>
          </w:tcPr>
          <w:p>
            <w:pPr>
              <w:spacing w:after="0" w:line="240" w:lineRule="auto"/>
              <w:rPr>
                <w:rFonts w:ascii="Arial" w:hAnsi="Arial" w:cs="Arial" w:eastAsiaTheme="minorHAnsi"/>
                <w:sz w:val="24"/>
                <w:szCs w:val="24"/>
              </w:rPr>
            </w:pPr>
            <w:r>
              <w:rPr>
                <w:rFonts w:ascii="Arial" w:hAnsi="Arial" w:cs="Arial" w:eastAsiaTheme="minorHAnsi"/>
                <w:sz w:val="24"/>
                <w:szCs w:val="24"/>
              </w:rPr>
              <w:t>€</w:t>
            </w:r>
          </w:p>
        </w:tc>
        <w:tc>
          <w:tcPr>
            <w:tcW w:w="2033" w:type="dxa"/>
            <w:vAlign w:val="center"/>
          </w:tcPr>
          <w:p>
            <w:pPr>
              <w:spacing w:after="0" w:line="240" w:lineRule="auto"/>
              <w:jc w:val="right"/>
              <w:rPr>
                <w:rFonts w:ascii="Arial" w:hAnsi="Arial" w:cs="Arial" w:eastAsiaTheme="minorHAnsi"/>
                <w:sz w:val="24"/>
                <w:szCs w:val="24"/>
              </w:rPr>
            </w:pPr>
            <w:r>
              <w:rPr>
                <w:rFonts w:ascii="Arial" w:hAnsi="Arial" w:cs="Arial" w:eastAsiaTheme="minorHAnsi"/>
                <w:sz w:val="24"/>
                <w:szCs w:val="24"/>
              </w:rPr>
              <w:t>%</w:t>
            </w:r>
          </w:p>
        </w:tc>
      </w:tr>
    </w:tbl>
    <w:p>
      <w:pPr>
        <w:jc w:val="center"/>
        <w:rPr>
          <w:rFonts w:ascii="Comic Sans MS" w:hAnsi="Comic Sans MS" w:cs="Arial"/>
          <w:b/>
          <w:sz w:val="28"/>
          <w:szCs w:val="28"/>
          <w:u w:val="single"/>
        </w:rPr>
      </w:pPr>
    </w:p>
    <w:p>
      <w:pPr>
        <w:jc w:val="center"/>
        <w:rPr>
          <w:rFonts w:ascii="Comic Sans MS" w:hAnsi="Comic Sans MS" w:cs="Arial"/>
          <w:b/>
          <w:sz w:val="28"/>
          <w:szCs w:val="28"/>
          <w:u w:val="single"/>
        </w:rPr>
      </w:pPr>
    </w:p>
    <w:p>
      <w:pPr>
        <w:jc w:val="center"/>
        <w:rPr>
          <w:rFonts w:ascii="Comic Sans MS" w:hAnsi="Comic Sans MS" w:cs="Arial"/>
          <w:b/>
          <w:sz w:val="28"/>
          <w:szCs w:val="28"/>
          <w:u w:val="single"/>
        </w:rPr>
      </w:pPr>
      <w:r>
        <w:rPr>
          <w:rFonts w:ascii="Comic Sans MS" w:hAnsi="Comic Sans MS" w:cs="Arial"/>
          <w:b/>
          <w:sz w:val="28"/>
          <w:szCs w:val="28"/>
          <w:u w:val="single"/>
        </w:rPr>
        <w:t>English</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6069965" cy="8371205"/>
            <wp:effectExtent l="19050" t="0" r="6985" b="0"/>
            <wp:docPr id="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
                    <pic:cNvPicPr>
                      <a:picLocks noChangeAspect="1" noChangeArrowheads="1"/>
                    </pic:cNvPicPr>
                  </pic:nvPicPr>
                  <pic:blipFill>
                    <a:blip r:embed="rId9" cstate="print"/>
                    <a:srcRect/>
                    <a:stretch>
                      <a:fillRect/>
                    </a:stretch>
                  </pic:blipFill>
                  <pic:spPr>
                    <a:xfrm>
                      <a:off x="0" y="0"/>
                      <a:ext cx="6069965" cy="8371205"/>
                    </a:xfrm>
                    <a:prstGeom prst="rect">
                      <a:avLst/>
                    </a:prstGeom>
                    <a:noFill/>
                    <a:ln w="9525">
                      <a:noFill/>
                      <a:miter lim="800000"/>
                      <a:headEnd/>
                      <a:tailEnd/>
                    </a:ln>
                  </pic:spPr>
                </pic:pic>
              </a:graphicData>
            </a:graphic>
          </wp:inline>
        </w:drawing>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6400800" cy="8513445"/>
            <wp:effectExtent l="19050" t="0" r="0" b="0"/>
            <wp:docPr id="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2"/>
                    <pic:cNvPicPr>
                      <a:picLocks noChangeAspect="1" noChangeArrowheads="1"/>
                    </pic:cNvPicPr>
                  </pic:nvPicPr>
                  <pic:blipFill>
                    <a:blip r:embed="rId10" cstate="print"/>
                    <a:srcRect/>
                    <a:stretch>
                      <a:fillRect/>
                    </a:stretch>
                  </pic:blipFill>
                  <pic:spPr>
                    <a:xfrm>
                      <a:off x="0" y="0"/>
                      <a:ext cx="6400800" cy="8513445"/>
                    </a:xfrm>
                    <a:prstGeom prst="rect">
                      <a:avLst/>
                    </a:prstGeom>
                    <a:noFill/>
                    <a:ln w="9525">
                      <a:noFill/>
                      <a:miter lim="800000"/>
                      <a:headEnd/>
                      <a:tailEnd/>
                    </a:ln>
                  </pic:spPr>
                </pic:pic>
              </a:graphicData>
            </a:graphic>
          </wp:inline>
        </w:drawing>
      </w: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6400800" cy="6022340"/>
            <wp:effectExtent l="19050" t="0" r="0" b="0"/>
            <wp:docPr id="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3"/>
                    <pic:cNvPicPr>
                      <a:picLocks noChangeAspect="1" noChangeArrowheads="1"/>
                    </pic:cNvPicPr>
                  </pic:nvPicPr>
                  <pic:blipFill>
                    <a:blip r:embed="rId11" cstate="print"/>
                    <a:srcRect/>
                    <a:stretch>
                      <a:fillRect/>
                    </a:stretch>
                  </pic:blipFill>
                  <pic:spPr>
                    <a:xfrm>
                      <a:off x="0" y="0"/>
                      <a:ext cx="6400800" cy="6022340"/>
                    </a:xfrm>
                    <a:prstGeom prst="rect">
                      <a:avLst/>
                    </a:prstGeom>
                    <a:noFill/>
                    <a:ln w="9525">
                      <a:noFill/>
                      <a:miter lim="800000"/>
                      <a:headEnd/>
                      <a:tailEnd/>
                    </a:ln>
                  </pic:spPr>
                </pic:pic>
              </a:graphicData>
            </a:graphic>
          </wp:inline>
        </w:drawing>
      </w: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6463665" cy="8954770"/>
            <wp:effectExtent l="19050" t="0" r="0" b="0"/>
            <wp:docPr id="180" name="Picture 28" descr="C:\Users\Admin\Downloads\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28" descr="C:\Users\Admin\Downloads\thumbnail (1).jpg"/>
                    <pic:cNvPicPr>
                      <a:picLocks noChangeAspect="1" noChangeArrowheads="1"/>
                    </pic:cNvPicPr>
                  </pic:nvPicPr>
                  <pic:blipFill>
                    <a:blip r:embed="rId12" cstate="print"/>
                    <a:srcRect/>
                    <a:stretch>
                      <a:fillRect/>
                    </a:stretch>
                  </pic:blipFill>
                  <pic:spPr>
                    <a:xfrm>
                      <a:off x="0" y="0"/>
                      <a:ext cx="6463665" cy="8954770"/>
                    </a:xfrm>
                    <a:prstGeom prst="rect">
                      <a:avLst/>
                    </a:prstGeom>
                    <a:noFill/>
                    <a:ln w="9525">
                      <a:noFill/>
                      <a:miter lim="800000"/>
                      <a:headEnd/>
                      <a:tailEnd/>
                    </a:ln>
                  </pic:spPr>
                </pic:pic>
              </a:graphicData>
            </a:graphic>
          </wp:inline>
        </w:drawing>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6826250" cy="8828405"/>
            <wp:effectExtent l="19050" t="0" r="0" b="0"/>
            <wp:docPr id="179" name="Picture 29" descr="C:\Users\Admin\Downloads\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29" descr="C:\Users\Admin\Downloads\thumbnail (2).jpg"/>
                    <pic:cNvPicPr>
                      <a:picLocks noChangeAspect="1" noChangeArrowheads="1"/>
                    </pic:cNvPicPr>
                  </pic:nvPicPr>
                  <pic:blipFill>
                    <a:blip r:embed="rId13" cstate="print"/>
                    <a:srcRect/>
                    <a:stretch>
                      <a:fillRect/>
                    </a:stretch>
                  </pic:blipFill>
                  <pic:spPr>
                    <a:xfrm>
                      <a:off x="0" y="0"/>
                      <a:ext cx="6826250" cy="8828405"/>
                    </a:xfrm>
                    <a:prstGeom prst="rect">
                      <a:avLst/>
                    </a:prstGeom>
                    <a:noFill/>
                    <a:ln w="9525">
                      <a:noFill/>
                      <a:miter lim="800000"/>
                      <a:headEnd/>
                      <a:tailEnd/>
                    </a:ln>
                  </pic:spPr>
                </pic:pic>
              </a:graphicData>
            </a:graphic>
          </wp:inline>
        </w:drawing>
      </w:r>
    </w:p>
    <w:p>
      <w:pPr>
        <w:rPr>
          <w:rFonts w:ascii="Comic Sans MS" w:hAnsi="Comic Sans MS"/>
          <w:sz w:val="24"/>
          <w:szCs w:val="24"/>
        </w:rPr>
      </w:pPr>
    </w:p>
    <w:p>
      <w:pPr>
        <w:jc w:val="center"/>
        <w:rPr>
          <w:rFonts w:ascii="Comic Sans MS" w:hAnsi="Comic Sans MS"/>
          <w:sz w:val="24"/>
          <w:szCs w:val="24"/>
        </w:rPr>
      </w:pPr>
      <w:r>
        <w:rPr>
          <w:rFonts w:ascii="Comic Sans MS" w:hAnsi="Comic Sans MS"/>
          <w:b/>
          <w:sz w:val="32"/>
          <w:szCs w:val="32"/>
          <w:u w:val="single"/>
        </w:rPr>
        <w:t>Irish</w:t>
      </w:r>
      <w:r>
        <w:rPr>
          <w:rFonts w:ascii="Comic Sans MS" w:hAnsi="Comic Sans MS"/>
          <w:sz w:val="24"/>
          <w:szCs w:val="24"/>
          <w:lang w:eastAsia="en-IE"/>
        </w:rPr>
        <w:drawing>
          <wp:inline distT="0" distB="0" distL="0" distR="0">
            <wp:extent cx="6558280" cy="9017635"/>
            <wp:effectExtent l="19050" t="0" r="0" b="0"/>
            <wp:docPr id="178" name="Picture 42" descr="C:\Users\Admin\Downloads\thumbnail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42" descr="C:\Users\Admin\Downloads\thumbnail (4).jpg"/>
                    <pic:cNvPicPr>
                      <a:picLocks noChangeAspect="1" noChangeArrowheads="1"/>
                    </pic:cNvPicPr>
                  </pic:nvPicPr>
                  <pic:blipFill>
                    <a:blip r:embed="rId14" cstate="print"/>
                    <a:srcRect/>
                    <a:stretch>
                      <a:fillRect/>
                    </a:stretch>
                  </pic:blipFill>
                  <pic:spPr>
                    <a:xfrm>
                      <a:off x="0" y="0"/>
                      <a:ext cx="6558280" cy="9017635"/>
                    </a:xfrm>
                    <a:prstGeom prst="rect">
                      <a:avLst/>
                    </a:prstGeom>
                    <a:noFill/>
                    <a:ln w="9525">
                      <a:noFill/>
                      <a:miter lim="800000"/>
                      <a:headEnd/>
                      <a:tailEnd/>
                    </a:ln>
                  </pic:spPr>
                </pic:pic>
              </a:graphicData>
            </a:graphic>
          </wp:inline>
        </w:drawing>
      </w:r>
    </w:p>
    <w:p>
      <w:pPr>
        <w:jc w:val="center"/>
        <w:rPr>
          <w:rFonts w:ascii="Comic Sans MS" w:hAnsi="Comic Sans MS" w:cs="Arial"/>
          <w:b/>
          <w:sz w:val="32"/>
          <w:szCs w:val="32"/>
        </w:rPr>
      </w:pPr>
      <w:r>
        <w:rPr>
          <w:rFonts w:ascii="Comic Sans MS" w:hAnsi="Comic Sans MS"/>
          <w:sz w:val="24"/>
          <w:szCs w:val="24"/>
          <w:lang w:eastAsia="en-IE"/>
        </w:rPr>
        <w:drawing>
          <wp:inline distT="0" distB="0" distL="0" distR="0">
            <wp:extent cx="6479540" cy="9727565"/>
            <wp:effectExtent l="19050" t="0" r="0" b="0"/>
            <wp:docPr id="177" name="Picture 43" descr="C:\Users\Admin\Downloads\thumbnai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43" descr="C:\Users\Admin\Downloads\thumbnail (3).jpg"/>
                    <pic:cNvPicPr>
                      <a:picLocks noChangeAspect="1" noChangeArrowheads="1"/>
                    </pic:cNvPicPr>
                  </pic:nvPicPr>
                  <pic:blipFill>
                    <a:blip r:embed="rId15" cstate="print"/>
                    <a:srcRect/>
                    <a:stretch>
                      <a:fillRect/>
                    </a:stretch>
                  </pic:blipFill>
                  <pic:spPr>
                    <a:xfrm>
                      <a:off x="0" y="0"/>
                      <a:ext cx="6479540" cy="9727565"/>
                    </a:xfrm>
                    <a:prstGeom prst="rect">
                      <a:avLst/>
                    </a:prstGeom>
                    <a:noFill/>
                    <a:ln w="9525">
                      <a:noFill/>
                      <a:miter lim="800000"/>
                      <a:headEnd/>
                      <a:tailEnd/>
                    </a:ln>
                  </pic:spPr>
                </pic:pic>
              </a:graphicData>
            </a:graphic>
          </wp:inline>
        </w:drawing>
      </w:r>
      <w:r>
        <w:rPr>
          <w:rFonts w:ascii="Comic Sans MS" w:hAnsi="Comic Sans MS" w:cs="Arial"/>
          <w:b/>
          <w:sz w:val="32"/>
          <w:szCs w:val="32"/>
        </w:rPr>
        <w:t xml:space="preserve"> Ag Sciáil san Iodáil</w:t>
      </w:r>
    </w:p>
    <w:tbl>
      <w:tblPr>
        <w:tblStyle w:val="10"/>
        <w:tblW w:w="10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1"/>
        <w:gridCol w:w="3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9" w:hRule="atLeast"/>
        </w:trPr>
        <w:tc>
          <w:tcPr>
            <w:tcW w:w="10250" w:type="dxa"/>
            <w:gridSpan w:val="2"/>
            <w:vAlign w:val="center"/>
          </w:tcPr>
          <w:p>
            <w:pPr>
              <w:widowControl w:val="0"/>
              <w:autoSpaceDE w:val="0"/>
              <w:autoSpaceDN w:val="0"/>
              <w:adjustRightInd w:val="0"/>
              <w:snapToGrid w:val="0"/>
              <w:spacing w:after="0" w:line="240" w:lineRule="auto"/>
              <w:jc w:val="center"/>
              <w:rPr>
                <w:rFonts w:ascii="Comic Sans MS" w:hAnsi="Comic Sans MS" w:eastAsiaTheme="minorHAnsi"/>
                <w:sz w:val="32"/>
                <w:szCs w:val="32"/>
              </w:rPr>
            </w:pPr>
            <w:r>
              <w:rPr>
                <w:rFonts w:ascii="Comic Sans MS" w:hAnsi="Comic Sans MS" w:cs="ELP7Medium" w:eastAsiaTheme="minorHAnsi"/>
                <w:color w:val="231F1F"/>
                <w:sz w:val="32"/>
                <w:szCs w:val="32"/>
              </w:rPr>
              <w:t>Féach ar leathanaigh 106 agus 107.</w:t>
            </w:r>
          </w:p>
          <w:p>
            <w:pPr>
              <w:spacing w:after="0" w:line="240" w:lineRule="auto"/>
              <w:jc w:val="center"/>
              <w:rPr>
                <w:rFonts w:ascii="Comic Sans MS" w:hAnsi="Comic Sans MS" w:eastAsiaTheme="minorHAnsi" w:cstheme="minorBidi"/>
                <w:sz w:val="32"/>
                <w:szCs w:val="32"/>
              </w:rPr>
            </w:pPr>
            <w:r>
              <w:rPr>
                <w:rFonts w:ascii="Comic Sans MS" w:hAnsi="Comic Sans MS" w:cs="ELP7Medium" w:eastAsiaTheme="minorHAnsi"/>
                <w:color w:val="231F1F"/>
                <w:sz w:val="32"/>
                <w:szCs w:val="32"/>
              </w:rPr>
              <w:t>Ansin, abair an bhfuil na habairtí seo ceart nó mícheart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spacing w:after="0" w:line="240" w:lineRule="auto"/>
              <w:jc w:val="center"/>
              <w:rPr>
                <w:rFonts w:ascii="Comic Sans MS" w:hAnsi="Comic Sans MS" w:eastAsiaTheme="minorHAnsi" w:cstheme="minorBidi"/>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r>
              <w:rPr>
                <w:rFonts w:ascii="Comic Sans MS" w:hAnsi="Comic Sans MS" w:eastAsiaTheme="minorHAnsi" w:cstheme="minorBidi"/>
                <w:sz w:val="28"/>
                <w:szCs w:val="28"/>
              </w:rPr>
              <w:t>Ceart nó Mícheart</w:t>
            </w:r>
          </w:p>
          <w:p>
            <w:pPr>
              <w:spacing w:after="0" w:line="240" w:lineRule="auto"/>
              <w:jc w:val="center"/>
              <w:rPr>
                <w:rFonts w:ascii="Comic Sans MS" w:hAnsi="Comic Sans MS" w:eastAsiaTheme="minorHAnsi" w:cstheme="minorBidi"/>
                <w:sz w:val="28"/>
                <w:szCs w:val="28"/>
              </w:rPr>
            </w:pPr>
            <w:r>
              <w:rPr>
                <w:rFonts w:ascii="Comic Sans MS" w:hAnsi="Comic Sans MS" w:eastAsiaTheme="minorHAnsi" w:cstheme="minorBidi"/>
                <w:sz w:val="28"/>
                <w:szCs w:val="28"/>
              </w:rPr>
              <w:t>True/False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Bhí an chlann ar saoire sciála sa Fhrainc.</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Chuaigh siad go dtí an bhialann ag barr an tsléibhe.</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D’ith Aintín Orla rolla le cáis agus seacláid.</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Chuir siad torthaí sna málaí.</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Nuair a bhí an rang sciála thart, chuaigh siad abhaile.</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Bhí Daidí beagán neirbhíseach.</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Ní fhaca Daidí an crann os a chomhair.</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Bhí fón póca ag Neasa.</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Thug Daidí píosa seacláide do Rossa.</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Chuir na gardaí sneachta Daidí ar an sínteán.</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81" w:type="dxa"/>
            <w:vAlign w:val="center"/>
          </w:tcPr>
          <w:p>
            <w:pPr>
              <w:widowControl w:val="0"/>
              <w:autoSpaceDE w:val="0"/>
              <w:autoSpaceDN w:val="0"/>
              <w:adjustRightInd w:val="0"/>
              <w:snapToGrid w:val="0"/>
              <w:spacing w:after="0" w:line="240" w:lineRule="auto"/>
              <w:jc w:val="center"/>
              <w:rPr>
                <w:rFonts w:ascii="Comic Sans MS" w:hAnsi="Comic Sans MS" w:eastAsiaTheme="minorHAnsi"/>
                <w:sz w:val="28"/>
                <w:szCs w:val="28"/>
              </w:rPr>
            </w:pPr>
            <w:r>
              <w:rPr>
                <w:rFonts w:ascii="Comic Sans MS" w:hAnsi="Comic Sans MS" w:cs="ELP7Medium" w:eastAsiaTheme="minorHAnsi"/>
                <w:color w:val="231F1F"/>
                <w:sz w:val="28"/>
                <w:szCs w:val="28"/>
              </w:rPr>
              <w:t>An lá dar gcionn, chuaigh an chlann ag sciáil le chéile arís.</w:t>
            </w:r>
          </w:p>
          <w:p>
            <w:pPr>
              <w:widowControl w:val="0"/>
              <w:autoSpaceDE w:val="0"/>
              <w:autoSpaceDN w:val="0"/>
              <w:adjustRightInd w:val="0"/>
              <w:snapToGrid w:val="0"/>
              <w:spacing w:after="0" w:line="240" w:lineRule="auto"/>
              <w:jc w:val="center"/>
              <w:rPr>
                <w:rFonts w:ascii="Comic Sans MS" w:hAnsi="Comic Sans MS" w:cs="ELP7Medium" w:eastAsiaTheme="minorHAnsi"/>
                <w:color w:val="231F1F"/>
                <w:sz w:val="28"/>
                <w:szCs w:val="28"/>
              </w:rPr>
            </w:pPr>
          </w:p>
        </w:tc>
        <w:tc>
          <w:tcPr>
            <w:tcW w:w="3269" w:type="dxa"/>
            <w:vAlign w:val="center"/>
          </w:tcPr>
          <w:p>
            <w:pPr>
              <w:spacing w:after="0" w:line="240" w:lineRule="auto"/>
              <w:jc w:val="center"/>
              <w:rPr>
                <w:rFonts w:ascii="Comic Sans MS" w:hAnsi="Comic Sans MS" w:eastAsiaTheme="minorHAnsi" w:cstheme="minorBidi"/>
                <w:sz w:val="28"/>
                <w:szCs w:val="28"/>
              </w:rPr>
            </w:pPr>
          </w:p>
        </w:tc>
      </w:tr>
    </w:tbl>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6904990" cy="9427845"/>
            <wp:effectExtent l="19050" t="0" r="0" b="0"/>
            <wp:docPr id="176" name="Picture 4" descr="20200417_00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4" descr="20200417_003248"/>
                    <pic:cNvPicPr>
                      <a:picLocks noChangeAspect="1" noChangeArrowheads="1"/>
                    </pic:cNvPicPr>
                  </pic:nvPicPr>
                  <pic:blipFill>
                    <a:blip r:embed="rId16" cstate="print"/>
                    <a:srcRect/>
                    <a:stretch>
                      <a:fillRect/>
                    </a:stretch>
                  </pic:blipFill>
                  <pic:spPr>
                    <a:xfrm>
                      <a:off x="0" y="0"/>
                      <a:ext cx="6904990" cy="9427845"/>
                    </a:xfrm>
                    <a:prstGeom prst="rect">
                      <a:avLst/>
                    </a:prstGeom>
                    <a:noFill/>
                    <a:ln w="9525">
                      <a:noFill/>
                      <a:miter lim="800000"/>
                      <a:headEnd/>
                      <a:tailEnd/>
                    </a:ln>
                  </pic:spPr>
                </pic:pic>
              </a:graphicData>
            </a:graphic>
          </wp:inline>
        </w:drawing>
      </w:r>
    </w:p>
    <w:p>
      <w:pPr>
        <w:rPr>
          <w:rFonts w:ascii="Comic Sans MS" w:hAnsi="Comic Sans MS"/>
          <w:sz w:val="24"/>
          <w:szCs w:val="24"/>
        </w:rPr>
      </w:pPr>
      <w:r>
        <w:rPr>
          <w:rFonts w:ascii="Comic Sans MS" w:hAnsi="Comic Sans MS"/>
          <w:sz w:val="24"/>
          <w:szCs w:val="24"/>
          <w:lang w:eastAsia="en-IE"/>
        </w:rPr>
        <w:drawing>
          <wp:inline distT="0" distB="0" distL="0" distR="0">
            <wp:extent cx="6779260" cy="9380220"/>
            <wp:effectExtent l="19050" t="0" r="2540" b="0"/>
            <wp:docPr id="175" name="Picture 5" descr="20200417_00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5" descr="20200417_003315"/>
                    <pic:cNvPicPr>
                      <a:picLocks noChangeAspect="1" noChangeArrowheads="1"/>
                    </pic:cNvPicPr>
                  </pic:nvPicPr>
                  <pic:blipFill>
                    <a:blip r:embed="rId17" cstate="print"/>
                    <a:srcRect/>
                    <a:stretch>
                      <a:fillRect/>
                    </a:stretch>
                  </pic:blipFill>
                  <pic:spPr>
                    <a:xfrm>
                      <a:off x="0" y="0"/>
                      <a:ext cx="6779260" cy="9380220"/>
                    </a:xfrm>
                    <a:prstGeom prst="rect">
                      <a:avLst/>
                    </a:prstGeom>
                    <a:noFill/>
                    <a:ln w="9525">
                      <a:noFill/>
                      <a:miter lim="800000"/>
                      <a:headEnd/>
                      <a:tailEnd/>
                    </a:ln>
                  </pic:spPr>
                </pic:pic>
              </a:graphicData>
            </a:graphic>
          </wp:inline>
        </w:drawing>
      </w:r>
    </w:p>
    <w:p>
      <w:pPr>
        <w:rPr>
          <w:rFonts w:ascii="Comic Sans MS" w:hAnsi="Comic Sans MS"/>
          <w:sz w:val="24"/>
          <w:szCs w:val="24"/>
        </w:rPr>
      </w:pPr>
      <w:r>
        <w:rPr>
          <w:rFonts w:ascii="Comic Sans MS" w:hAnsi="Comic Sans MS"/>
          <w:sz w:val="24"/>
          <w:szCs w:val="24"/>
          <w:lang w:eastAsia="en-IE"/>
        </w:rPr>
        <w:drawing>
          <wp:inline distT="0" distB="0" distL="0" distR="0">
            <wp:extent cx="6873875" cy="9411970"/>
            <wp:effectExtent l="19050" t="0" r="3175" b="0"/>
            <wp:docPr id="174" name="Picture 6" descr="20200417_00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6" descr="20200417_003355"/>
                    <pic:cNvPicPr>
                      <a:picLocks noChangeAspect="1" noChangeArrowheads="1"/>
                    </pic:cNvPicPr>
                  </pic:nvPicPr>
                  <pic:blipFill>
                    <a:blip r:embed="rId18" cstate="print"/>
                    <a:srcRect/>
                    <a:stretch>
                      <a:fillRect/>
                    </a:stretch>
                  </pic:blipFill>
                  <pic:spPr>
                    <a:xfrm>
                      <a:off x="0" y="0"/>
                      <a:ext cx="6873875" cy="9411970"/>
                    </a:xfrm>
                    <a:prstGeom prst="rect">
                      <a:avLst/>
                    </a:prstGeom>
                    <a:noFill/>
                    <a:ln w="9525">
                      <a:noFill/>
                      <a:miter lim="800000"/>
                      <a:headEnd/>
                      <a:tailEnd/>
                    </a:ln>
                  </pic:spPr>
                </pic:pic>
              </a:graphicData>
            </a:graphic>
          </wp:inline>
        </w:drawing>
      </w:r>
    </w:p>
    <w:p>
      <w:pPr>
        <w:rPr>
          <w:rFonts w:ascii="Comic Sans MS" w:hAnsi="Comic Sans MS"/>
          <w:sz w:val="24"/>
          <w:szCs w:val="24"/>
        </w:rPr>
      </w:pPr>
      <w:r>
        <w:rPr>
          <w:rFonts w:ascii="Comic Sans MS" w:hAnsi="Comic Sans MS"/>
          <w:sz w:val="24"/>
          <w:szCs w:val="24"/>
          <w:lang w:eastAsia="en-IE"/>
        </w:rPr>
        <w:drawing>
          <wp:inline distT="0" distB="0" distL="0" distR="0">
            <wp:extent cx="6936740" cy="9490710"/>
            <wp:effectExtent l="19050" t="0" r="0" b="0"/>
            <wp:docPr id="173" name="Picture 7"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7" descr="thumbnail"/>
                    <pic:cNvPicPr>
                      <a:picLocks noChangeAspect="1" noChangeArrowheads="1"/>
                    </pic:cNvPicPr>
                  </pic:nvPicPr>
                  <pic:blipFill>
                    <a:blip r:embed="rId19" cstate="print"/>
                    <a:srcRect/>
                    <a:stretch>
                      <a:fillRect/>
                    </a:stretch>
                  </pic:blipFill>
                  <pic:spPr>
                    <a:xfrm>
                      <a:off x="0" y="0"/>
                      <a:ext cx="6936740" cy="9490710"/>
                    </a:xfrm>
                    <a:prstGeom prst="rect">
                      <a:avLst/>
                    </a:prstGeom>
                    <a:noFill/>
                    <a:ln w="9525">
                      <a:noFill/>
                      <a:miter lim="800000"/>
                      <a:headEnd/>
                      <a:tailEnd/>
                    </a:ln>
                  </pic:spPr>
                </pic:pic>
              </a:graphicData>
            </a:graphic>
          </wp:inline>
        </w:drawing>
      </w:r>
    </w:p>
    <w:p>
      <w:pPr>
        <w:jc w:val="center"/>
        <w:rPr>
          <w:rFonts w:ascii="Comic Sans MS" w:hAnsi="Comic Sans MS"/>
          <w:b/>
          <w:sz w:val="32"/>
          <w:szCs w:val="32"/>
          <w:u w:val="single"/>
        </w:rPr>
      </w:pPr>
      <w:r>
        <w:rPr>
          <w:rFonts w:ascii="Comic Sans MS" w:hAnsi="Comic Sans MS"/>
          <w:b/>
          <w:sz w:val="32"/>
          <w:szCs w:val="32"/>
          <w:u w:val="single"/>
        </w:rPr>
        <w:t>Geography</w:t>
      </w:r>
    </w:p>
    <w:p>
      <w:pPr>
        <w:rPr>
          <w:rFonts w:ascii="Comic Sans MS" w:hAnsi="Comic Sans MS"/>
          <w:sz w:val="24"/>
          <w:szCs w:val="24"/>
        </w:rPr>
      </w:pPr>
      <w:r>
        <w:rPr>
          <w:rFonts w:ascii="Comic Sans MS" w:hAnsi="Comic Sans MS"/>
          <w:sz w:val="24"/>
          <w:szCs w:val="24"/>
          <w:lang w:eastAsia="en-IE"/>
        </w:rPr>
        <w:drawing>
          <wp:inline distT="0" distB="0" distL="0" distR="0">
            <wp:extent cx="6069965" cy="8797290"/>
            <wp:effectExtent l="19050" t="0" r="6985" b="0"/>
            <wp:docPr id="172" name="Picture 45" descr="E:\Plans for School 2020 Cov19\Scans\img05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45" descr="E:\Plans for School 2020 Cov19\Scans\img059 (2).jpg"/>
                    <pic:cNvPicPr>
                      <a:picLocks noChangeAspect="1" noChangeArrowheads="1"/>
                    </pic:cNvPicPr>
                  </pic:nvPicPr>
                  <pic:blipFill>
                    <a:blip r:embed="rId20" cstate="print"/>
                    <a:srcRect/>
                    <a:stretch>
                      <a:fillRect/>
                    </a:stretch>
                  </pic:blipFill>
                  <pic:spPr>
                    <a:xfrm>
                      <a:off x="0" y="0"/>
                      <a:ext cx="6069965" cy="8797290"/>
                    </a:xfrm>
                    <a:prstGeom prst="rect">
                      <a:avLst/>
                    </a:prstGeom>
                    <a:noFill/>
                    <a:ln w="9525">
                      <a:noFill/>
                      <a:miter lim="800000"/>
                      <a:headEnd/>
                      <a:tailEnd/>
                    </a:ln>
                  </pic:spPr>
                </pic:pic>
              </a:graphicData>
            </a:graphic>
          </wp:inline>
        </w:drawing>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5770245" cy="8860155"/>
            <wp:effectExtent l="19050" t="0" r="1905" b="0"/>
            <wp:docPr id="171" name="Picture 46" descr="E:\Plans for School 2020 Cov19\Scans\img06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46" descr="E:\Plans for School 2020 Cov19\Scans\img060 (2).jpg"/>
                    <pic:cNvPicPr>
                      <a:picLocks noChangeAspect="1" noChangeArrowheads="1"/>
                    </pic:cNvPicPr>
                  </pic:nvPicPr>
                  <pic:blipFill>
                    <a:blip r:embed="rId21" cstate="print"/>
                    <a:srcRect/>
                    <a:stretch>
                      <a:fillRect/>
                    </a:stretch>
                  </pic:blipFill>
                  <pic:spPr>
                    <a:xfrm>
                      <a:off x="0" y="0"/>
                      <a:ext cx="5770245" cy="8860155"/>
                    </a:xfrm>
                    <a:prstGeom prst="rect">
                      <a:avLst/>
                    </a:prstGeom>
                    <a:noFill/>
                    <a:ln w="9525">
                      <a:noFill/>
                      <a:miter lim="800000"/>
                      <a:headEnd/>
                      <a:tailEnd/>
                    </a:ln>
                  </pic:spPr>
                </pic:pic>
              </a:graphicData>
            </a:graphic>
          </wp:inline>
        </w:drawing>
      </w:r>
    </w:p>
    <w:p>
      <w:pPr>
        <w:rPr>
          <w:rFonts w:ascii="Comic Sans MS" w:hAnsi="Comic Sans MS"/>
          <w:sz w:val="24"/>
          <w:szCs w:val="24"/>
        </w:rPr>
      </w:pPr>
      <w:r>
        <w:rPr>
          <w:rFonts w:ascii="Comic Sans MS" w:hAnsi="Comic Sans MS"/>
          <w:sz w:val="24"/>
          <w:szCs w:val="24"/>
          <w:lang w:eastAsia="en-IE"/>
        </w:rPr>
        <w:drawing>
          <wp:inline distT="0" distB="0" distL="0" distR="0">
            <wp:extent cx="6479540" cy="9963785"/>
            <wp:effectExtent l="19050" t="0" r="0" b="0"/>
            <wp:docPr id="170" name="Picture 44" descr="E:\Plans for School 2020 Cov19\Scans\img05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44" descr="E:\Plans for School 2020 Cov19\Scans\img058 (2).jpg"/>
                    <pic:cNvPicPr>
                      <a:picLocks noChangeAspect="1" noChangeArrowheads="1"/>
                    </pic:cNvPicPr>
                  </pic:nvPicPr>
                  <pic:blipFill>
                    <a:blip r:embed="rId22" cstate="print"/>
                    <a:srcRect/>
                    <a:stretch>
                      <a:fillRect/>
                    </a:stretch>
                  </pic:blipFill>
                  <pic:spPr>
                    <a:xfrm>
                      <a:off x="0" y="0"/>
                      <a:ext cx="6479540" cy="9963785"/>
                    </a:xfrm>
                    <a:prstGeom prst="rect">
                      <a:avLst/>
                    </a:prstGeom>
                    <a:noFill/>
                    <a:ln w="9525">
                      <a:noFill/>
                      <a:miter lim="800000"/>
                      <a:headEnd/>
                      <a:tailEnd/>
                    </a:ln>
                  </pic:spPr>
                </pic:pic>
              </a:graphicData>
            </a:graphic>
          </wp:inline>
        </w:drawing>
      </w:r>
    </w:p>
    <w:p>
      <w:pPr>
        <w:jc w:val="center"/>
        <w:rPr>
          <w:rFonts w:ascii="Comic Sans MS" w:hAnsi="Comic Sans MS"/>
          <w:b/>
          <w:sz w:val="32"/>
          <w:szCs w:val="32"/>
          <w:u w:val="single"/>
        </w:rPr>
      </w:pPr>
      <w:r>
        <w:rPr>
          <w:rFonts w:ascii="Comic Sans MS" w:hAnsi="Comic Sans MS"/>
          <w:b/>
          <w:sz w:val="32"/>
          <w:szCs w:val="32"/>
          <w:u w:val="single"/>
        </w:rPr>
        <w:t>History</w:t>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lang w:eastAsia="en-IE"/>
        </w:rPr>
        <w:drawing>
          <wp:inline distT="0" distB="0" distL="0" distR="0">
            <wp:extent cx="6416675" cy="6779260"/>
            <wp:effectExtent l="19050" t="0" r="3175" b="0"/>
            <wp:docPr id="169" name="Picture 47" descr="E:\Plans for School 2020 Cov19\Scans\img0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47" descr="E:\Plans for School 2020 Cov19\Scans\img061 (2).jpg"/>
                    <pic:cNvPicPr>
                      <a:picLocks noChangeAspect="1" noChangeArrowheads="1"/>
                    </pic:cNvPicPr>
                  </pic:nvPicPr>
                  <pic:blipFill>
                    <a:blip r:embed="rId23" cstate="print"/>
                    <a:srcRect/>
                    <a:stretch>
                      <a:fillRect/>
                    </a:stretch>
                  </pic:blipFill>
                  <pic:spPr>
                    <a:xfrm>
                      <a:off x="0" y="0"/>
                      <a:ext cx="6416675" cy="6779260"/>
                    </a:xfrm>
                    <a:prstGeom prst="rect">
                      <a:avLst/>
                    </a:prstGeom>
                    <a:noFill/>
                    <a:ln w="9525">
                      <a:noFill/>
                      <a:miter lim="800000"/>
                      <a:headEnd/>
                      <a:tailEnd/>
                    </a:ln>
                  </pic:spPr>
                </pic:pic>
              </a:graphicData>
            </a:graphic>
          </wp:inline>
        </w:drawing>
      </w: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jc w:val="center"/>
        <w:rPr>
          <w:rFonts w:ascii="Comic Sans MS" w:hAnsi="Comic Sans MS"/>
          <w:b/>
          <w:sz w:val="32"/>
          <w:szCs w:val="32"/>
          <w:u w:val="single"/>
        </w:rPr>
      </w:pPr>
      <w:r>
        <w:rPr>
          <w:rFonts w:ascii="Comic Sans MS" w:hAnsi="Comic Sans MS"/>
          <w:b/>
          <w:sz w:val="32"/>
          <w:szCs w:val="32"/>
          <w:u w:val="single"/>
        </w:rPr>
        <w:t>Mini Project</w:t>
      </w:r>
    </w:p>
    <w:p>
      <w:pPr>
        <w:jc w:val="center"/>
        <w:rPr>
          <w:rFonts w:ascii="Comic Sans MS" w:hAnsi="Comic Sans MS"/>
          <w:sz w:val="32"/>
          <w:szCs w:val="32"/>
        </w:rPr>
      </w:pPr>
      <w:r>
        <w:rPr>
          <w:rFonts w:ascii="Comic Sans MS" w:hAnsi="Comic Sans MS"/>
          <w:sz w:val="32"/>
          <w:szCs w:val="32"/>
        </w:rPr>
        <w:t>Bucket List Suggestions</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Swim in each of the four major oceans</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Visit at least three out of the seven new Wonders of the World</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Touch six out of the seven continents (Antarctica is optional!)</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Journey to the Grand Canyon</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Road trip across the entire United States</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Go on a week-long cruise</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Experience the Northern Lights</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Dive at the Great Barrier Reef</w:t>
      </w:r>
    </w:p>
    <w:p>
      <w:pPr>
        <w:numPr>
          <w:ilvl w:val="0"/>
          <w:numId w:val="1"/>
        </w:numPr>
        <w:shd w:val="clear" w:color="auto" w:fill="FFFFFF"/>
        <w:spacing w:before="100" w:beforeAutospacing="1" w:after="100" w:afterAutospacing="1" w:line="240" w:lineRule="auto"/>
        <w:rPr>
          <w:rFonts w:ascii="Arial" w:hAnsi="Arial" w:eastAsia="Times New Roman" w:cs="Arial"/>
          <w:sz w:val="28"/>
          <w:szCs w:val="28"/>
          <w:lang w:eastAsia="en-IE"/>
        </w:rPr>
      </w:pPr>
      <w:r>
        <w:rPr>
          <w:rFonts w:ascii="Arial" w:hAnsi="Arial" w:eastAsia="Times New Roman" w:cs="Arial"/>
          <w:sz w:val="28"/>
          <w:szCs w:val="28"/>
          <w:lang w:eastAsia="en-IE"/>
        </w:rPr>
        <w:t>Hike through the Himalayas</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Go on a wildlife safari</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Ride horses on the beach</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Go bungee jumping</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Take a hot air balloon ride</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Visit an elephant sanctuary</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Attend the Olympics</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Be in a parade float</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Ride a mechanical bull</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Write a love letter</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Make a video that goes viral</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Learn to play chess</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Run a marathon, half marathon, or 5k</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Conquer a lifelong fear</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Learn how to cook an extravagant dish</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Finish a classic novel</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Paint a piece of art for your home</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Learn how to drive a car</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Take a two-week vacation by yourself</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Set a Guinness world record</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Work on giving up any negative feelings you’ve been holding on to</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Find something to laugh at every day</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Take time to appreciate nature</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Make time for yourself every day</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Organize your home and workspace — an organized life leads to an organized mind!</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Spend time with people who make you happy</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Learn to stand up for yourself</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Start a business or side gig for something you are passionate about</w:t>
      </w:r>
    </w:p>
    <w:p>
      <w:pPr>
        <w:numPr>
          <w:ilvl w:val="0"/>
          <w:numId w:val="1"/>
        </w:numPr>
        <w:shd w:val="clear" w:color="auto" w:fill="FFFFFF"/>
        <w:spacing w:before="100" w:beforeAutospacing="1" w:after="100" w:afterAutospacing="1" w:line="240" w:lineRule="auto"/>
        <w:ind w:hanging="436"/>
        <w:rPr>
          <w:rFonts w:ascii="Arial" w:hAnsi="Arial" w:eastAsia="Times New Roman" w:cs="Arial"/>
          <w:sz w:val="28"/>
          <w:szCs w:val="28"/>
          <w:lang w:eastAsia="en-IE"/>
        </w:rPr>
      </w:pPr>
      <w:r>
        <w:rPr>
          <w:rFonts w:ascii="Arial" w:hAnsi="Arial" w:eastAsia="Times New Roman" w:cs="Arial"/>
          <w:sz w:val="28"/>
          <w:szCs w:val="28"/>
          <w:lang w:eastAsia="en-IE"/>
        </w:rPr>
        <w:t>Have a positive work attitude every day</w:t>
      </w:r>
    </w:p>
    <w:p>
      <w:pPr>
        <w:jc w:val="center"/>
        <w:rPr>
          <w:rFonts w:ascii="Comic Sans MS" w:hAnsi="Comic Sans MS"/>
          <w:sz w:val="36"/>
          <w:szCs w:val="36"/>
        </w:rPr>
      </w:pPr>
      <w:r>
        <w:rPr>
          <w:rFonts w:ascii="Comic Sans MS" w:hAnsi="Comic Sans MS"/>
          <w:sz w:val="36"/>
          <w:szCs w:val="36"/>
        </w:rPr>
        <w:t>But you might think of loads of others!! Be ambitious!</w:t>
      </w:r>
    </w:p>
    <w:p>
      <w:pPr>
        <w:rPr>
          <w:rFonts w:ascii="Comic Sans MS" w:hAnsi="Comic Sans MS"/>
          <w:sz w:val="24"/>
          <w:szCs w:val="24"/>
        </w:rPr>
      </w:pPr>
    </w:p>
    <w:p>
      <w:pPr>
        <w:jc w:val="center"/>
        <w:rPr>
          <w:rFonts w:ascii="Comic Sans MS" w:hAnsi="Comic Sans MS" w:cs="Arial"/>
          <w:b/>
          <w:sz w:val="28"/>
          <w:szCs w:val="28"/>
          <w:u w:val="single"/>
        </w:rPr>
      </w:pPr>
      <w:r>
        <w:rPr>
          <w:rFonts w:ascii="Comic Sans MS" w:hAnsi="Comic Sans MS" w:cs="Arial"/>
          <w:b/>
          <w:sz w:val="28"/>
          <w:szCs w:val="28"/>
          <w:u w:val="single"/>
        </w:rPr>
        <w:t>Music/P.E</w:t>
      </w:r>
    </w:p>
    <w:p>
      <w:pPr>
        <w:rPr>
          <w:rFonts w:ascii="Comic Sans MS" w:hAnsi="Comic Sans MS" w:cs="Arial"/>
          <w:bCs/>
          <w:color w:val="222222"/>
          <w:sz w:val="24"/>
          <w:szCs w:val="24"/>
          <w:shd w:val="clear" w:color="auto" w:fill="FFFFFF"/>
        </w:rPr>
      </w:pPr>
      <w:r>
        <w:rPr>
          <w:rFonts w:ascii="Comic Sans MS" w:hAnsi="Comic Sans MS" w:cs="Arial"/>
          <w:sz w:val="24"/>
          <w:szCs w:val="24"/>
        </w:rPr>
        <w:t xml:space="preserve">Check out this lady called </w:t>
      </w:r>
      <w:r>
        <w:rPr>
          <w:rFonts w:ascii="Comic Sans MS" w:hAnsi="Comic Sans MS" w:cs="Arial"/>
          <w:color w:val="030303"/>
          <w:sz w:val="24"/>
          <w:szCs w:val="24"/>
          <w:shd w:val="clear" w:color="auto" w:fill="F9F9F9"/>
        </w:rPr>
        <w:t xml:space="preserve">Oti Mabuse and her husband </w:t>
      </w:r>
      <w:r>
        <w:rPr>
          <w:rFonts w:ascii="Comic Sans MS" w:hAnsi="Comic Sans MS" w:cs="Arial"/>
          <w:bCs/>
          <w:color w:val="222222"/>
          <w:sz w:val="24"/>
          <w:szCs w:val="24"/>
          <w:shd w:val="clear" w:color="auto" w:fill="FFFFFF"/>
        </w:rPr>
        <w:t>Marius Iepure, who have been choreographing dance routines each day to various musicals. There are quite a few on her YouTube page for you to try out on your own, or with members of your family!! They are about 30 minutes long and they will take you through the whole routine. Have a go for any 2 days this week. There is a new routine every day</w:t>
      </w:r>
    </w:p>
    <w:p>
      <w:pPr>
        <w:rPr>
          <w:rFonts w:ascii="Comic Sans MS" w:hAnsi="Comic Sans MS"/>
          <w:sz w:val="24"/>
          <w:szCs w:val="24"/>
        </w:rPr>
      </w:pPr>
      <w:r>
        <w:fldChar w:fldCharType="begin"/>
      </w:r>
      <w:r>
        <w:instrText xml:space="preserve"> HYPERLINK "https://www.youtube.com/user/mosetsanagape/videos?view=0&amp;sort=p&amp;shelf_id=2" </w:instrText>
      </w:r>
      <w:r>
        <w:fldChar w:fldCharType="separate"/>
      </w:r>
      <w:r>
        <w:rPr>
          <w:rStyle w:val="8"/>
          <w:rFonts w:ascii="Comic Sans MS" w:hAnsi="Comic Sans MS"/>
          <w:sz w:val="24"/>
          <w:szCs w:val="24"/>
        </w:rPr>
        <w:t>https://www.youtube.com/user/mosetsanagape/videos?view=0&amp;sort=p&amp;shelf_id=2</w:t>
      </w:r>
      <w:r>
        <w:rPr>
          <w:rStyle w:val="8"/>
          <w:rFonts w:ascii="Comic Sans MS" w:hAnsi="Comic Sans MS"/>
          <w:sz w:val="24"/>
          <w:szCs w:val="24"/>
        </w:rPr>
        <w:fldChar w:fldCharType="end"/>
      </w:r>
    </w:p>
    <w:p>
      <w:pPr>
        <w:jc w:val="center"/>
        <w:rPr>
          <w:rFonts w:ascii="Comic Sans MS" w:hAnsi="Comic Sans MS"/>
          <w:b/>
          <w:sz w:val="36"/>
          <w:szCs w:val="36"/>
          <w:u w:val="single"/>
        </w:rPr>
      </w:pPr>
      <w:r>
        <w:rPr>
          <w:rFonts w:ascii="Comic Sans MS" w:hAnsi="Comic Sans MS"/>
          <w:b/>
          <w:sz w:val="36"/>
          <w:szCs w:val="36"/>
          <w:u w:val="single"/>
        </w:rPr>
        <w:t>OR</w:t>
      </w:r>
    </w:p>
    <w:p>
      <w:pPr>
        <w:rPr>
          <w:rFonts w:ascii="Comic Sans MS" w:hAnsi="Comic Sans MS" w:cs="Arial"/>
          <w:bCs/>
          <w:color w:val="222222"/>
          <w:sz w:val="24"/>
          <w:szCs w:val="24"/>
          <w:shd w:val="clear" w:color="auto" w:fill="FFFFFF"/>
        </w:rPr>
      </w:pPr>
      <w:r>
        <w:rPr>
          <w:rFonts w:ascii="Comic Sans MS" w:hAnsi="Comic Sans MS"/>
          <w:sz w:val="24"/>
          <w:szCs w:val="24"/>
        </w:rPr>
        <w:t xml:space="preserve">If dancing isn’t your thing, and you fancy a good workout, check out Joe Wick’s P.E. lessons on YouTube. Again they are about 30 minutes long and should have you tired and sore at the end!!! Have a drink handy. You can reply to him via YouTube and he might give you a “Shout Out”. </w:t>
      </w:r>
      <w:r>
        <w:rPr>
          <w:rFonts w:ascii="Comic Sans MS" w:hAnsi="Comic Sans MS" w:cs="Arial"/>
          <w:bCs/>
          <w:color w:val="222222"/>
          <w:sz w:val="24"/>
          <w:szCs w:val="24"/>
          <w:shd w:val="clear" w:color="auto" w:fill="FFFFFF"/>
        </w:rPr>
        <w:t>Have a go for any 2 days this week. There is a new routine every day.</w:t>
      </w:r>
    </w:p>
    <w:p>
      <w:pPr>
        <w:rPr>
          <w:rFonts w:ascii="Comic Sans MS" w:hAnsi="Comic Sans MS"/>
          <w:sz w:val="24"/>
          <w:szCs w:val="24"/>
        </w:rPr>
      </w:pPr>
      <w:r>
        <w:fldChar w:fldCharType="begin"/>
      </w:r>
      <w:r>
        <w:instrText xml:space="preserve"> HYPERLINK "https://www.youtube.com/watch?v=4hdR8Mlib3M" </w:instrText>
      </w:r>
      <w:r>
        <w:fldChar w:fldCharType="separate"/>
      </w:r>
      <w:r>
        <w:rPr>
          <w:rStyle w:val="8"/>
          <w:rFonts w:ascii="Comic Sans MS" w:hAnsi="Comic Sans MS"/>
          <w:sz w:val="24"/>
          <w:szCs w:val="24"/>
        </w:rPr>
        <w:t>https://www.youtube.com/watch?v=4hdR8Mlib3M</w:t>
      </w:r>
      <w:r>
        <w:rPr>
          <w:rStyle w:val="8"/>
          <w:rFonts w:ascii="Comic Sans MS" w:hAnsi="Comic Sans MS"/>
          <w:sz w:val="24"/>
          <w:szCs w:val="24"/>
        </w:rPr>
        <w:fldChar w:fldCharType="end"/>
      </w:r>
    </w:p>
    <w:p/>
    <w:p/>
    <w:p/>
    <w:sectPr>
      <w:pgSz w:w="11906" w:h="16838"/>
      <w:pgMar w:top="709" w:right="991" w:bottom="1440" w:left="709"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omic Sans MS">
    <w:panose1 w:val="030F0702030302020204"/>
    <w:charset w:val="00"/>
    <w:family w:val="script"/>
    <w:pitch w:val="default"/>
    <w:sig w:usb0="00000287" w:usb1="00000013" w:usb2="00000000" w:usb3="00000000" w:csb0="2000009F" w:csb1="00000000"/>
  </w:font>
  <w:font w:name="Cambria Math">
    <w:panose1 w:val="02040503050406030204"/>
    <w:charset w:val="00"/>
    <w:family w:val="roman"/>
    <w:pitch w:val="default"/>
    <w:sig w:usb0="E00006FF" w:usb1="420024FF" w:usb2="02000000" w:usb3="00000000" w:csb0="2000019F" w:csb1="00000000"/>
  </w:font>
  <w:font w:name="MyriadPro-Regular">
    <w:altName w:val="Yu Gothic"/>
    <w:panose1 w:val="00000000000000000000"/>
    <w:charset w:val="80"/>
    <w:family w:val="auto"/>
    <w:pitch w:val="default"/>
    <w:sig w:usb0="00000000" w:usb1="00000000" w:usb2="00000010" w:usb3="00000000" w:csb0="00020000" w:csb1="00000000"/>
  </w:font>
  <w:font w:name="等线">
    <w:altName w:val="Microsoft YaHei"/>
    <w:panose1 w:val="00000000000000000000"/>
    <w:charset w:val="00"/>
    <w:family w:val="auto"/>
    <w:pitch w:val="default"/>
    <w:sig w:usb0="00000000" w:usb1="00000000" w:usb2="00000000" w:usb3="00000000" w:csb0="00000000" w:csb1="00000000"/>
  </w:font>
  <w:font w:name="ELP7Medium">
    <w:altName w:val="Segoe Print"/>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fldChar w:fldCharType="begin"/>
    </w:r>
    <w:r>
      <w:instrText xml:space="preserve"> PAGE   \* MERGEFORMAT </w:instrText>
    </w:r>
    <w:r>
      <w:fldChar w:fldCharType="separate"/>
    </w:r>
    <w:r>
      <w:t>16</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23515"/>
    <w:multiLevelType w:val="multilevel"/>
    <w:tmpl w:val="5F42351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ocumentProtection w:enforcement="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FF9"/>
    <w:rsid w:val="00022394"/>
    <w:rsid w:val="0002775D"/>
    <w:rsid w:val="00063C17"/>
    <w:rsid w:val="00070EE0"/>
    <w:rsid w:val="000B56DB"/>
    <w:rsid w:val="000C49A5"/>
    <w:rsid w:val="00135949"/>
    <w:rsid w:val="0015003A"/>
    <w:rsid w:val="0019572A"/>
    <w:rsid w:val="001D036C"/>
    <w:rsid w:val="00250145"/>
    <w:rsid w:val="00265C0B"/>
    <w:rsid w:val="002D003B"/>
    <w:rsid w:val="00357DCD"/>
    <w:rsid w:val="003743F2"/>
    <w:rsid w:val="003E5B53"/>
    <w:rsid w:val="003E6139"/>
    <w:rsid w:val="003F5894"/>
    <w:rsid w:val="0042665E"/>
    <w:rsid w:val="004A32E0"/>
    <w:rsid w:val="004A47D0"/>
    <w:rsid w:val="004B7B38"/>
    <w:rsid w:val="004B7F84"/>
    <w:rsid w:val="004D38C2"/>
    <w:rsid w:val="004F7AF9"/>
    <w:rsid w:val="00574D2D"/>
    <w:rsid w:val="005C6AD7"/>
    <w:rsid w:val="005E134E"/>
    <w:rsid w:val="005F0FE8"/>
    <w:rsid w:val="0060505B"/>
    <w:rsid w:val="006E5CC8"/>
    <w:rsid w:val="00732381"/>
    <w:rsid w:val="0078511C"/>
    <w:rsid w:val="00795772"/>
    <w:rsid w:val="007E2B17"/>
    <w:rsid w:val="007F34D2"/>
    <w:rsid w:val="00841B2F"/>
    <w:rsid w:val="00864593"/>
    <w:rsid w:val="008F70EE"/>
    <w:rsid w:val="009D01E9"/>
    <w:rsid w:val="00A21344"/>
    <w:rsid w:val="00A25F31"/>
    <w:rsid w:val="00B240E0"/>
    <w:rsid w:val="00B50BEB"/>
    <w:rsid w:val="00B75AE3"/>
    <w:rsid w:val="00BC483B"/>
    <w:rsid w:val="00BE3FAD"/>
    <w:rsid w:val="00C134B3"/>
    <w:rsid w:val="00C62C23"/>
    <w:rsid w:val="00C63B18"/>
    <w:rsid w:val="00CB615B"/>
    <w:rsid w:val="00CC7B1A"/>
    <w:rsid w:val="00CD0470"/>
    <w:rsid w:val="00CF3DC1"/>
    <w:rsid w:val="00D10FF9"/>
    <w:rsid w:val="00D33F03"/>
    <w:rsid w:val="00E066C3"/>
    <w:rsid w:val="00E4264C"/>
    <w:rsid w:val="00F448E4"/>
    <w:rsid w:val="00F5340B"/>
    <w:rsid w:val="00F571AC"/>
    <w:rsid w:val="00F574E0"/>
    <w:rsid w:val="16E82AD7"/>
    <w:rsid w:val="3BF6249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IE" w:eastAsia="en-US" w:bidi="ar-SA"/>
    </w:rPr>
  </w:style>
  <w:style w:type="character" w:default="1" w:styleId="6">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uiPriority w:val="99"/>
    <w:pPr>
      <w:spacing w:after="0" w:line="240" w:lineRule="auto"/>
    </w:pPr>
    <w:rPr>
      <w:rFonts w:ascii="Tahoma" w:hAnsi="Tahoma" w:cs="Tahoma"/>
      <w:sz w:val="16"/>
      <w:szCs w:val="16"/>
    </w:rPr>
  </w:style>
  <w:style w:type="paragraph" w:styleId="3">
    <w:name w:val="footer"/>
    <w:basedOn w:val="1"/>
    <w:link w:val="14"/>
    <w:unhideWhenUsed/>
    <w:uiPriority w:val="99"/>
    <w:pPr>
      <w:tabs>
        <w:tab w:val="center" w:pos="4513"/>
        <w:tab w:val="right" w:pos="9026"/>
      </w:tabs>
      <w:spacing w:after="0" w:line="240" w:lineRule="auto"/>
    </w:pPr>
  </w:style>
  <w:style w:type="paragraph" w:styleId="4">
    <w:name w:val="header"/>
    <w:basedOn w:val="1"/>
    <w:link w:val="13"/>
    <w:unhideWhenUsed/>
    <w:uiPriority w:val="99"/>
    <w:pPr>
      <w:tabs>
        <w:tab w:val="center" w:pos="4513"/>
        <w:tab w:val="right" w:pos="9026"/>
      </w:tabs>
      <w:spacing w:after="0" w:line="240" w:lineRule="auto"/>
    </w:p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lang w:eastAsia="en-IE"/>
    </w:rPr>
  </w:style>
  <w:style w:type="character" w:styleId="7">
    <w:name w:val="FollowedHyperlink"/>
    <w:basedOn w:val="6"/>
    <w:semiHidden/>
    <w:unhideWhenUsed/>
    <w:uiPriority w:val="99"/>
    <w:rPr>
      <w:color w:val="954F72"/>
      <w:u w:val="single"/>
    </w:rPr>
  </w:style>
  <w:style w:type="character" w:styleId="8">
    <w:name w:val="Hyperlink"/>
    <w:basedOn w:val="6"/>
    <w:unhideWhenUsed/>
    <w:uiPriority w:val="99"/>
    <w:rPr>
      <w:color w:val="0563C1"/>
      <w:u w:val="single"/>
    </w:rPr>
  </w:style>
  <w:style w:type="character" w:styleId="9">
    <w:name w:val="Strong"/>
    <w:basedOn w:val="6"/>
    <w:qFormat/>
    <w:uiPriority w:val="22"/>
    <w:rPr>
      <w:b/>
      <w:bCs/>
    </w:rPr>
  </w:style>
  <w:style w:type="table" w:styleId="11">
    <w:name w:val="Table Grid"/>
    <w:basedOn w:val="10"/>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left="720"/>
      <w:contextualSpacing/>
    </w:pPr>
  </w:style>
  <w:style w:type="character" w:customStyle="1" w:styleId="13">
    <w:name w:val="Header Char"/>
    <w:basedOn w:val="6"/>
    <w:link w:val="4"/>
    <w:uiPriority w:val="99"/>
  </w:style>
  <w:style w:type="character" w:customStyle="1" w:styleId="14">
    <w:name w:val="Footer Char"/>
    <w:basedOn w:val="6"/>
    <w:link w:val="3"/>
    <w:uiPriority w:val="99"/>
  </w:style>
  <w:style w:type="character" w:customStyle="1" w:styleId="15">
    <w:name w:val="Balloon Text Char"/>
    <w:basedOn w:val="6"/>
    <w:link w:val="2"/>
    <w:semiHidden/>
    <w:uiPriority w:val="99"/>
    <w:rPr>
      <w:rFonts w:ascii="Tahoma" w:hAnsi="Tahoma" w:cs="Tahoma"/>
      <w:sz w:val="16"/>
      <w:szCs w:val="16"/>
      <w:lang w:eastAsia="en-US"/>
    </w:rPr>
  </w:style>
  <w:style w:type="character" w:styleId="16">
    <w:name w:val="Placeholder Text"/>
    <w:basedOn w:val="6"/>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emf"/><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1931</Words>
  <Characters>11008</Characters>
  <Lines>91</Lines>
  <Paragraphs>25</Paragraphs>
  <TotalTime>5</TotalTime>
  <ScaleCrop>false</ScaleCrop>
  <LinksUpToDate>false</LinksUpToDate>
  <CharactersWithSpaces>12914</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2020-04-17T14:02:00Z</dcterms:created>
  <dc:creator>User</dc:creator>
  <cp:lastModifiedBy>Owner</cp:lastModifiedBy>
  <cp:lastPrinted>2020-04-17T14:03:00Z</cp:lastPrinted>
  <dcterms:modified xsi:type="dcterms:W3CDTF">2020-04-17T14:25:06Z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