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6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085" w:type="dxa"/>
            <w:vAlign w:val="center"/>
          </w:tcPr>
          <w:p>
            <w:pPr>
              <w:spacing w:after="0" w:line="240" w:lineRule="auto"/>
              <w:rPr>
                <w:rFonts w:ascii="Arial" w:hAnsi="Arial" w:cs="Arial"/>
                <w:b/>
                <w:bCs/>
                <w:color w:val="00B050"/>
                <w:sz w:val="24"/>
                <w:szCs w:val="24"/>
              </w:rPr>
            </w:pPr>
            <w:bookmarkStart w:id="0" w:name="_GoBack"/>
            <w:bookmarkEnd w:id="0"/>
            <w:r>
              <w:rPr>
                <w:rFonts w:ascii="Arial" w:hAnsi="Arial" w:cs="Arial"/>
                <w:b/>
                <w:bCs/>
                <w:color w:val="00B050"/>
                <w:sz w:val="24"/>
                <w:szCs w:val="24"/>
              </w:rPr>
              <w:t xml:space="preserve">Teacher’s Name </w:t>
            </w:r>
          </w:p>
        </w:tc>
        <w:tc>
          <w:tcPr>
            <w:tcW w:w="6521" w:type="dxa"/>
            <w:vAlign w:val="center"/>
          </w:tcPr>
          <w:p>
            <w:pPr>
              <w:spacing w:after="0" w:line="240" w:lineRule="auto"/>
              <w:rPr>
                <w:rFonts w:ascii="Arial" w:hAnsi="Arial" w:cs="Arial"/>
                <w:sz w:val="24"/>
                <w:szCs w:val="24"/>
              </w:rPr>
            </w:pPr>
            <w:r>
              <w:rPr>
                <w:rFonts w:ascii="Arial" w:hAnsi="Arial" w:cs="Arial"/>
                <w:sz w:val="24"/>
                <w:szCs w:val="24"/>
              </w:rPr>
              <w:t>Martin Kenny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85" w:type="dxa"/>
            <w:vAlign w:val="center"/>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6521" w:type="dxa"/>
            <w:vAlign w:val="center"/>
          </w:tcPr>
          <w:p>
            <w:pPr>
              <w:spacing w:after="0" w:line="240" w:lineRule="auto"/>
              <w:rPr>
                <w:rFonts w:ascii="Arial" w:hAnsi="Arial" w:cs="Arial"/>
                <w:sz w:val="24"/>
                <w:szCs w:val="24"/>
              </w:rPr>
            </w:pPr>
            <w:r>
              <w:rPr>
                <w:rFonts w:ascii="Arial" w:hAnsi="Arial" w:cs="Arial"/>
                <w:sz w:val="24"/>
                <w:szCs w:val="24"/>
              </w:rPr>
              <w:t>6th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085" w:type="dxa"/>
            <w:vAlign w:val="center"/>
          </w:tcPr>
          <w:p>
            <w:pPr>
              <w:spacing w:after="0" w:line="240" w:lineRule="auto"/>
              <w:rPr>
                <w:rFonts w:ascii="Arial" w:hAnsi="Arial" w:cs="Arial"/>
                <w:b/>
                <w:bCs/>
                <w:color w:val="00B050"/>
                <w:sz w:val="24"/>
                <w:szCs w:val="24"/>
              </w:rPr>
            </w:pPr>
            <w:r>
              <w:rPr>
                <w:rFonts w:ascii="Arial" w:hAnsi="Arial" w:cs="Arial"/>
                <w:b/>
                <w:bCs/>
                <w:color w:val="00B050"/>
                <w:sz w:val="24"/>
                <w:szCs w:val="24"/>
              </w:rPr>
              <w:t xml:space="preserve">Suggested work for </w:t>
            </w:r>
          </w:p>
          <w:p>
            <w:pPr>
              <w:spacing w:after="0" w:line="240" w:lineRule="auto"/>
              <w:rPr>
                <w:rFonts w:ascii="Arial" w:hAnsi="Arial" w:cs="Arial"/>
                <w:b/>
                <w:bCs/>
                <w:color w:val="00B050"/>
                <w:sz w:val="24"/>
                <w:szCs w:val="24"/>
              </w:rPr>
            </w:pPr>
            <w:r>
              <w:rPr>
                <w:rFonts w:ascii="Arial" w:hAnsi="Arial" w:cs="Arial"/>
                <w:b/>
                <w:bCs/>
                <w:color w:val="00B050"/>
                <w:sz w:val="24"/>
                <w:szCs w:val="24"/>
              </w:rPr>
              <w:t>Week beginning</w:t>
            </w:r>
          </w:p>
        </w:tc>
        <w:tc>
          <w:tcPr>
            <w:tcW w:w="6521" w:type="dxa"/>
            <w:vAlign w:val="center"/>
          </w:tcPr>
          <w:p>
            <w:pPr>
              <w:spacing w:after="0" w:line="240" w:lineRule="auto"/>
              <w:rPr>
                <w:rFonts w:ascii="Arial" w:hAnsi="Arial" w:cs="Arial"/>
                <w:sz w:val="24"/>
                <w:szCs w:val="24"/>
              </w:rPr>
            </w:pPr>
            <w:r>
              <w:rPr>
                <w:rFonts w:ascii="Arial" w:hAnsi="Arial" w:cs="Arial"/>
                <w:sz w:val="24"/>
                <w:szCs w:val="24"/>
              </w:rPr>
              <w:t>Monday 27</w:t>
            </w:r>
            <w:r>
              <w:rPr>
                <w:rFonts w:ascii="Arial" w:hAnsi="Arial" w:cs="Arial"/>
                <w:sz w:val="24"/>
                <w:szCs w:val="24"/>
                <w:vertAlign w:val="superscript"/>
              </w:rPr>
              <w:t>th</w:t>
            </w:r>
            <w:r>
              <w:rPr>
                <w:rFonts w:ascii="Arial" w:hAnsi="Arial" w:cs="Arial"/>
                <w:sz w:val="24"/>
                <w:szCs w:val="24"/>
              </w:rPr>
              <w:t xml:space="preserve"> April – Friday 1</w:t>
            </w:r>
            <w:r>
              <w:rPr>
                <w:rFonts w:ascii="Arial" w:hAnsi="Arial" w:cs="Arial"/>
                <w:sz w:val="24"/>
                <w:szCs w:val="24"/>
                <w:vertAlign w:val="superscript"/>
              </w:rPr>
              <w:t>st</w:t>
            </w:r>
            <w:r>
              <w:rPr>
                <w:rFonts w:ascii="Arial" w:hAnsi="Arial" w:cs="Arial"/>
                <w:sz w:val="24"/>
                <w:szCs w:val="24"/>
              </w:rPr>
              <w:t xml:space="preserve"> May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085" w:type="dxa"/>
            <w:vAlign w:val="center"/>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6521" w:type="dxa"/>
            <w:vAlign w:val="center"/>
          </w:tcPr>
          <w:p>
            <w:pPr>
              <w:spacing w:after="0" w:line="240" w:lineRule="auto"/>
              <w:rPr>
                <w:rFonts w:ascii="Arial" w:hAnsi="Arial" w:cs="Arial"/>
                <w:sz w:val="24"/>
                <w:szCs w:val="24"/>
              </w:rPr>
            </w:pPr>
            <w:r>
              <w:rPr>
                <w:rFonts w:ascii="Arial" w:hAnsi="Arial" w:cs="Arial"/>
                <w:sz w:val="24"/>
                <w:szCs w:val="24"/>
              </w:rPr>
              <w:t>mrkenny6thclass@gmail.com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6521" w:type="dxa"/>
          </w:tcPr>
          <w:p>
            <w:pPr>
              <w:pStyle w:val="6"/>
              <w:shd w:val="clear" w:color="auto" w:fill="FFFFFF"/>
              <w:spacing w:before="0" w:beforeAutospacing="0" w:after="0" w:afterAutospacing="0"/>
              <w:textAlignment w:val="baseline"/>
              <w:rPr>
                <w:rFonts w:ascii="Arial" w:hAnsi="Arial" w:cs="Arial"/>
              </w:rPr>
            </w:pPr>
            <w:r>
              <w:rPr>
                <w:rFonts w:ascii="Arial" w:hAnsi="Arial" w:cs="Arial"/>
              </w:rPr>
              <w:t xml:space="preserve">Work that I have </w:t>
            </w:r>
            <w:r>
              <w:rPr>
                <w:rFonts w:ascii="Arial" w:hAnsi="Arial" w:cs="Arial"/>
                <w:highlight w:val="yellow"/>
                <w:lang w:val="en-GB"/>
              </w:rPr>
              <w:t>highlighted</w:t>
            </w:r>
            <w:r>
              <w:rPr>
                <w:rFonts w:ascii="Arial" w:hAnsi="Arial" w:cs="Arial"/>
              </w:rPr>
              <w:t xml:space="preserve"> should be submitted to the</w:t>
            </w:r>
            <w:r>
              <w:rPr>
                <w:rFonts w:ascii="Arial" w:hAnsi="Arial" w:cs="Arial"/>
                <w:lang w:val="en-GB"/>
              </w:rPr>
              <w:t xml:space="preserve"> appropriate teacher’s</w:t>
            </w:r>
            <w:r>
              <w:rPr>
                <w:rFonts w:ascii="Arial" w:hAnsi="Arial" w:cs="Arial"/>
              </w:rPr>
              <w:t xml:space="preserve"> e-mail address above. This can be a photograph of the copybook page or the answers can be typed into the e-mail. Please write your child’s name in the </w:t>
            </w:r>
            <w:r>
              <w:rPr>
                <w:rFonts w:ascii="Arial" w:hAnsi="Arial" w:cs="Arial"/>
                <w:i/>
              </w:rPr>
              <w:t xml:space="preserve">subject </w:t>
            </w:r>
            <w:r>
              <w:rPr>
                <w:rFonts w:ascii="Arial" w:hAnsi="Arial" w:cs="Arial"/>
              </w:rPr>
              <w:t xml:space="preserve">part of the e-mail. </w:t>
            </w:r>
          </w:p>
          <w:p>
            <w:pPr>
              <w:pStyle w:val="6"/>
              <w:shd w:val="clear" w:color="auto" w:fill="FFFFFF"/>
              <w:spacing w:before="0" w:beforeAutospacing="0" w:after="0" w:afterAutospacing="0"/>
              <w:textAlignment w:val="baseline"/>
              <w:rPr>
                <w:rFonts w:ascii="Arial" w:hAnsi="Arial" w:cs="Arial"/>
              </w:rPr>
            </w:pPr>
            <w:r>
              <w:rPr>
                <w:rFonts w:ascii="Arial" w:hAnsi="Arial" w:cs="Arial"/>
              </w:rPr>
              <w:t xml:space="preserve">Work that is not </w:t>
            </w:r>
            <w:r>
              <w:rPr>
                <w:rFonts w:ascii="Arial" w:hAnsi="Arial" w:cs="Arial"/>
                <w:highlight w:val="yellow"/>
                <w:lang w:val="en-GB"/>
              </w:rPr>
              <w:t>highlighted</w:t>
            </w:r>
            <w:r>
              <w:rPr>
                <w:rFonts w:ascii="Arial" w:hAnsi="Arial" w:cs="Arial"/>
                <w:lang w:val="en-GB"/>
              </w:rPr>
              <w:t xml:space="preserve"> </w:t>
            </w:r>
            <w:r>
              <w:rPr>
                <w:rFonts w:ascii="Arial" w:hAnsi="Arial" w:cs="Arial"/>
              </w:rPr>
              <w:t>should be corrected by an adult/parent.</w:t>
            </w:r>
          </w:p>
          <w:p>
            <w:pPr>
              <w:pStyle w:val="6"/>
              <w:shd w:val="clear" w:color="auto" w:fill="FFFFFF"/>
              <w:spacing w:before="0" w:beforeAutospacing="0" w:after="0" w:afterAutospacing="0"/>
              <w:textAlignment w:val="baseline"/>
              <w:rPr>
                <w:rFonts w:ascii="Arial" w:hAnsi="Arial" w:cs="Arial"/>
              </w:rPr>
            </w:pPr>
            <w:r>
              <w:rPr>
                <w:rFonts w:ascii="Arial" w:hAnsi="Arial" w:cs="Arial"/>
              </w:rPr>
              <w:t>I will email answer sheets to parents shortly to everyone who has been in contact. The pupils can use them to correct workbooks and some other tasks.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6521" w:type="dxa"/>
          </w:tcPr>
          <w:p>
            <w:pPr>
              <w:pStyle w:val="6"/>
              <w:shd w:val="clear" w:color="auto" w:fill="FFFFFF"/>
              <w:spacing w:before="0" w:beforeAutospacing="0" w:after="0" w:afterAutospacing="0"/>
              <w:textAlignment w:val="baseline"/>
              <w:rPr>
                <w:rFonts w:ascii="Arial" w:hAnsi="Arial" w:cs="Arial"/>
              </w:rPr>
            </w:pPr>
            <w:r>
              <w:rPr>
                <w:rFonts w:ascii="Arial" w:hAnsi="Arial" w:cs="Arial"/>
              </w:rPr>
              <w:t>Hi everyone,</w:t>
            </w:r>
          </w:p>
          <w:p>
            <w:pPr>
              <w:pStyle w:val="6"/>
              <w:shd w:val="clear" w:color="auto" w:fill="FFFFFF"/>
              <w:spacing w:before="0" w:beforeAutospacing="0" w:after="0" w:afterAutospacing="0"/>
              <w:textAlignment w:val="baseline"/>
              <w:rPr>
                <w:rFonts w:ascii="Arial" w:hAnsi="Arial" w:cs="Arial"/>
              </w:rPr>
            </w:pPr>
          </w:p>
          <w:p>
            <w:pPr>
              <w:pStyle w:val="6"/>
              <w:shd w:val="clear" w:color="auto" w:fill="FFFFFF"/>
              <w:spacing w:before="0" w:beforeAutospacing="0" w:after="0" w:afterAutospacing="0"/>
              <w:textAlignment w:val="baseline"/>
              <w:rPr>
                <w:rFonts w:ascii="Arial" w:hAnsi="Arial" w:cs="Arial"/>
              </w:rPr>
            </w:pPr>
            <w:r>
              <w:rPr>
                <w:rFonts w:ascii="Arial" w:hAnsi="Arial" w:cs="Arial"/>
              </w:rPr>
              <w:t xml:space="preserve">I’ve attached everything you need for the next week on this document. As I said last time, </w:t>
            </w:r>
            <w:r>
              <w:rPr>
                <w:rFonts w:ascii="Arial" w:hAnsi="Arial" w:cs="Arial"/>
                <w:b/>
                <w:u w:val="single"/>
              </w:rPr>
              <w:t>FEEL FREE TO COMPLETE WHAT YOU CAN AND DON’T BE PUTTING PRESSURE ON YOUR PARENTS</w:t>
            </w:r>
            <w:r>
              <w:rPr>
                <w:rFonts w:ascii="Arial" w:hAnsi="Arial" w:cs="Arial"/>
              </w:rPr>
              <w:t xml:space="preserve">. Also make sure to help out at home as much as you can. Play with your brothers/sisters and help mum/dad out with any wee chores that you can do. </w:t>
            </w:r>
          </w:p>
          <w:p>
            <w:pPr>
              <w:pStyle w:val="6"/>
              <w:shd w:val="clear" w:color="auto" w:fill="FFFFFF"/>
              <w:spacing w:before="0" w:beforeAutospacing="0" w:after="0" w:afterAutospacing="0"/>
              <w:textAlignment w:val="baseline"/>
              <w:rPr>
                <w:rFonts w:ascii="Arial" w:hAnsi="Arial" w:cs="Arial"/>
              </w:rPr>
            </w:pPr>
          </w:p>
          <w:p>
            <w:pPr>
              <w:pStyle w:val="6"/>
              <w:shd w:val="clear" w:color="auto" w:fill="FFFFFF"/>
              <w:spacing w:before="0" w:beforeAutospacing="0" w:after="0" w:afterAutospacing="0"/>
              <w:textAlignment w:val="baseline"/>
              <w:rPr>
                <w:rFonts w:ascii="Arial" w:hAnsi="Arial" w:cs="Arial"/>
              </w:rPr>
            </w:pPr>
            <w:r>
              <w:rPr>
                <w:rFonts w:ascii="Arial" w:hAnsi="Arial" w:cs="Arial"/>
              </w:rPr>
              <w:t xml:space="preserve">You can also email me if you have any queries or questions. Please write your child’s name in the </w:t>
            </w:r>
            <w:r>
              <w:rPr>
                <w:rFonts w:ascii="Arial" w:hAnsi="Arial" w:cs="Arial"/>
                <w:i/>
              </w:rPr>
              <w:t>subject</w:t>
            </w:r>
            <w:r>
              <w:rPr>
                <w:rFonts w:ascii="Arial" w:hAnsi="Arial" w:cs="Arial"/>
              </w:rPr>
              <w:t xml:space="preserve"> box of the email.</w:t>
            </w:r>
          </w:p>
          <w:p>
            <w:pPr>
              <w:pStyle w:val="6"/>
              <w:shd w:val="clear" w:color="auto" w:fill="FFFFFF"/>
              <w:spacing w:before="0" w:beforeAutospacing="0" w:after="0" w:afterAutospacing="0"/>
              <w:textAlignment w:val="baseline"/>
              <w:rPr>
                <w:rFonts w:ascii="Arial" w:hAnsi="Arial" w:cs="Arial"/>
              </w:rPr>
            </w:pPr>
          </w:p>
          <w:p>
            <w:pPr>
              <w:pStyle w:val="6"/>
              <w:shd w:val="clear" w:color="auto" w:fill="FFFFFF"/>
              <w:spacing w:before="0" w:beforeAutospacing="0" w:after="0" w:afterAutospacing="0"/>
              <w:textAlignment w:val="baseline"/>
              <w:rPr>
                <w:rFonts w:ascii="Arial" w:hAnsi="Arial" w:cs="Arial"/>
              </w:rPr>
            </w:pPr>
            <w:r>
              <w:rPr>
                <w:rFonts w:ascii="Arial" w:hAnsi="Arial" w:cs="Arial"/>
              </w:rPr>
              <w:t>I’m aware that not everyone, but all books are available online, if you have decent internet. I’ve attached the links to this document as well. I’ll try scan/photo relevant pages too where possible. Please don’t print out loads and loads of pages. There is no need to. Take turns to share computers/tablets with your brothers/sisters during the day and hopefully you’ll have time to get work completed. I realise there might be a queue in some households for access.</w:t>
            </w:r>
          </w:p>
          <w:p>
            <w:pPr>
              <w:pStyle w:val="6"/>
              <w:shd w:val="clear" w:color="auto" w:fill="FFFFFF"/>
              <w:spacing w:before="0" w:beforeAutospacing="0" w:after="0" w:afterAutospacing="0"/>
              <w:textAlignment w:val="baseline"/>
              <w:rPr>
                <w:rFonts w:ascii="Arial" w:hAnsi="Arial" w:cs="Arial"/>
              </w:rPr>
            </w:pPr>
          </w:p>
          <w:p>
            <w:pPr>
              <w:pStyle w:val="6"/>
              <w:shd w:val="clear" w:color="auto" w:fill="FFFFFF"/>
              <w:spacing w:before="0" w:beforeAutospacing="0" w:after="0" w:afterAutospacing="0"/>
              <w:textAlignment w:val="baseline"/>
              <w:rPr>
                <w:rFonts w:ascii="Arial" w:hAnsi="Arial" w:cs="Arial"/>
              </w:rPr>
            </w:pPr>
            <w:r>
              <w:rPr>
                <w:rFonts w:ascii="Arial" w:hAnsi="Arial" w:cs="Arial"/>
              </w:rPr>
              <w:t>I’ve attached some podcast ideas and apps that you might like to try out at the end of the document. These are entirely optional but you might stumble across something you like.</w:t>
            </w:r>
          </w:p>
          <w:p>
            <w:pPr>
              <w:pStyle w:val="6"/>
              <w:shd w:val="clear" w:color="auto" w:fill="FFFFFF"/>
              <w:spacing w:before="0" w:beforeAutospacing="0" w:after="0" w:afterAutospacing="0"/>
              <w:textAlignment w:val="baseline"/>
              <w:rPr>
                <w:rFonts w:ascii="Arial" w:hAnsi="Arial" w:cs="Arial"/>
              </w:rPr>
            </w:pPr>
            <w:r>
              <w:rPr>
                <w:rFonts w:ascii="Arial" w:hAnsi="Arial" w:cs="Arial"/>
              </w:rPr>
              <w:t>Bye for now. Mr Kenny</w:t>
            </w:r>
          </w:p>
        </w:tc>
      </w:tr>
    </w:tbl>
    <w:p>
      <w:pPr>
        <w:rPr>
          <w:rFonts w:ascii="Arial" w:hAnsi="Arial" w:cs="Arial"/>
          <w:b/>
          <w:sz w:val="24"/>
          <w:szCs w:val="24"/>
          <w:u w:val="single"/>
        </w:rPr>
      </w:pPr>
    </w:p>
    <w:p>
      <w:pPr>
        <w:jc w:val="center"/>
        <w:outlineLvl w:val="0"/>
        <w:rPr>
          <w:rFonts w:ascii="Arial" w:hAnsi="Arial" w:cs="Arial"/>
          <w:b/>
          <w:sz w:val="24"/>
          <w:szCs w:val="24"/>
          <w:u w:val="single"/>
        </w:rPr>
      </w:pPr>
      <w:r>
        <w:rPr>
          <w:rFonts w:ascii="Arial" w:hAnsi="Arial" w:cs="Arial"/>
          <w:b/>
          <w:sz w:val="24"/>
          <w:szCs w:val="24"/>
          <w:u w:val="single"/>
        </w:rPr>
        <w:t>Remember to tune into the RTE Home School Hub every day at 11.00</w:t>
      </w:r>
    </w:p>
    <w:p>
      <w:pPr>
        <w:jc w:val="center"/>
        <w:rPr>
          <w:rFonts w:ascii="Arial" w:hAnsi="Arial" w:cs="Arial"/>
          <w:b/>
          <w:sz w:val="24"/>
          <w:szCs w:val="24"/>
          <w:lang w:val="en-GB"/>
        </w:rPr>
        <w:sectPr>
          <w:footerReference r:id="rId3" w:type="default"/>
          <w:pgSz w:w="11906" w:h="16838"/>
          <w:pgMar w:top="568" w:right="1440" w:bottom="851" w:left="1440" w:header="708" w:footer="290" w:gutter="0"/>
          <w:cols w:space="708" w:num="1"/>
          <w:docGrid w:linePitch="360" w:charSpace="0"/>
        </w:sectPr>
      </w:pPr>
    </w:p>
    <w:tbl>
      <w:tblPr>
        <w:tblStyle w:val="11"/>
        <w:tblW w:w="1562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2835"/>
        <w:gridCol w:w="3402"/>
        <w:gridCol w:w="2835"/>
        <w:gridCol w:w="3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119" w:type="dxa"/>
          </w:tcPr>
          <w:p>
            <w:pPr>
              <w:spacing w:after="0" w:line="240" w:lineRule="auto"/>
              <w:jc w:val="center"/>
              <w:rPr>
                <w:rFonts w:ascii="Arial" w:hAnsi="Arial" w:cs="Arial"/>
                <w:b/>
                <w:sz w:val="24"/>
                <w:szCs w:val="24"/>
                <w:lang w:val="en-GB"/>
              </w:rPr>
            </w:pPr>
            <w:r>
              <w:rPr>
                <w:rFonts w:ascii="Arial" w:hAnsi="Arial" w:cs="Arial"/>
                <w:b/>
                <w:sz w:val="24"/>
                <w:szCs w:val="24"/>
                <w:lang w:val="en-GB"/>
              </w:rPr>
              <w:t xml:space="preserve">Monday </w:t>
            </w:r>
          </w:p>
        </w:tc>
        <w:tc>
          <w:tcPr>
            <w:tcW w:w="2835" w:type="dxa"/>
          </w:tcPr>
          <w:p>
            <w:pPr>
              <w:spacing w:after="0" w:line="240" w:lineRule="auto"/>
              <w:jc w:val="center"/>
              <w:rPr>
                <w:rFonts w:ascii="Arial" w:hAnsi="Arial" w:cs="Arial"/>
                <w:b/>
                <w:sz w:val="24"/>
                <w:szCs w:val="24"/>
                <w:lang w:val="en-GB"/>
              </w:rPr>
            </w:pPr>
            <w:r>
              <w:rPr>
                <w:rFonts w:ascii="Arial" w:hAnsi="Arial" w:cs="Arial"/>
                <w:b/>
                <w:sz w:val="24"/>
                <w:szCs w:val="24"/>
                <w:lang w:val="en-GB"/>
              </w:rPr>
              <w:t>Tuesday</w:t>
            </w:r>
          </w:p>
        </w:tc>
        <w:tc>
          <w:tcPr>
            <w:tcW w:w="3402" w:type="dxa"/>
          </w:tcPr>
          <w:p>
            <w:pPr>
              <w:spacing w:after="0" w:line="240" w:lineRule="auto"/>
              <w:jc w:val="center"/>
              <w:rPr>
                <w:rFonts w:ascii="Arial" w:hAnsi="Arial" w:cs="Arial"/>
                <w:b/>
                <w:sz w:val="24"/>
                <w:szCs w:val="24"/>
                <w:lang w:val="en-GB"/>
              </w:rPr>
            </w:pPr>
            <w:r>
              <w:rPr>
                <w:rFonts w:ascii="Arial" w:hAnsi="Arial" w:cs="Arial"/>
                <w:b/>
                <w:sz w:val="24"/>
                <w:szCs w:val="24"/>
                <w:lang w:val="en-GB"/>
              </w:rPr>
              <w:t>Wednesday</w:t>
            </w:r>
          </w:p>
        </w:tc>
        <w:tc>
          <w:tcPr>
            <w:tcW w:w="2835" w:type="dxa"/>
          </w:tcPr>
          <w:p>
            <w:pPr>
              <w:spacing w:after="0" w:line="240" w:lineRule="auto"/>
              <w:jc w:val="center"/>
              <w:rPr>
                <w:rFonts w:ascii="Arial" w:hAnsi="Arial" w:cs="Arial"/>
                <w:b/>
                <w:sz w:val="24"/>
                <w:szCs w:val="24"/>
                <w:lang w:val="en-GB"/>
              </w:rPr>
            </w:pPr>
            <w:r>
              <w:rPr>
                <w:rFonts w:ascii="Arial" w:hAnsi="Arial" w:cs="Arial"/>
                <w:b/>
                <w:sz w:val="24"/>
                <w:szCs w:val="24"/>
                <w:lang w:val="en-GB"/>
              </w:rPr>
              <w:t>Thursday</w:t>
            </w:r>
          </w:p>
        </w:tc>
        <w:tc>
          <w:tcPr>
            <w:tcW w:w="3435" w:type="dxa"/>
          </w:tcPr>
          <w:p>
            <w:pPr>
              <w:spacing w:after="0" w:line="240" w:lineRule="auto"/>
              <w:jc w:val="center"/>
              <w:rPr>
                <w:rFonts w:ascii="Arial" w:hAnsi="Arial" w:cs="Arial"/>
                <w:b/>
                <w:sz w:val="24"/>
                <w:szCs w:val="24"/>
                <w:lang w:val="en-GB"/>
              </w:rPr>
            </w:pPr>
            <w:r>
              <w:rPr>
                <w:rFonts w:ascii="Arial" w:hAnsi="Arial" w:cs="Arial"/>
                <w:b/>
                <w:sz w:val="24"/>
                <w:szCs w:val="24"/>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19" w:type="dxa"/>
          </w:tcPr>
          <w:p>
            <w:pPr>
              <w:spacing w:after="0" w:line="240" w:lineRule="auto"/>
              <w:rPr>
                <w:rFonts w:ascii="Arial" w:hAnsi="Arial" w:cs="Arial"/>
                <w:b/>
                <w:color w:val="0070C0"/>
                <w:sz w:val="20"/>
                <w:szCs w:val="20"/>
                <w:lang w:val="en-GB"/>
              </w:rPr>
            </w:pPr>
            <w:r>
              <w:rPr>
                <w:rFonts w:ascii="Arial" w:hAnsi="Arial" w:cs="Arial"/>
                <w:b/>
                <w:color w:val="0070C0"/>
                <w:sz w:val="20"/>
                <w:szCs w:val="20"/>
                <w:lang w:val="en-GB"/>
              </w:rPr>
              <w:t xml:space="preserve">Maths </w:t>
            </w:r>
          </w:p>
          <w:p>
            <w:pPr>
              <w:spacing w:after="0" w:line="240" w:lineRule="auto"/>
              <w:rPr>
                <w:rFonts w:ascii="Arial" w:hAnsi="Arial" w:cs="Arial"/>
                <w:sz w:val="20"/>
                <w:szCs w:val="20"/>
                <w:lang w:val="en-GB"/>
              </w:rPr>
            </w:pPr>
            <w:r>
              <w:rPr>
                <w:rFonts w:ascii="Arial" w:hAnsi="Arial" w:cs="Arial"/>
                <w:sz w:val="20"/>
                <w:szCs w:val="20"/>
                <w:lang w:val="en-GB"/>
              </w:rPr>
              <w:t>Mental Maths</w:t>
            </w:r>
          </w:p>
          <w:p>
            <w:pPr>
              <w:spacing w:after="0" w:line="240" w:lineRule="auto"/>
              <w:rPr>
                <w:rFonts w:ascii="Arial" w:hAnsi="Arial" w:cs="Arial"/>
                <w:sz w:val="20"/>
                <w:szCs w:val="20"/>
                <w:lang w:val="en-GB"/>
              </w:rPr>
            </w:pPr>
            <w:r>
              <w:rPr>
                <w:rFonts w:ascii="Arial" w:hAnsi="Arial" w:cs="Arial"/>
                <w:sz w:val="20"/>
                <w:szCs w:val="20"/>
                <w:lang w:val="en-GB"/>
              </w:rPr>
              <w:t>Week 30</w:t>
            </w:r>
          </w:p>
          <w:p>
            <w:pPr>
              <w:spacing w:after="0" w:line="240" w:lineRule="auto"/>
              <w:rPr>
                <w:rFonts w:ascii="Arial" w:hAnsi="Arial" w:cs="Arial"/>
                <w:sz w:val="20"/>
                <w:szCs w:val="20"/>
                <w:lang w:val="en-GB"/>
              </w:rPr>
            </w:pPr>
            <w:r>
              <w:rPr>
                <w:rFonts w:ascii="Arial" w:hAnsi="Arial" w:cs="Arial"/>
                <w:sz w:val="20"/>
                <w:szCs w:val="20"/>
                <w:lang w:val="en-GB"/>
              </w:rPr>
              <w:t>Monday</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Planet Maths</w:t>
            </w:r>
          </w:p>
          <w:p>
            <w:pPr>
              <w:spacing w:after="0" w:line="240" w:lineRule="auto"/>
              <w:rPr>
                <w:rFonts w:ascii="Arial" w:hAnsi="Arial" w:cs="Arial"/>
                <w:sz w:val="20"/>
                <w:szCs w:val="20"/>
                <w:lang w:val="en-GB"/>
              </w:rPr>
            </w:pPr>
            <w:r>
              <w:rPr>
                <w:rFonts w:ascii="Arial" w:hAnsi="Arial" w:cs="Arial"/>
                <w:sz w:val="20"/>
                <w:szCs w:val="20"/>
                <w:lang w:val="en-GB"/>
              </w:rPr>
              <w:t>Chapter 25 3D Shapes</w:t>
            </w:r>
          </w:p>
          <w:p>
            <w:pPr>
              <w:spacing w:after="0" w:line="240" w:lineRule="auto"/>
              <w:rPr>
                <w:rFonts w:ascii="Arial" w:hAnsi="Arial" w:cs="Arial"/>
                <w:sz w:val="20"/>
                <w:szCs w:val="20"/>
                <w:lang w:val="en-GB"/>
              </w:rPr>
            </w:pPr>
            <w:r>
              <w:rPr>
                <w:rFonts w:ascii="Arial" w:hAnsi="Arial" w:cs="Arial"/>
                <w:sz w:val="20"/>
                <w:szCs w:val="20"/>
                <w:lang w:val="en-GB"/>
              </w:rPr>
              <w:t>Pg 155 B, C, D</w:t>
            </w:r>
          </w:p>
          <w:p>
            <w:pPr>
              <w:spacing w:after="0" w:line="240" w:lineRule="auto"/>
              <w:rPr>
                <w:rFonts w:ascii="Arial" w:hAnsi="Arial" w:cs="Arial"/>
                <w:b/>
                <w:color w:val="0070C0"/>
                <w:sz w:val="20"/>
                <w:szCs w:val="20"/>
                <w:lang w:val="en-GB"/>
              </w:rPr>
            </w:pPr>
          </w:p>
        </w:tc>
        <w:tc>
          <w:tcPr>
            <w:tcW w:w="2835" w:type="dxa"/>
          </w:tcPr>
          <w:p>
            <w:pPr>
              <w:spacing w:after="0" w:line="240" w:lineRule="auto"/>
              <w:rPr>
                <w:rFonts w:ascii="Arial" w:hAnsi="Arial" w:cs="Arial"/>
                <w:b/>
                <w:color w:val="0070C0"/>
                <w:sz w:val="20"/>
                <w:szCs w:val="20"/>
                <w:lang w:val="en-GB"/>
              </w:rPr>
            </w:pPr>
            <w:r>
              <w:rPr>
                <w:rFonts w:ascii="Arial" w:hAnsi="Arial" w:cs="Arial"/>
                <w:b/>
                <w:color w:val="0070C0"/>
                <w:sz w:val="20"/>
                <w:szCs w:val="20"/>
                <w:lang w:val="en-GB"/>
              </w:rPr>
              <w:t xml:space="preserve">Maths </w:t>
            </w:r>
          </w:p>
          <w:p>
            <w:pPr>
              <w:spacing w:after="0" w:line="240" w:lineRule="auto"/>
              <w:rPr>
                <w:rFonts w:ascii="Arial" w:hAnsi="Arial" w:cs="Arial"/>
                <w:sz w:val="20"/>
                <w:szCs w:val="20"/>
                <w:lang w:val="en-GB"/>
              </w:rPr>
            </w:pPr>
            <w:r>
              <w:rPr>
                <w:rFonts w:ascii="Arial" w:hAnsi="Arial" w:cs="Arial"/>
                <w:sz w:val="20"/>
                <w:szCs w:val="20"/>
                <w:lang w:val="en-GB"/>
              </w:rPr>
              <w:t>Mental Maths</w:t>
            </w:r>
          </w:p>
          <w:p>
            <w:pPr>
              <w:spacing w:after="0" w:line="240" w:lineRule="auto"/>
              <w:rPr>
                <w:rFonts w:ascii="Arial" w:hAnsi="Arial" w:cs="Arial"/>
                <w:sz w:val="20"/>
                <w:szCs w:val="20"/>
                <w:lang w:val="en-GB"/>
              </w:rPr>
            </w:pPr>
            <w:r>
              <w:rPr>
                <w:rFonts w:ascii="Arial" w:hAnsi="Arial" w:cs="Arial"/>
                <w:sz w:val="20"/>
                <w:szCs w:val="20"/>
                <w:lang w:val="en-GB"/>
              </w:rPr>
              <w:t>Week 30</w:t>
            </w:r>
          </w:p>
          <w:p>
            <w:pPr>
              <w:spacing w:after="0" w:line="240" w:lineRule="auto"/>
              <w:rPr>
                <w:rFonts w:ascii="Arial" w:hAnsi="Arial" w:cs="Arial"/>
                <w:sz w:val="20"/>
                <w:szCs w:val="20"/>
                <w:lang w:val="en-GB"/>
              </w:rPr>
            </w:pPr>
            <w:r>
              <w:rPr>
                <w:rFonts w:ascii="Arial" w:hAnsi="Arial" w:cs="Arial"/>
                <w:sz w:val="20"/>
                <w:szCs w:val="20"/>
                <w:lang w:val="en-GB"/>
              </w:rPr>
              <w:t xml:space="preserve">Tuesday </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Planet Maths</w:t>
            </w:r>
          </w:p>
          <w:p>
            <w:pPr>
              <w:spacing w:after="0" w:line="240" w:lineRule="auto"/>
              <w:rPr>
                <w:rFonts w:ascii="Arial" w:hAnsi="Arial" w:cs="Arial"/>
                <w:sz w:val="20"/>
                <w:szCs w:val="20"/>
                <w:lang w:val="en-GB"/>
              </w:rPr>
            </w:pPr>
            <w:r>
              <w:rPr>
                <w:rFonts w:ascii="Arial" w:hAnsi="Arial" w:cs="Arial"/>
                <w:sz w:val="20"/>
                <w:szCs w:val="20"/>
                <w:lang w:val="en-GB"/>
              </w:rPr>
              <w:t>Chapter 25 3D Shapes</w:t>
            </w:r>
          </w:p>
          <w:p>
            <w:pPr>
              <w:spacing w:after="0" w:line="240" w:lineRule="auto"/>
              <w:rPr>
                <w:rFonts w:ascii="Arial" w:hAnsi="Arial" w:cs="Arial"/>
                <w:sz w:val="20"/>
                <w:szCs w:val="20"/>
                <w:lang w:val="en-GB"/>
              </w:rPr>
            </w:pPr>
            <w:r>
              <w:rPr>
                <w:rFonts w:ascii="Arial" w:hAnsi="Arial" w:cs="Arial"/>
                <w:sz w:val="20"/>
                <w:szCs w:val="20"/>
                <w:lang w:val="en-GB"/>
              </w:rPr>
              <w:t>Pg 156 A 3,8,12,18,22,25</w:t>
            </w:r>
          </w:p>
          <w:p>
            <w:pPr>
              <w:spacing w:after="0" w:line="240" w:lineRule="auto"/>
              <w:rPr>
                <w:rFonts w:ascii="Arial" w:hAnsi="Arial" w:cs="Arial"/>
                <w:sz w:val="20"/>
                <w:szCs w:val="20"/>
                <w:lang w:val="en-GB"/>
              </w:rPr>
            </w:pPr>
            <w:r>
              <w:rPr>
                <w:rFonts w:ascii="Arial" w:hAnsi="Arial" w:cs="Arial"/>
                <w:sz w:val="20"/>
                <w:szCs w:val="20"/>
                <w:lang w:val="en-GB"/>
              </w:rPr>
              <w:t>Use the squares of copy book to help you to draw)</w:t>
            </w:r>
          </w:p>
        </w:tc>
        <w:tc>
          <w:tcPr>
            <w:tcW w:w="3402" w:type="dxa"/>
          </w:tcPr>
          <w:p>
            <w:pPr>
              <w:spacing w:after="0" w:line="240" w:lineRule="auto"/>
              <w:rPr>
                <w:rFonts w:ascii="Arial" w:hAnsi="Arial" w:cs="Arial"/>
                <w:b/>
                <w:color w:val="0070C0"/>
                <w:sz w:val="20"/>
                <w:szCs w:val="20"/>
                <w:lang w:val="en-GB"/>
              </w:rPr>
            </w:pPr>
            <w:r>
              <w:rPr>
                <w:rFonts w:ascii="Arial" w:hAnsi="Arial" w:cs="Arial"/>
                <w:b/>
                <w:color w:val="0070C0"/>
                <w:sz w:val="20"/>
                <w:szCs w:val="20"/>
                <w:lang w:val="en-GB"/>
              </w:rPr>
              <w:t xml:space="preserve">Maths </w:t>
            </w:r>
          </w:p>
          <w:p>
            <w:pPr>
              <w:spacing w:after="0" w:line="240" w:lineRule="auto"/>
              <w:rPr>
                <w:rFonts w:ascii="Arial" w:hAnsi="Arial" w:cs="Arial"/>
                <w:sz w:val="20"/>
                <w:szCs w:val="20"/>
                <w:lang w:val="en-GB"/>
              </w:rPr>
            </w:pPr>
            <w:r>
              <w:rPr>
                <w:rFonts w:ascii="Arial" w:hAnsi="Arial" w:cs="Arial"/>
                <w:sz w:val="20"/>
                <w:szCs w:val="20"/>
                <w:lang w:val="en-GB"/>
              </w:rPr>
              <w:t>Mental Maths</w:t>
            </w:r>
          </w:p>
          <w:p>
            <w:pPr>
              <w:spacing w:after="0" w:line="240" w:lineRule="auto"/>
              <w:rPr>
                <w:rFonts w:ascii="Arial" w:hAnsi="Arial" w:cs="Arial"/>
                <w:sz w:val="20"/>
                <w:szCs w:val="20"/>
                <w:lang w:val="en-GB"/>
              </w:rPr>
            </w:pPr>
            <w:r>
              <w:rPr>
                <w:rFonts w:ascii="Arial" w:hAnsi="Arial" w:cs="Arial"/>
                <w:sz w:val="20"/>
                <w:szCs w:val="20"/>
                <w:lang w:val="en-GB"/>
              </w:rPr>
              <w:t>Week 30</w:t>
            </w:r>
          </w:p>
          <w:p>
            <w:pPr>
              <w:spacing w:after="0" w:line="240" w:lineRule="auto"/>
              <w:rPr>
                <w:rFonts w:ascii="Arial" w:hAnsi="Arial" w:cs="Arial"/>
                <w:sz w:val="20"/>
                <w:szCs w:val="20"/>
                <w:lang w:val="en-GB"/>
              </w:rPr>
            </w:pPr>
            <w:r>
              <w:rPr>
                <w:rFonts w:ascii="Arial" w:hAnsi="Arial" w:cs="Arial"/>
                <w:sz w:val="20"/>
                <w:szCs w:val="20"/>
                <w:lang w:val="en-GB"/>
              </w:rPr>
              <w:t>Wednesday</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Planet Maths</w:t>
            </w:r>
          </w:p>
          <w:p>
            <w:pPr>
              <w:spacing w:after="0" w:line="240" w:lineRule="auto"/>
              <w:rPr>
                <w:rFonts w:ascii="Arial" w:hAnsi="Arial" w:cs="Arial"/>
                <w:sz w:val="20"/>
                <w:szCs w:val="20"/>
                <w:lang w:val="en-GB"/>
              </w:rPr>
            </w:pPr>
            <w:r>
              <w:rPr>
                <w:rFonts w:ascii="Arial" w:hAnsi="Arial" w:cs="Arial"/>
                <w:sz w:val="20"/>
                <w:szCs w:val="20"/>
                <w:lang w:val="en-GB"/>
              </w:rPr>
              <w:t>Chapter 25 3D Shapes</w:t>
            </w:r>
          </w:p>
          <w:p>
            <w:pPr>
              <w:spacing w:after="0" w:line="240" w:lineRule="auto"/>
              <w:rPr>
                <w:rFonts w:ascii="Arial" w:hAnsi="Arial" w:cs="Arial"/>
                <w:sz w:val="20"/>
                <w:szCs w:val="20"/>
                <w:lang w:val="en-GB"/>
              </w:rPr>
            </w:pPr>
            <w:r>
              <w:rPr>
                <w:rFonts w:ascii="Arial" w:hAnsi="Arial" w:cs="Arial"/>
                <w:sz w:val="20"/>
                <w:szCs w:val="20"/>
                <w:lang w:val="en-GB"/>
              </w:rPr>
              <w:t>Pg 157 A</w:t>
            </w:r>
          </w:p>
        </w:tc>
        <w:tc>
          <w:tcPr>
            <w:tcW w:w="2835" w:type="dxa"/>
          </w:tcPr>
          <w:p>
            <w:pPr>
              <w:spacing w:after="0" w:line="240" w:lineRule="auto"/>
              <w:rPr>
                <w:rFonts w:ascii="Arial" w:hAnsi="Arial" w:cs="Arial"/>
                <w:b/>
                <w:color w:val="0070C0"/>
                <w:sz w:val="20"/>
                <w:szCs w:val="20"/>
                <w:lang w:val="en-GB"/>
              </w:rPr>
            </w:pPr>
            <w:r>
              <w:rPr>
                <w:rFonts w:ascii="Arial" w:hAnsi="Arial" w:cs="Arial"/>
                <w:b/>
                <w:color w:val="0070C0"/>
                <w:sz w:val="20"/>
                <w:szCs w:val="20"/>
                <w:lang w:val="en-GB"/>
              </w:rPr>
              <w:t xml:space="preserve">Maths </w:t>
            </w:r>
          </w:p>
          <w:p>
            <w:pPr>
              <w:spacing w:after="0" w:line="240" w:lineRule="auto"/>
              <w:rPr>
                <w:rFonts w:ascii="Arial" w:hAnsi="Arial" w:cs="Arial"/>
                <w:sz w:val="20"/>
                <w:szCs w:val="20"/>
                <w:lang w:val="en-GB"/>
              </w:rPr>
            </w:pPr>
            <w:r>
              <w:rPr>
                <w:rFonts w:ascii="Arial" w:hAnsi="Arial" w:cs="Arial"/>
                <w:sz w:val="20"/>
                <w:szCs w:val="20"/>
                <w:lang w:val="en-GB"/>
              </w:rPr>
              <w:t>Mental Maths</w:t>
            </w:r>
          </w:p>
          <w:p>
            <w:pPr>
              <w:spacing w:after="0" w:line="240" w:lineRule="auto"/>
              <w:rPr>
                <w:rFonts w:ascii="Arial" w:hAnsi="Arial" w:cs="Arial"/>
                <w:sz w:val="20"/>
                <w:szCs w:val="20"/>
                <w:lang w:val="en-GB"/>
              </w:rPr>
            </w:pPr>
            <w:r>
              <w:rPr>
                <w:rFonts w:ascii="Arial" w:hAnsi="Arial" w:cs="Arial"/>
                <w:sz w:val="20"/>
                <w:szCs w:val="20"/>
                <w:lang w:val="en-GB"/>
              </w:rPr>
              <w:t>Week 30</w:t>
            </w:r>
          </w:p>
          <w:p>
            <w:pPr>
              <w:spacing w:after="0" w:line="240" w:lineRule="auto"/>
              <w:rPr>
                <w:rFonts w:ascii="Arial" w:hAnsi="Arial" w:cs="Arial"/>
                <w:sz w:val="20"/>
                <w:szCs w:val="20"/>
                <w:lang w:val="en-GB"/>
              </w:rPr>
            </w:pPr>
            <w:r>
              <w:rPr>
                <w:rFonts w:ascii="Arial" w:hAnsi="Arial" w:cs="Arial"/>
                <w:sz w:val="20"/>
                <w:szCs w:val="20"/>
                <w:lang w:val="en-GB"/>
              </w:rPr>
              <w:t>Thursday</w:t>
            </w:r>
          </w:p>
          <w:p>
            <w:pPr>
              <w:spacing w:after="0" w:line="240" w:lineRule="auto"/>
              <w:rPr>
                <w:rFonts w:ascii="Arial" w:hAnsi="Arial" w:cs="Arial"/>
                <w:sz w:val="20"/>
                <w:szCs w:val="20"/>
                <w:lang w:val="en-GB"/>
              </w:rPr>
            </w:pP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Planet Maths</w:t>
            </w: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Chapter 25 3D Shapes</w:t>
            </w:r>
          </w:p>
          <w:p>
            <w:pPr>
              <w:spacing w:after="0" w:line="240" w:lineRule="auto"/>
              <w:rPr>
                <w:rFonts w:ascii="Arial" w:hAnsi="Arial" w:cs="Arial"/>
                <w:sz w:val="20"/>
                <w:szCs w:val="20"/>
                <w:lang w:val="en-GB"/>
              </w:rPr>
            </w:pPr>
            <w:r>
              <w:rPr>
                <w:rFonts w:ascii="Arial" w:hAnsi="Arial" w:cs="Arial"/>
                <w:sz w:val="20"/>
                <w:szCs w:val="20"/>
                <w:highlight w:val="yellow"/>
                <w:lang w:val="en-GB"/>
              </w:rPr>
              <w:t>Pg 159 A, C, D</w:t>
            </w:r>
            <w:r>
              <w:rPr>
                <w:rFonts w:ascii="Arial" w:hAnsi="Arial" w:cs="Arial"/>
                <w:sz w:val="20"/>
                <w:szCs w:val="20"/>
                <w:lang w:val="en-GB"/>
              </w:rPr>
              <w:t xml:space="preserve"> </w:t>
            </w:r>
          </w:p>
        </w:tc>
        <w:tc>
          <w:tcPr>
            <w:tcW w:w="3435" w:type="dxa"/>
          </w:tcPr>
          <w:p>
            <w:pPr>
              <w:spacing w:after="0" w:line="240" w:lineRule="auto"/>
              <w:rPr>
                <w:rFonts w:ascii="Arial" w:hAnsi="Arial" w:cs="Arial"/>
                <w:b/>
                <w:color w:val="0070C0"/>
                <w:sz w:val="20"/>
                <w:szCs w:val="20"/>
                <w:lang w:val="en-GB"/>
              </w:rPr>
            </w:pPr>
            <w:r>
              <w:rPr>
                <w:rFonts w:ascii="Arial" w:hAnsi="Arial" w:cs="Arial"/>
                <w:b/>
                <w:color w:val="0070C0"/>
                <w:sz w:val="20"/>
                <w:szCs w:val="20"/>
                <w:lang w:val="en-GB"/>
              </w:rPr>
              <w:t xml:space="preserve">Maths </w:t>
            </w:r>
          </w:p>
          <w:p>
            <w:pPr>
              <w:spacing w:after="0" w:line="240" w:lineRule="auto"/>
              <w:rPr>
                <w:rFonts w:ascii="Arial" w:hAnsi="Arial" w:cs="Arial"/>
                <w:sz w:val="20"/>
                <w:szCs w:val="20"/>
                <w:lang w:val="en-GB"/>
              </w:rPr>
            </w:pPr>
            <w:r>
              <w:rPr>
                <w:rFonts w:ascii="Arial" w:hAnsi="Arial" w:cs="Arial"/>
                <w:sz w:val="20"/>
                <w:szCs w:val="20"/>
                <w:lang w:val="en-GB"/>
              </w:rPr>
              <w:t>Mental Maths</w:t>
            </w:r>
          </w:p>
          <w:p>
            <w:pPr>
              <w:spacing w:after="0" w:line="240" w:lineRule="auto"/>
              <w:rPr>
                <w:rFonts w:ascii="Arial" w:hAnsi="Arial" w:cs="Arial"/>
                <w:sz w:val="20"/>
                <w:szCs w:val="20"/>
                <w:lang w:val="en-GB"/>
              </w:rPr>
            </w:pPr>
            <w:r>
              <w:rPr>
                <w:rFonts w:ascii="Arial" w:hAnsi="Arial" w:cs="Arial"/>
                <w:sz w:val="20"/>
                <w:szCs w:val="20"/>
                <w:lang w:val="en-GB"/>
              </w:rPr>
              <w:t>Week 30</w:t>
            </w:r>
          </w:p>
          <w:p>
            <w:pPr>
              <w:spacing w:after="0" w:line="240" w:lineRule="auto"/>
              <w:rPr>
                <w:rFonts w:ascii="Arial" w:hAnsi="Arial" w:cs="Arial"/>
                <w:sz w:val="20"/>
                <w:szCs w:val="20"/>
                <w:lang w:val="en-GB"/>
              </w:rPr>
            </w:pPr>
            <w:r>
              <w:rPr>
                <w:rFonts w:ascii="Arial" w:hAnsi="Arial" w:cs="Arial"/>
                <w:sz w:val="20"/>
                <w:szCs w:val="20"/>
                <w:lang w:val="en-GB"/>
              </w:rPr>
              <w:t>Problem Solving &amp; Friday</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Planet Maths</w:t>
            </w:r>
          </w:p>
          <w:p>
            <w:pPr>
              <w:spacing w:after="0" w:line="240" w:lineRule="auto"/>
              <w:rPr>
                <w:rFonts w:ascii="Arial" w:hAnsi="Arial" w:cs="Arial"/>
                <w:sz w:val="20"/>
                <w:szCs w:val="20"/>
                <w:lang w:val="en-GB"/>
              </w:rPr>
            </w:pPr>
            <w:r>
              <w:rPr>
                <w:rFonts w:ascii="Arial" w:hAnsi="Arial" w:cs="Arial"/>
                <w:sz w:val="20"/>
                <w:szCs w:val="20"/>
                <w:lang w:val="en-GB"/>
              </w:rPr>
              <w:t>Chapter 25 Worksheet</w:t>
            </w:r>
          </w:p>
          <w:p>
            <w:pPr>
              <w:spacing w:after="0" w:line="240" w:lineRule="auto"/>
              <w:rPr>
                <w:rFonts w:ascii="Arial" w:hAnsi="Arial" w:cs="Arial"/>
                <w:sz w:val="20"/>
                <w:szCs w:val="20"/>
                <w:lang w:val="en-GB"/>
              </w:rPr>
            </w:pPr>
            <w:r>
              <w:rPr>
                <w:rFonts w:ascii="Arial" w:hAnsi="Arial" w:cs="Arial"/>
                <w:sz w:val="20"/>
                <w:szCs w:val="20"/>
                <w:lang w:val="en-GB"/>
              </w:rPr>
              <w:t xml:space="preserve">Attached </w:t>
            </w:r>
          </w:p>
          <w:p>
            <w:pPr>
              <w:spacing w:after="0" w:line="240" w:lineRule="auto"/>
              <w:rPr>
                <w:rFonts w:ascii="Arial" w:hAnsi="Arial" w:cs="Arial"/>
                <w:sz w:val="20"/>
                <w:szCs w:val="20"/>
                <w:lang w:val="en-GB"/>
              </w:rPr>
            </w:pPr>
            <w:r>
              <w:rPr>
                <w:rFonts w:ascii="Arial" w:hAnsi="Arial" w:cs="Arial"/>
                <w:sz w:val="20"/>
                <w:szCs w:val="20"/>
                <w:lang w:val="en-GB"/>
              </w:rPr>
              <w:t>Questions 1 2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119" w:type="dxa"/>
            <w:vMerge w:val="restart"/>
          </w:tcPr>
          <w:p>
            <w:pPr>
              <w:spacing w:after="0" w:line="240" w:lineRule="auto"/>
              <w:rPr>
                <w:rFonts w:ascii="Arial" w:hAnsi="Arial" w:cs="Arial"/>
                <w:b/>
                <w:color w:val="FF0000"/>
                <w:sz w:val="20"/>
                <w:szCs w:val="20"/>
                <w:lang w:val="en-GB"/>
              </w:rPr>
            </w:pPr>
            <w:r>
              <w:rPr>
                <w:rFonts w:ascii="Arial" w:hAnsi="Arial" w:cs="Arial"/>
                <w:b/>
                <w:color w:val="FF0000"/>
                <w:sz w:val="20"/>
                <w:szCs w:val="20"/>
                <w:lang w:val="en-GB"/>
              </w:rPr>
              <w:t>English</w:t>
            </w:r>
          </w:p>
          <w:p>
            <w:pPr>
              <w:spacing w:after="0" w:line="240" w:lineRule="auto"/>
              <w:rPr>
                <w:rFonts w:ascii="Arial" w:hAnsi="Arial" w:cs="Arial"/>
                <w:sz w:val="20"/>
                <w:szCs w:val="20"/>
                <w:lang w:val="en-GB"/>
              </w:rPr>
            </w:pPr>
            <w:r>
              <w:rPr>
                <w:rFonts w:ascii="Arial" w:hAnsi="Arial" w:cs="Arial"/>
                <w:sz w:val="20"/>
                <w:szCs w:val="20"/>
                <w:lang w:val="en-GB"/>
              </w:rPr>
              <w:t>English in Practice</w:t>
            </w:r>
          </w:p>
          <w:p>
            <w:pPr>
              <w:spacing w:after="0" w:line="240" w:lineRule="auto"/>
              <w:rPr>
                <w:rFonts w:ascii="Arial" w:hAnsi="Arial" w:cs="Arial"/>
                <w:sz w:val="20"/>
                <w:szCs w:val="20"/>
                <w:lang w:val="en-GB"/>
              </w:rPr>
            </w:pPr>
            <w:r>
              <w:rPr>
                <w:rFonts w:ascii="Arial" w:hAnsi="Arial" w:cs="Arial"/>
                <w:sz w:val="20"/>
                <w:szCs w:val="20"/>
                <w:lang w:val="en-GB"/>
              </w:rPr>
              <w:t>113/114</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Treasury F (attached)</w:t>
            </w:r>
          </w:p>
          <w:p>
            <w:pPr>
              <w:spacing w:after="0" w:line="240" w:lineRule="auto"/>
              <w:rPr>
                <w:rFonts w:ascii="Arial" w:hAnsi="Arial" w:cs="Arial"/>
                <w:sz w:val="20"/>
                <w:szCs w:val="20"/>
                <w:lang w:val="en-GB"/>
              </w:rPr>
            </w:pPr>
            <w:r>
              <w:rPr>
                <w:rFonts w:ascii="Arial" w:hAnsi="Arial" w:cs="Arial"/>
                <w:sz w:val="20"/>
                <w:szCs w:val="20"/>
                <w:lang w:val="en-GB"/>
              </w:rPr>
              <w:t>Pg 70 Read Story</w:t>
            </w:r>
          </w:p>
          <w:p>
            <w:pPr>
              <w:spacing w:after="0" w:line="240" w:lineRule="auto"/>
              <w:rPr>
                <w:rFonts w:ascii="Arial" w:hAnsi="Arial" w:cs="Arial"/>
                <w:sz w:val="20"/>
                <w:szCs w:val="20"/>
                <w:lang w:val="en-GB"/>
              </w:rPr>
            </w:pPr>
            <w:r>
              <w:rPr>
                <w:rFonts w:ascii="Arial" w:hAnsi="Arial" w:cs="Arial"/>
                <w:sz w:val="20"/>
                <w:szCs w:val="20"/>
                <w:lang w:val="en-GB"/>
              </w:rPr>
              <w:t>Pg 71 A 1-10</w:t>
            </w:r>
          </w:p>
        </w:tc>
        <w:tc>
          <w:tcPr>
            <w:tcW w:w="2835" w:type="dxa"/>
            <w:vMerge w:val="restart"/>
          </w:tcPr>
          <w:p>
            <w:pPr>
              <w:spacing w:after="0" w:line="240" w:lineRule="auto"/>
              <w:rPr>
                <w:rFonts w:ascii="Arial" w:hAnsi="Arial" w:cs="Arial"/>
                <w:b/>
                <w:color w:val="FF0000"/>
                <w:sz w:val="20"/>
                <w:szCs w:val="20"/>
                <w:lang w:val="en-GB"/>
              </w:rPr>
            </w:pPr>
            <w:r>
              <w:rPr>
                <w:rFonts w:ascii="Arial" w:hAnsi="Arial" w:cs="Arial"/>
                <w:b/>
                <w:color w:val="FF0000"/>
                <w:sz w:val="20"/>
                <w:szCs w:val="20"/>
                <w:lang w:val="en-GB"/>
              </w:rPr>
              <w:t>English</w:t>
            </w:r>
          </w:p>
          <w:p>
            <w:pPr>
              <w:spacing w:after="0" w:line="240" w:lineRule="auto"/>
              <w:rPr>
                <w:rFonts w:ascii="Arial" w:hAnsi="Arial" w:cs="Arial"/>
                <w:sz w:val="20"/>
                <w:szCs w:val="20"/>
                <w:lang w:val="en-GB"/>
              </w:rPr>
            </w:pPr>
            <w:r>
              <w:rPr>
                <w:rFonts w:ascii="Arial" w:hAnsi="Arial" w:cs="Arial"/>
                <w:sz w:val="20"/>
                <w:szCs w:val="20"/>
                <w:lang w:val="en-GB"/>
              </w:rPr>
              <w:t>English in Practice</w:t>
            </w:r>
          </w:p>
          <w:p>
            <w:pPr>
              <w:spacing w:after="0" w:line="240" w:lineRule="auto"/>
              <w:rPr>
                <w:rFonts w:ascii="Arial" w:hAnsi="Arial" w:cs="Arial"/>
                <w:sz w:val="20"/>
                <w:szCs w:val="20"/>
                <w:lang w:val="en-GB"/>
              </w:rPr>
            </w:pPr>
            <w:r>
              <w:rPr>
                <w:rFonts w:ascii="Arial" w:hAnsi="Arial" w:cs="Arial"/>
                <w:sz w:val="20"/>
                <w:szCs w:val="20"/>
                <w:lang w:val="en-GB"/>
              </w:rPr>
              <w:t>115/116</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Treasury F (attached)</w:t>
            </w:r>
          </w:p>
          <w:p>
            <w:pPr>
              <w:spacing w:after="0" w:line="240" w:lineRule="auto"/>
              <w:rPr>
                <w:rFonts w:ascii="Arial" w:hAnsi="Arial" w:cs="Arial"/>
                <w:sz w:val="20"/>
                <w:szCs w:val="20"/>
                <w:lang w:val="en-GB"/>
              </w:rPr>
            </w:pPr>
            <w:r>
              <w:rPr>
                <w:rFonts w:ascii="Arial" w:hAnsi="Arial" w:cs="Arial"/>
                <w:sz w:val="20"/>
                <w:szCs w:val="20"/>
                <w:lang w:val="en-GB"/>
              </w:rPr>
              <w:t>Pg 73 A B</w:t>
            </w:r>
          </w:p>
        </w:tc>
        <w:tc>
          <w:tcPr>
            <w:tcW w:w="3402" w:type="dxa"/>
            <w:vMerge w:val="restart"/>
          </w:tcPr>
          <w:p>
            <w:pPr>
              <w:spacing w:after="0" w:line="240" w:lineRule="auto"/>
              <w:rPr>
                <w:rFonts w:ascii="Arial" w:hAnsi="Arial" w:cs="Arial"/>
                <w:b/>
                <w:color w:val="FF0000"/>
                <w:sz w:val="20"/>
                <w:szCs w:val="20"/>
                <w:lang w:val="en-GB"/>
              </w:rPr>
            </w:pPr>
            <w:r>
              <w:rPr>
                <w:rFonts w:ascii="Arial" w:hAnsi="Arial" w:cs="Arial"/>
                <w:b/>
                <w:color w:val="FF0000"/>
                <w:sz w:val="20"/>
                <w:szCs w:val="20"/>
                <w:lang w:val="en-GB"/>
              </w:rPr>
              <w:t>English</w:t>
            </w:r>
          </w:p>
          <w:p>
            <w:pPr>
              <w:spacing w:after="0" w:line="240" w:lineRule="auto"/>
              <w:rPr>
                <w:rFonts w:ascii="Arial" w:hAnsi="Arial" w:cs="Arial"/>
                <w:sz w:val="20"/>
                <w:szCs w:val="20"/>
                <w:lang w:val="en-GB"/>
              </w:rPr>
            </w:pPr>
            <w:r>
              <w:rPr>
                <w:rFonts w:ascii="Arial" w:hAnsi="Arial" w:cs="Arial"/>
                <w:sz w:val="20"/>
                <w:szCs w:val="20"/>
                <w:lang w:val="en-GB"/>
              </w:rPr>
              <w:t>English in Practice</w:t>
            </w:r>
          </w:p>
          <w:p>
            <w:pPr>
              <w:spacing w:after="0" w:line="240" w:lineRule="auto"/>
              <w:rPr>
                <w:rFonts w:ascii="Arial" w:hAnsi="Arial" w:cs="Arial"/>
                <w:sz w:val="20"/>
                <w:szCs w:val="20"/>
                <w:lang w:val="en-GB"/>
              </w:rPr>
            </w:pPr>
            <w:r>
              <w:rPr>
                <w:rFonts w:ascii="Arial" w:hAnsi="Arial" w:cs="Arial"/>
                <w:sz w:val="20"/>
                <w:szCs w:val="20"/>
                <w:lang w:val="en-GB"/>
              </w:rPr>
              <w:t>117/118</w:t>
            </w:r>
          </w:p>
          <w:p>
            <w:pPr>
              <w:spacing w:after="0" w:line="240" w:lineRule="auto"/>
              <w:rPr>
                <w:rFonts w:ascii="Arial" w:hAnsi="Arial" w:cs="Arial"/>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 xml:space="preserve">New Treasury 6 (Attached and also at </w:t>
            </w:r>
            <w:r>
              <w:fldChar w:fldCharType="begin"/>
            </w:r>
            <w:r>
              <w:instrText xml:space="preserve"> HYPERLINK "http://www.folensonline.ie" </w:instrText>
            </w:r>
            <w:r>
              <w:fldChar w:fldCharType="separate"/>
            </w:r>
            <w:r>
              <w:rPr>
                <w:rStyle w:val="9"/>
                <w:rFonts w:ascii="Arial" w:hAnsi="Arial" w:cs="Arial"/>
                <w:sz w:val="20"/>
                <w:szCs w:val="20"/>
                <w:lang w:val="en-GB"/>
              </w:rPr>
              <w:t>www.folensonline.ie</w:t>
            </w:r>
            <w:r>
              <w:rPr>
                <w:rStyle w:val="9"/>
                <w:rFonts w:ascii="Arial" w:hAnsi="Arial" w:cs="Arial"/>
                <w:sz w:val="20"/>
                <w:szCs w:val="20"/>
                <w:lang w:val="en-GB"/>
              </w:rPr>
              <w:fldChar w:fldCharType="end"/>
            </w:r>
            <w:r>
              <w:rPr>
                <w:rFonts w:ascii="Arial" w:hAnsi="Arial" w:cs="Arial"/>
                <w:sz w:val="20"/>
                <w:szCs w:val="20"/>
                <w:lang w:val="en-GB"/>
              </w:rPr>
              <w:t xml:space="preserve">) </w:t>
            </w:r>
          </w:p>
          <w:p>
            <w:pPr>
              <w:spacing w:after="0" w:line="240" w:lineRule="auto"/>
              <w:rPr>
                <w:rFonts w:ascii="Arial" w:hAnsi="Arial" w:cs="Arial"/>
                <w:sz w:val="20"/>
                <w:szCs w:val="20"/>
                <w:lang w:val="en-GB"/>
              </w:rPr>
            </w:pPr>
            <w:r>
              <w:rPr>
                <w:rFonts w:ascii="Arial" w:hAnsi="Arial" w:cs="Arial"/>
                <w:sz w:val="20"/>
                <w:szCs w:val="20"/>
                <w:lang w:val="en-GB"/>
              </w:rPr>
              <w:t>Pg 66 Read “Balance Argument”</w:t>
            </w:r>
          </w:p>
          <w:p>
            <w:pPr>
              <w:spacing w:after="0" w:line="240" w:lineRule="auto"/>
              <w:rPr>
                <w:rFonts w:ascii="Arial" w:hAnsi="Arial" w:cs="Arial"/>
                <w:sz w:val="20"/>
                <w:szCs w:val="20"/>
                <w:lang w:val="en-GB"/>
              </w:rPr>
            </w:pPr>
            <w:r>
              <w:rPr>
                <w:rFonts w:ascii="Arial" w:hAnsi="Arial" w:cs="Arial"/>
                <w:sz w:val="20"/>
                <w:szCs w:val="20"/>
                <w:lang w:val="en-GB"/>
              </w:rPr>
              <w:t>Pg 67 A 1 5,6,7,8</w:t>
            </w:r>
          </w:p>
          <w:p>
            <w:pPr>
              <w:spacing w:after="0" w:line="240" w:lineRule="auto"/>
              <w:rPr>
                <w:rFonts w:ascii="Arial" w:hAnsi="Arial" w:cs="Arial"/>
                <w:sz w:val="20"/>
                <w:szCs w:val="20"/>
                <w:lang w:val="en-GB"/>
              </w:rPr>
            </w:pPr>
            <w:r>
              <w:rPr>
                <w:rFonts w:ascii="Arial" w:hAnsi="Arial" w:cs="Arial"/>
                <w:sz w:val="20"/>
                <w:szCs w:val="20"/>
                <w:lang w:val="en-GB"/>
              </w:rPr>
              <w:t>Pg 67 Vocabulary- Match the words and definitions</w:t>
            </w:r>
          </w:p>
        </w:tc>
        <w:tc>
          <w:tcPr>
            <w:tcW w:w="2835" w:type="dxa"/>
          </w:tcPr>
          <w:p>
            <w:pPr>
              <w:spacing w:after="0" w:line="240" w:lineRule="auto"/>
              <w:rPr>
                <w:rFonts w:ascii="Arial" w:hAnsi="Arial" w:cs="Arial"/>
                <w:b/>
                <w:color w:val="FF0000"/>
                <w:sz w:val="20"/>
                <w:szCs w:val="20"/>
                <w:lang w:val="en-GB"/>
              </w:rPr>
            </w:pPr>
            <w:r>
              <w:rPr>
                <w:rFonts w:ascii="Arial" w:hAnsi="Arial" w:cs="Arial"/>
                <w:b/>
                <w:color w:val="FF0000"/>
                <w:sz w:val="20"/>
                <w:szCs w:val="20"/>
                <w:lang w:val="en-GB"/>
              </w:rPr>
              <w:t>English</w:t>
            </w:r>
          </w:p>
          <w:p>
            <w:pPr>
              <w:spacing w:after="0" w:line="240" w:lineRule="auto"/>
              <w:rPr>
                <w:rFonts w:ascii="Arial" w:hAnsi="Arial" w:cs="Arial"/>
                <w:sz w:val="20"/>
                <w:szCs w:val="20"/>
                <w:lang w:val="en-GB"/>
              </w:rPr>
            </w:pPr>
            <w:r>
              <w:rPr>
                <w:rFonts w:ascii="Arial" w:hAnsi="Arial" w:cs="Arial"/>
                <w:sz w:val="20"/>
                <w:szCs w:val="20"/>
                <w:lang w:val="en-GB"/>
              </w:rPr>
              <w:t>English in Practice</w:t>
            </w:r>
          </w:p>
          <w:p>
            <w:pPr>
              <w:spacing w:after="0" w:line="240" w:lineRule="auto"/>
              <w:rPr>
                <w:rFonts w:ascii="Arial" w:hAnsi="Arial" w:cs="Arial"/>
                <w:b/>
                <w:sz w:val="20"/>
                <w:szCs w:val="20"/>
                <w:lang w:val="en-GB"/>
              </w:rPr>
            </w:pPr>
            <w:r>
              <w:rPr>
                <w:rFonts w:ascii="Arial" w:hAnsi="Arial" w:cs="Arial"/>
                <w:sz w:val="20"/>
                <w:szCs w:val="20"/>
                <w:lang w:val="en-GB"/>
              </w:rPr>
              <w:t>119/120</w:t>
            </w:r>
          </w:p>
        </w:tc>
        <w:tc>
          <w:tcPr>
            <w:tcW w:w="3435" w:type="dxa"/>
          </w:tcPr>
          <w:p>
            <w:pPr>
              <w:spacing w:after="0" w:line="240" w:lineRule="auto"/>
              <w:rPr>
                <w:rFonts w:ascii="Arial" w:hAnsi="Arial" w:cs="Arial"/>
                <w:b/>
                <w:color w:val="FF0000"/>
                <w:sz w:val="20"/>
                <w:szCs w:val="20"/>
                <w:lang w:val="en-GB"/>
              </w:rPr>
            </w:pPr>
            <w:r>
              <w:rPr>
                <w:rFonts w:ascii="Arial" w:hAnsi="Arial" w:cs="Arial"/>
                <w:b/>
                <w:color w:val="FF0000"/>
                <w:sz w:val="20"/>
                <w:szCs w:val="20"/>
                <w:lang w:val="en-GB"/>
              </w:rPr>
              <w:t>English</w:t>
            </w:r>
          </w:p>
          <w:p>
            <w:pPr>
              <w:spacing w:after="0" w:line="240" w:lineRule="auto"/>
              <w:rPr>
                <w:rFonts w:ascii="Arial" w:hAnsi="Arial" w:cs="Arial"/>
                <w:sz w:val="20"/>
                <w:szCs w:val="20"/>
                <w:lang w:val="en-GB"/>
              </w:rPr>
            </w:pPr>
            <w:r>
              <w:rPr>
                <w:rFonts w:ascii="Arial" w:hAnsi="Arial" w:cs="Arial"/>
                <w:sz w:val="20"/>
                <w:szCs w:val="20"/>
                <w:lang w:val="en-GB"/>
              </w:rPr>
              <w:t>English in Practice</w:t>
            </w:r>
          </w:p>
          <w:p>
            <w:pPr>
              <w:spacing w:after="0" w:line="240" w:lineRule="auto"/>
              <w:rPr>
                <w:rFonts w:ascii="Arial" w:hAnsi="Arial" w:cs="Arial"/>
                <w:b/>
                <w:color w:val="0070C0"/>
                <w:sz w:val="20"/>
                <w:szCs w:val="20"/>
                <w:lang w:val="en-GB"/>
              </w:rPr>
            </w:pPr>
            <w:r>
              <w:rPr>
                <w:rFonts w:ascii="Arial" w:hAnsi="Arial" w:cs="Arial"/>
                <w:sz w:val="20"/>
                <w:szCs w:val="20"/>
                <w:lang w:val="en-GB"/>
              </w:rPr>
              <w:t>Revision Test 111-120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119" w:type="dxa"/>
            <w:vMerge w:val="continue"/>
          </w:tcPr>
          <w:p>
            <w:pPr>
              <w:spacing w:after="0" w:line="240" w:lineRule="auto"/>
              <w:rPr>
                <w:rFonts w:ascii="Arial" w:hAnsi="Arial" w:cs="Arial"/>
                <w:b/>
                <w:color w:val="FF0000"/>
                <w:sz w:val="20"/>
                <w:szCs w:val="20"/>
                <w:lang w:val="en-GB"/>
              </w:rPr>
            </w:pPr>
          </w:p>
        </w:tc>
        <w:tc>
          <w:tcPr>
            <w:tcW w:w="2835" w:type="dxa"/>
            <w:vMerge w:val="continue"/>
          </w:tcPr>
          <w:p>
            <w:pPr>
              <w:spacing w:after="0" w:line="240" w:lineRule="auto"/>
              <w:rPr>
                <w:rFonts w:ascii="Arial" w:hAnsi="Arial" w:cs="Arial"/>
                <w:b/>
                <w:color w:val="FF0000"/>
                <w:sz w:val="20"/>
                <w:szCs w:val="20"/>
                <w:lang w:val="en-GB"/>
              </w:rPr>
            </w:pPr>
          </w:p>
        </w:tc>
        <w:tc>
          <w:tcPr>
            <w:tcW w:w="3402" w:type="dxa"/>
            <w:vMerge w:val="continue"/>
          </w:tcPr>
          <w:p>
            <w:pPr>
              <w:spacing w:after="0" w:line="240" w:lineRule="auto"/>
              <w:rPr>
                <w:rFonts w:ascii="Arial" w:hAnsi="Arial" w:cs="Arial"/>
                <w:b/>
                <w:color w:val="FF0000"/>
                <w:sz w:val="20"/>
                <w:szCs w:val="20"/>
                <w:lang w:val="en-GB"/>
              </w:rPr>
            </w:pPr>
          </w:p>
        </w:tc>
        <w:tc>
          <w:tcPr>
            <w:tcW w:w="6270" w:type="dxa"/>
            <w:gridSpan w:val="2"/>
          </w:tcPr>
          <w:p>
            <w:pPr>
              <w:spacing w:after="0" w:line="240" w:lineRule="auto"/>
              <w:rPr>
                <w:rFonts w:ascii="Arial" w:hAnsi="Arial" w:cs="Arial"/>
                <w:sz w:val="20"/>
                <w:szCs w:val="20"/>
                <w:lang w:val="en-GB"/>
              </w:rPr>
            </w:pPr>
            <w:r>
              <w:rPr>
                <w:rFonts w:ascii="Arial" w:hAnsi="Arial" w:cs="Arial"/>
                <w:sz w:val="20"/>
                <w:szCs w:val="20"/>
                <w:lang w:val="en-GB"/>
              </w:rPr>
              <w:t xml:space="preserve">New Treasury 6 (Attached and also at </w:t>
            </w:r>
            <w:r>
              <w:fldChar w:fldCharType="begin"/>
            </w:r>
            <w:r>
              <w:instrText xml:space="preserve"> HYPERLINK "http://www.folensonline.ie" </w:instrText>
            </w:r>
            <w:r>
              <w:fldChar w:fldCharType="separate"/>
            </w:r>
            <w:r>
              <w:rPr>
                <w:rStyle w:val="9"/>
                <w:rFonts w:ascii="Arial" w:hAnsi="Arial" w:cs="Arial"/>
                <w:sz w:val="20"/>
                <w:szCs w:val="20"/>
                <w:lang w:val="en-GB"/>
              </w:rPr>
              <w:t>www.folensonline.ie</w:t>
            </w:r>
            <w:r>
              <w:rPr>
                <w:rStyle w:val="9"/>
                <w:rFonts w:ascii="Arial" w:hAnsi="Arial" w:cs="Arial"/>
                <w:sz w:val="20"/>
                <w:szCs w:val="20"/>
                <w:lang w:val="en-GB"/>
              </w:rPr>
              <w:fldChar w:fldCharType="end"/>
            </w:r>
            <w:r>
              <w:rPr>
                <w:rFonts w:ascii="Arial" w:hAnsi="Arial" w:cs="Arial"/>
                <w:sz w:val="20"/>
                <w:szCs w:val="20"/>
                <w:lang w:val="en-GB"/>
              </w:rPr>
              <w:t xml:space="preserve">) </w:t>
            </w:r>
          </w:p>
          <w:p>
            <w:pPr>
              <w:spacing w:after="0" w:line="240" w:lineRule="auto"/>
              <w:rPr>
                <w:rFonts w:ascii="Arial" w:hAnsi="Arial" w:cs="Arial"/>
                <w:sz w:val="20"/>
                <w:szCs w:val="20"/>
                <w:lang w:val="en-GB"/>
              </w:rPr>
            </w:pPr>
            <w:r>
              <w:rPr>
                <w:rFonts w:ascii="Arial" w:hAnsi="Arial" w:cs="Arial"/>
                <w:sz w:val="20"/>
                <w:szCs w:val="20"/>
                <w:lang w:val="en-GB"/>
              </w:rPr>
              <w:t>Pg 71</w:t>
            </w:r>
          </w:p>
          <w:p>
            <w:pPr>
              <w:spacing w:after="0" w:line="240" w:lineRule="auto"/>
              <w:rPr>
                <w:rFonts w:ascii="Arial" w:hAnsi="Arial" w:cs="Arial"/>
                <w:sz w:val="20"/>
                <w:szCs w:val="20"/>
                <w:lang w:val="en-GB"/>
              </w:rPr>
            </w:pPr>
            <w:r>
              <w:rPr>
                <w:rFonts w:ascii="Arial" w:hAnsi="Arial" w:cs="Arial"/>
                <w:sz w:val="20"/>
                <w:szCs w:val="20"/>
                <w:lang w:val="en-GB"/>
              </w:rPr>
              <w:t>Choose a topic from question 1 and compose a balanced argument for it. (You can type it if you like)</w:t>
            </w:r>
          </w:p>
          <w:p>
            <w:pPr>
              <w:spacing w:after="0" w:line="240" w:lineRule="auto"/>
              <w:rPr>
                <w:rFonts w:ascii="Arial" w:hAnsi="Arial" w:cs="Arial"/>
                <w:sz w:val="20"/>
                <w:szCs w:val="20"/>
                <w:lang w:val="en-GB"/>
              </w:rPr>
            </w:pPr>
            <w:r>
              <w:rPr>
                <w:rFonts w:ascii="Arial" w:hAnsi="Arial" w:cs="Arial"/>
                <w:sz w:val="20"/>
                <w:szCs w:val="20"/>
                <w:lang w:val="en-GB"/>
              </w:rPr>
              <w:t xml:space="preserve">Use the green boxes to help you, and the numbers 2,3,4,5 as a guide to making it balanced.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19" w:type="dxa"/>
          </w:tcPr>
          <w:p>
            <w:pPr>
              <w:spacing w:after="0" w:line="240" w:lineRule="auto"/>
              <w:rPr>
                <w:rFonts w:ascii="Arial" w:hAnsi="Arial" w:cs="Arial"/>
                <w:b/>
                <w:color w:val="00B050"/>
                <w:sz w:val="20"/>
                <w:szCs w:val="20"/>
                <w:lang w:val="en-GB"/>
              </w:rPr>
            </w:pPr>
            <w:r>
              <w:rPr>
                <w:rFonts w:ascii="Arial" w:hAnsi="Arial" w:cs="Arial"/>
                <w:b/>
                <w:color w:val="00B050"/>
                <w:sz w:val="20"/>
                <w:szCs w:val="20"/>
                <w:lang w:val="en-GB"/>
              </w:rPr>
              <w:t>Irish</w:t>
            </w:r>
          </w:p>
          <w:p>
            <w:pPr>
              <w:spacing w:after="0" w:line="240" w:lineRule="auto"/>
              <w:rPr>
                <w:rFonts w:ascii="Arial" w:hAnsi="Arial" w:cs="Arial"/>
                <w:sz w:val="20"/>
                <w:szCs w:val="20"/>
                <w:lang w:val="en-GB"/>
              </w:rPr>
            </w:pPr>
            <w:r>
              <w:rPr>
                <w:rFonts w:ascii="Arial" w:hAnsi="Arial" w:cs="Arial"/>
                <w:sz w:val="20"/>
                <w:szCs w:val="20"/>
              </w:rPr>
              <w:t xml:space="preserve">Abair Liom H </w:t>
            </w:r>
            <w:r>
              <w:rPr>
                <w:rFonts w:ascii="Arial" w:hAnsi="Arial" w:cs="Arial"/>
                <w:sz w:val="20"/>
                <w:szCs w:val="20"/>
                <w:lang w:val="en-GB"/>
              </w:rPr>
              <w:t xml:space="preserve">(Attached and also at </w:t>
            </w:r>
            <w:r>
              <w:fldChar w:fldCharType="begin"/>
            </w:r>
            <w:r>
              <w:instrText xml:space="preserve"> HYPERLINK "http://www.folensonline.ie" </w:instrText>
            </w:r>
            <w:r>
              <w:fldChar w:fldCharType="separate"/>
            </w:r>
            <w:r>
              <w:rPr>
                <w:rStyle w:val="9"/>
                <w:rFonts w:ascii="Arial" w:hAnsi="Arial" w:cs="Arial"/>
                <w:sz w:val="20"/>
                <w:szCs w:val="20"/>
                <w:lang w:val="en-GB"/>
              </w:rPr>
              <w:t>www.folensonline.ie</w:t>
            </w:r>
            <w:r>
              <w:rPr>
                <w:rStyle w:val="9"/>
                <w:rFonts w:ascii="Arial" w:hAnsi="Arial" w:cs="Arial"/>
                <w:sz w:val="20"/>
                <w:szCs w:val="20"/>
                <w:lang w:val="en-GB"/>
              </w:rPr>
              <w:fldChar w:fldCharType="end"/>
            </w:r>
            <w:r>
              <w:rPr>
                <w:rFonts w:ascii="Arial" w:hAnsi="Arial" w:cs="Arial"/>
                <w:sz w:val="20"/>
                <w:szCs w:val="20"/>
                <w:lang w:val="en-GB"/>
              </w:rPr>
              <w:t>)</w:t>
            </w:r>
          </w:p>
          <w:p>
            <w:pPr>
              <w:spacing w:after="0" w:line="240" w:lineRule="auto"/>
              <w:rPr>
                <w:rFonts w:ascii="Arial" w:hAnsi="Arial" w:cs="Arial"/>
                <w:sz w:val="20"/>
                <w:szCs w:val="20"/>
                <w:lang w:val="en-GB"/>
              </w:rPr>
            </w:pPr>
          </w:p>
          <w:p>
            <w:pPr>
              <w:spacing w:after="0" w:line="240" w:lineRule="auto"/>
              <w:rPr>
                <w:rFonts w:ascii="Arial" w:hAnsi="Arial" w:cs="Arial"/>
                <w:sz w:val="20"/>
                <w:szCs w:val="20"/>
              </w:rPr>
            </w:pPr>
            <w:r>
              <w:rPr>
                <w:rFonts w:ascii="Arial" w:hAnsi="Arial" w:cs="Arial"/>
                <w:sz w:val="20"/>
                <w:szCs w:val="20"/>
              </w:rPr>
              <w:t>Pg 6/7 Léigh an Scéal</w:t>
            </w:r>
          </w:p>
          <w:p>
            <w:pPr>
              <w:spacing w:after="0" w:line="240" w:lineRule="auto"/>
              <w:rPr>
                <w:rFonts w:ascii="Arial" w:hAnsi="Arial" w:cs="Arial"/>
                <w:sz w:val="20"/>
                <w:szCs w:val="20"/>
              </w:rPr>
            </w:pPr>
            <w:r>
              <w:rPr>
                <w:rFonts w:ascii="Arial" w:hAnsi="Arial" w:cs="Arial"/>
                <w:sz w:val="20"/>
                <w:szCs w:val="20"/>
              </w:rPr>
              <w:t>Pg 7 B 1-7</w:t>
            </w:r>
          </w:p>
          <w:p>
            <w:pPr>
              <w:spacing w:after="0" w:line="240" w:lineRule="auto"/>
              <w:rPr>
                <w:rFonts w:ascii="Arial" w:hAnsi="Arial" w:cs="Arial"/>
                <w:sz w:val="20"/>
                <w:szCs w:val="20"/>
              </w:rPr>
            </w:pPr>
            <w:r>
              <w:rPr>
                <w:rFonts w:ascii="Arial" w:hAnsi="Arial" w:cs="Arial"/>
                <w:sz w:val="20"/>
                <w:szCs w:val="20"/>
              </w:rPr>
              <w:t>(Translation attached to help)</w:t>
            </w:r>
          </w:p>
        </w:tc>
        <w:tc>
          <w:tcPr>
            <w:tcW w:w="2835" w:type="dxa"/>
          </w:tcPr>
          <w:p>
            <w:pPr>
              <w:spacing w:after="0" w:line="240" w:lineRule="auto"/>
              <w:rPr>
                <w:rFonts w:ascii="Arial" w:hAnsi="Arial" w:cs="Arial"/>
                <w:b/>
                <w:color w:val="00B050"/>
                <w:sz w:val="20"/>
                <w:szCs w:val="20"/>
                <w:lang w:val="en-GB"/>
              </w:rPr>
            </w:pPr>
            <w:r>
              <w:rPr>
                <w:rFonts w:ascii="Arial" w:hAnsi="Arial" w:cs="Arial"/>
                <w:b/>
                <w:color w:val="00B050"/>
                <w:sz w:val="20"/>
                <w:szCs w:val="20"/>
                <w:lang w:val="en-GB"/>
              </w:rPr>
              <w:t>Irish</w:t>
            </w:r>
          </w:p>
          <w:p>
            <w:pPr>
              <w:spacing w:after="0" w:line="240" w:lineRule="auto"/>
              <w:rPr>
                <w:rFonts w:ascii="Arial" w:hAnsi="Arial" w:cs="Arial"/>
                <w:sz w:val="20"/>
                <w:szCs w:val="20"/>
                <w:lang w:val="en-GB"/>
              </w:rPr>
            </w:pPr>
            <w:r>
              <w:rPr>
                <w:rFonts w:ascii="Arial" w:hAnsi="Arial" w:cs="Arial"/>
                <w:sz w:val="20"/>
                <w:szCs w:val="20"/>
              </w:rPr>
              <w:t xml:space="preserve">Abair Liom H </w:t>
            </w:r>
            <w:r>
              <w:rPr>
                <w:rFonts w:ascii="Arial" w:hAnsi="Arial" w:cs="Arial"/>
                <w:sz w:val="20"/>
                <w:szCs w:val="20"/>
                <w:lang w:val="en-GB"/>
              </w:rPr>
              <w:t xml:space="preserve">(Attached and also at </w:t>
            </w:r>
            <w:r>
              <w:fldChar w:fldCharType="begin"/>
            </w:r>
            <w:r>
              <w:instrText xml:space="preserve"> HYPERLINK "http://www.folensonline.ie" </w:instrText>
            </w:r>
            <w:r>
              <w:fldChar w:fldCharType="separate"/>
            </w:r>
            <w:r>
              <w:rPr>
                <w:rStyle w:val="9"/>
                <w:rFonts w:ascii="Arial" w:hAnsi="Arial" w:cs="Arial"/>
                <w:sz w:val="20"/>
                <w:szCs w:val="20"/>
                <w:lang w:val="en-GB"/>
              </w:rPr>
              <w:t>www.folensonline.ie</w:t>
            </w:r>
            <w:r>
              <w:rPr>
                <w:rStyle w:val="9"/>
                <w:rFonts w:ascii="Arial" w:hAnsi="Arial" w:cs="Arial"/>
                <w:sz w:val="20"/>
                <w:szCs w:val="20"/>
                <w:lang w:val="en-GB"/>
              </w:rPr>
              <w:fldChar w:fldCharType="end"/>
            </w:r>
            <w:r>
              <w:rPr>
                <w:rFonts w:ascii="Arial" w:hAnsi="Arial" w:cs="Arial"/>
                <w:sz w:val="20"/>
                <w:szCs w:val="20"/>
                <w:lang w:val="en-GB"/>
              </w:rPr>
              <w:t>)</w:t>
            </w:r>
          </w:p>
          <w:p>
            <w:pPr>
              <w:spacing w:after="0" w:line="240" w:lineRule="auto"/>
              <w:rPr>
                <w:rFonts w:ascii="Arial" w:hAnsi="Arial" w:cs="Arial"/>
                <w:sz w:val="20"/>
                <w:szCs w:val="20"/>
                <w:lang w:val="en-GB"/>
              </w:rPr>
            </w:pPr>
          </w:p>
          <w:p>
            <w:pPr>
              <w:spacing w:after="0" w:line="240" w:lineRule="auto"/>
              <w:rPr>
                <w:rFonts w:ascii="Arial" w:hAnsi="Arial" w:cs="Arial"/>
                <w:sz w:val="20"/>
                <w:szCs w:val="20"/>
              </w:rPr>
            </w:pPr>
            <w:r>
              <w:rPr>
                <w:rFonts w:ascii="Arial" w:hAnsi="Arial" w:cs="Arial"/>
                <w:sz w:val="20"/>
                <w:szCs w:val="20"/>
              </w:rPr>
              <w:t>Pg 8 C Léigh an Cómhra</w:t>
            </w:r>
          </w:p>
          <w:p>
            <w:pPr>
              <w:spacing w:after="0" w:line="240" w:lineRule="auto"/>
              <w:rPr>
                <w:rFonts w:ascii="Arial" w:hAnsi="Arial" w:cs="Arial"/>
                <w:sz w:val="20"/>
                <w:szCs w:val="20"/>
              </w:rPr>
            </w:pPr>
            <w:r>
              <w:rPr>
                <w:rFonts w:ascii="Arial" w:hAnsi="Arial" w:cs="Arial"/>
                <w:sz w:val="20"/>
                <w:szCs w:val="20"/>
              </w:rPr>
              <w:t>Pg 8 D Cén sórt duine thú?</w:t>
            </w:r>
          </w:p>
          <w:p>
            <w:pPr>
              <w:spacing w:after="0" w:line="240" w:lineRule="auto"/>
              <w:rPr>
                <w:rFonts w:ascii="Arial" w:hAnsi="Arial" w:cs="Arial"/>
                <w:b/>
                <w:color w:val="FF0000"/>
                <w:sz w:val="20"/>
                <w:szCs w:val="20"/>
                <w:lang w:val="en-GB"/>
              </w:rPr>
            </w:pPr>
            <w:r>
              <w:rPr>
                <w:rFonts w:ascii="Arial" w:hAnsi="Arial" w:cs="Arial"/>
                <w:sz w:val="20"/>
                <w:szCs w:val="20"/>
              </w:rPr>
              <w:t>(Use the cómhra and phrases at top of page 6 to help)</w:t>
            </w:r>
          </w:p>
        </w:tc>
        <w:tc>
          <w:tcPr>
            <w:tcW w:w="3402" w:type="dxa"/>
          </w:tcPr>
          <w:p>
            <w:pPr>
              <w:spacing w:after="0" w:line="240" w:lineRule="auto"/>
              <w:rPr>
                <w:rFonts w:ascii="Arial" w:hAnsi="Arial" w:cs="Arial"/>
                <w:b/>
                <w:color w:val="00B050"/>
                <w:sz w:val="20"/>
                <w:szCs w:val="20"/>
                <w:lang w:val="en-GB"/>
              </w:rPr>
            </w:pPr>
            <w:r>
              <w:rPr>
                <w:rFonts w:ascii="Arial" w:hAnsi="Arial" w:cs="Arial"/>
                <w:b/>
                <w:color w:val="00B050"/>
                <w:sz w:val="20"/>
                <w:szCs w:val="20"/>
                <w:lang w:val="en-GB"/>
              </w:rPr>
              <w:t>Irish</w:t>
            </w:r>
          </w:p>
          <w:p>
            <w:pPr>
              <w:spacing w:after="0" w:line="240" w:lineRule="auto"/>
              <w:rPr>
                <w:rFonts w:ascii="Arial" w:hAnsi="Arial" w:cs="Arial"/>
                <w:sz w:val="20"/>
                <w:szCs w:val="20"/>
                <w:highlight w:val="yellow"/>
                <w:lang w:val="en-GB"/>
              </w:rPr>
            </w:pPr>
            <w:r>
              <w:rPr>
                <w:rFonts w:ascii="Arial" w:hAnsi="Arial" w:cs="Arial"/>
                <w:sz w:val="20"/>
                <w:szCs w:val="20"/>
                <w:highlight w:val="yellow"/>
              </w:rPr>
              <w:t xml:space="preserve">Abair Liom H </w:t>
            </w:r>
            <w:r>
              <w:rPr>
                <w:rFonts w:ascii="Arial" w:hAnsi="Arial" w:cs="Arial"/>
                <w:sz w:val="20"/>
                <w:szCs w:val="20"/>
                <w:highlight w:val="yellow"/>
                <w:lang w:val="en-GB"/>
              </w:rPr>
              <w:t xml:space="preserve">(Attached and also at </w:t>
            </w:r>
            <w:r>
              <w:fldChar w:fldCharType="begin"/>
            </w:r>
            <w:r>
              <w:instrText xml:space="preserve"> HYPERLINK "http://www.folensonline.ie" </w:instrText>
            </w:r>
            <w:r>
              <w:fldChar w:fldCharType="separate"/>
            </w:r>
            <w:r>
              <w:rPr>
                <w:rStyle w:val="9"/>
                <w:rFonts w:ascii="Arial" w:hAnsi="Arial" w:cs="Arial"/>
                <w:sz w:val="20"/>
                <w:szCs w:val="20"/>
                <w:highlight w:val="yellow"/>
                <w:lang w:val="en-GB"/>
              </w:rPr>
              <w:t>www.folensonline.ie</w:t>
            </w:r>
            <w:r>
              <w:rPr>
                <w:rStyle w:val="9"/>
                <w:rFonts w:ascii="Arial" w:hAnsi="Arial" w:cs="Arial"/>
                <w:sz w:val="20"/>
                <w:szCs w:val="20"/>
                <w:highlight w:val="yellow"/>
                <w:lang w:val="en-GB"/>
              </w:rPr>
              <w:fldChar w:fldCharType="end"/>
            </w:r>
            <w:r>
              <w:rPr>
                <w:rFonts w:ascii="Arial" w:hAnsi="Arial" w:cs="Arial"/>
                <w:sz w:val="20"/>
                <w:szCs w:val="20"/>
                <w:highlight w:val="yellow"/>
                <w:lang w:val="en-GB"/>
              </w:rPr>
              <w:t>)</w:t>
            </w:r>
          </w:p>
          <w:p>
            <w:pPr>
              <w:spacing w:after="0" w:line="240" w:lineRule="auto"/>
              <w:rPr>
                <w:rFonts w:ascii="Arial" w:hAnsi="Arial" w:cs="Arial"/>
                <w:b/>
                <w:sz w:val="20"/>
                <w:szCs w:val="20"/>
                <w:highlight w:val="yellow"/>
                <w:lang w:val="en-GB"/>
              </w:rPr>
            </w:pP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Pg 11 Na Céimeanna Comparáide</w:t>
            </w: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Big, Bigger Biggest</w:t>
            </w: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Tall, Taller, Tallest etc</w:t>
            </w:r>
          </w:p>
          <w:p>
            <w:pPr>
              <w:spacing w:after="0" w:line="240" w:lineRule="auto"/>
              <w:rPr>
                <w:rFonts w:ascii="Arial" w:hAnsi="Arial" w:cs="Arial"/>
                <w:sz w:val="20"/>
                <w:szCs w:val="20"/>
                <w:highlight w:val="yellow"/>
                <w:lang w:val="en-GB"/>
              </w:rPr>
            </w:pPr>
            <w:r>
              <w:rPr>
                <w:rFonts w:ascii="Arial" w:hAnsi="Arial" w:cs="Arial"/>
                <w:sz w:val="20"/>
                <w:szCs w:val="20"/>
                <w:highlight w:val="yellow"/>
                <w:lang w:val="en-GB"/>
              </w:rPr>
              <w:t xml:space="preserve">Abairtí 1-10 </w:t>
            </w:r>
          </w:p>
          <w:p>
            <w:pPr>
              <w:spacing w:after="0" w:line="240" w:lineRule="auto"/>
              <w:rPr>
                <w:rFonts w:ascii="Arial" w:hAnsi="Arial" w:cs="Arial"/>
                <w:sz w:val="20"/>
                <w:szCs w:val="20"/>
                <w:lang w:val="en-GB"/>
              </w:rPr>
            </w:pPr>
            <w:r>
              <w:rPr>
                <w:rFonts w:ascii="Arial" w:hAnsi="Arial" w:cs="Arial"/>
                <w:sz w:val="20"/>
                <w:szCs w:val="20"/>
                <w:highlight w:val="yellow"/>
                <w:lang w:val="en-GB"/>
              </w:rPr>
              <w:t>(Print off or write in copy)</w:t>
            </w:r>
          </w:p>
        </w:tc>
        <w:tc>
          <w:tcPr>
            <w:tcW w:w="6270" w:type="dxa"/>
            <w:gridSpan w:val="2"/>
          </w:tcPr>
          <w:p>
            <w:pPr>
              <w:spacing w:after="0" w:line="240" w:lineRule="auto"/>
              <w:rPr>
                <w:rFonts w:ascii="Arial" w:hAnsi="Arial" w:cs="Arial"/>
                <w:b/>
                <w:color w:val="00B050"/>
                <w:sz w:val="20"/>
                <w:szCs w:val="20"/>
                <w:lang w:val="en-GB"/>
              </w:rPr>
            </w:pPr>
            <w:r>
              <w:rPr>
                <w:rFonts w:ascii="Arial" w:hAnsi="Arial" w:cs="Arial"/>
                <w:b/>
                <w:color w:val="00B050"/>
                <w:sz w:val="20"/>
                <w:szCs w:val="20"/>
                <w:lang w:val="en-GB"/>
              </w:rPr>
              <w:t>Irish</w:t>
            </w:r>
          </w:p>
          <w:p>
            <w:pPr>
              <w:spacing w:after="0" w:line="240" w:lineRule="auto"/>
              <w:rPr>
                <w:rFonts w:ascii="Arial" w:hAnsi="Arial" w:cs="Arial"/>
                <w:sz w:val="20"/>
                <w:szCs w:val="20"/>
              </w:rPr>
            </w:pPr>
            <w:r>
              <w:rPr>
                <w:rFonts w:ascii="Arial" w:hAnsi="Arial" w:cs="Arial"/>
                <w:sz w:val="20"/>
                <w:szCs w:val="20"/>
              </w:rPr>
              <w:t xml:space="preserve">Sin É 6 (Attached and also at </w:t>
            </w:r>
            <w:r>
              <w:fldChar w:fldCharType="begin"/>
            </w:r>
            <w:r>
              <w:instrText xml:space="preserve"> HYPERLINK "http://www.edcolearning.ie" </w:instrText>
            </w:r>
            <w:r>
              <w:fldChar w:fldCharType="separate"/>
            </w:r>
            <w:r>
              <w:rPr>
                <w:rStyle w:val="9"/>
                <w:rFonts w:ascii="Arial" w:hAnsi="Arial" w:cs="Arial"/>
                <w:sz w:val="20"/>
                <w:szCs w:val="20"/>
              </w:rPr>
              <w:t>www.edcolearning.ie</w:t>
            </w:r>
            <w:r>
              <w:rPr>
                <w:rStyle w:val="9"/>
                <w:rFonts w:ascii="Arial" w:hAnsi="Arial" w:cs="Arial"/>
                <w:sz w:val="20"/>
                <w:szCs w:val="20"/>
              </w:rPr>
              <w:fldChar w:fldCharType="end"/>
            </w:r>
            <w:r>
              <w:rPr>
                <w:rFonts w:ascii="Arial" w:hAnsi="Arial" w:cs="Arial"/>
                <w:sz w:val="20"/>
                <w:szCs w:val="20"/>
              </w:rPr>
              <w:t xml:space="preserve">) </w:t>
            </w:r>
          </w:p>
          <w:p>
            <w:pPr>
              <w:spacing w:after="0" w:line="240" w:lineRule="auto"/>
              <w:rPr>
                <w:rFonts w:ascii="Arial" w:hAnsi="Arial" w:cs="Arial"/>
                <w:b/>
                <w:color w:val="FF0000"/>
                <w:sz w:val="20"/>
                <w:szCs w:val="20"/>
                <w:lang w:val="en-GB"/>
              </w:rPr>
            </w:pPr>
          </w:p>
          <w:p>
            <w:pPr>
              <w:spacing w:after="0" w:line="240" w:lineRule="auto"/>
              <w:rPr>
                <w:rFonts w:ascii="Arial" w:hAnsi="Arial" w:cs="Arial"/>
                <w:sz w:val="20"/>
                <w:szCs w:val="20"/>
                <w:lang w:val="en-GB"/>
              </w:rPr>
            </w:pPr>
            <w:r>
              <w:rPr>
                <w:rFonts w:ascii="Arial" w:hAnsi="Arial" w:cs="Arial"/>
                <w:sz w:val="20"/>
                <w:szCs w:val="20"/>
                <w:lang w:val="en-GB"/>
              </w:rPr>
              <w:t>Pg 19 Na Céimeanna Comparáide</w:t>
            </w:r>
          </w:p>
          <w:p>
            <w:pPr>
              <w:spacing w:after="0" w:line="240" w:lineRule="auto"/>
              <w:rPr>
                <w:rFonts w:ascii="Arial" w:hAnsi="Arial" w:cs="Arial"/>
                <w:sz w:val="20"/>
                <w:szCs w:val="20"/>
                <w:lang w:val="en-GB"/>
              </w:rPr>
            </w:pPr>
            <w:r>
              <w:rPr>
                <w:rFonts w:ascii="Arial" w:hAnsi="Arial" w:cs="Arial"/>
                <w:sz w:val="20"/>
                <w:szCs w:val="20"/>
                <w:lang w:val="en-GB"/>
              </w:rPr>
              <w:t>Big, Bigger Biggest etc</w:t>
            </w:r>
          </w:p>
          <w:p>
            <w:pPr>
              <w:spacing w:after="0" w:line="240" w:lineRule="auto"/>
              <w:rPr>
                <w:rFonts w:ascii="Arial" w:hAnsi="Arial" w:cs="Arial"/>
                <w:sz w:val="20"/>
                <w:szCs w:val="20"/>
                <w:lang w:val="en-GB"/>
              </w:rPr>
            </w:pPr>
            <w:r>
              <w:rPr>
                <w:rFonts w:ascii="Arial" w:hAnsi="Arial" w:cs="Arial"/>
                <w:sz w:val="20"/>
                <w:szCs w:val="20"/>
                <w:lang w:val="en-GB"/>
              </w:rPr>
              <w:t>Líon na bearnaí</w:t>
            </w:r>
          </w:p>
          <w:p>
            <w:pPr>
              <w:spacing w:after="0" w:line="240" w:lineRule="auto"/>
              <w:rPr>
                <w:rFonts w:ascii="Arial" w:hAnsi="Arial" w:cs="Arial"/>
                <w:sz w:val="20"/>
                <w:szCs w:val="20"/>
                <w:lang w:val="en-GB"/>
              </w:rPr>
            </w:pPr>
            <w:r>
              <w:rPr>
                <w:rFonts w:ascii="Arial" w:hAnsi="Arial" w:cs="Arial"/>
                <w:sz w:val="20"/>
                <w:szCs w:val="20"/>
                <w:lang w:val="en-GB"/>
              </w:rPr>
              <w:t>(Print off, type or write in copy)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119" w:type="dxa"/>
            <w:vAlign w:val="center"/>
          </w:tcPr>
          <w:p>
            <w:pPr>
              <w:spacing w:after="0" w:line="240" w:lineRule="auto"/>
              <w:rPr>
                <w:rFonts w:ascii="Arial" w:hAnsi="Arial" w:cs="Arial"/>
                <w:b/>
                <w:color w:val="7030A0"/>
                <w:sz w:val="20"/>
                <w:szCs w:val="20"/>
              </w:rPr>
            </w:pPr>
            <w:r>
              <w:rPr>
                <w:rFonts w:ascii="Arial" w:hAnsi="Arial" w:cs="Arial"/>
                <w:b/>
                <w:color w:val="7030A0"/>
                <w:sz w:val="20"/>
                <w:szCs w:val="20"/>
              </w:rPr>
              <w:t>Music/P.E.</w:t>
            </w:r>
          </w:p>
          <w:p>
            <w:pPr>
              <w:spacing w:after="0" w:line="240" w:lineRule="auto"/>
              <w:rPr>
                <w:rFonts w:ascii="Arial" w:hAnsi="Arial" w:cs="Arial"/>
                <w:sz w:val="20"/>
                <w:szCs w:val="20"/>
              </w:rPr>
            </w:pPr>
            <w:r>
              <w:rPr>
                <w:rFonts w:ascii="Arial" w:hAnsi="Arial" w:cs="Arial"/>
                <w:sz w:val="20"/>
                <w:szCs w:val="20"/>
              </w:rPr>
              <w:t>See Note Below</w:t>
            </w:r>
          </w:p>
        </w:tc>
        <w:tc>
          <w:tcPr>
            <w:tcW w:w="2835" w:type="dxa"/>
            <w:vAlign w:val="center"/>
          </w:tcPr>
          <w:p>
            <w:pPr>
              <w:spacing w:after="0" w:line="240" w:lineRule="auto"/>
              <w:rPr>
                <w:rFonts w:ascii="Arial" w:hAnsi="Arial" w:cs="Arial"/>
                <w:b/>
                <w:color w:val="7030A0"/>
                <w:sz w:val="20"/>
                <w:szCs w:val="20"/>
              </w:rPr>
            </w:pPr>
            <w:r>
              <w:rPr>
                <w:rFonts w:ascii="Arial" w:hAnsi="Arial" w:cs="Arial"/>
                <w:b/>
                <w:color w:val="7030A0"/>
                <w:sz w:val="20"/>
                <w:szCs w:val="20"/>
              </w:rPr>
              <w:t>Music/P.E.</w:t>
            </w:r>
          </w:p>
          <w:p>
            <w:pPr>
              <w:spacing w:after="0" w:line="240" w:lineRule="auto"/>
              <w:rPr>
                <w:rFonts w:ascii="Arial" w:hAnsi="Arial" w:cs="Arial"/>
                <w:sz w:val="20"/>
                <w:szCs w:val="20"/>
              </w:rPr>
            </w:pPr>
            <w:r>
              <w:rPr>
                <w:rFonts w:ascii="Arial" w:hAnsi="Arial" w:cs="Arial"/>
                <w:sz w:val="20"/>
                <w:szCs w:val="20"/>
              </w:rPr>
              <w:t>See Note Below</w:t>
            </w:r>
          </w:p>
        </w:tc>
        <w:tc>
          <w:tcPr>
            <w:tcW w:w="3402" w:type="dxa"/>
            <w:vAlign w:val="center"/>
          </w:tcPr>
          <w:p>
            <w:pPr>
              <w:spacing w:after="0" w:line="240" w:lineRule="auto"/>
              <w:rPr>
                <w:rFonts w:ascii="Arial" w:hAnsi="Arial" w:cs="Arial"/>
                <w:b/>
                <w:color w:val="7030A0"/>
                <w:sz w:val="20"/>
                <w:szCs w:val="20"/>
              </w:rPr>
            </w:pPr>
            <w:r>
              <w:rPr>
                <w:rFonts w:ascii="Arial" w:hAnsi="Arial" w:cs="Arial"/>
                <w:b/>
                <w:color w:val="7030A0"/>
                <w:sz w:val="20"/>
                <w:szCs w:val="20"/>
              </w:rPr>
              <w:t>Music/P.E.</w:t>
            </w:r>
          </w:p>
          <w:p>
            <w:pPr>
              <w:spacing w:after="0" w:line="240" w:lineRule="auto"/>
              <w:rPr>
                <w:rFonts w:ascii="Arial" w:hAnsi="Arial" w:cs="Arial"/>
                <w:sz w:val="20"/>
                <w:szCs w:val="20"/>
              </w:rPr>
            </w:pPr>
            <w:r>
              <w:rPr>
                <w:rFonts w:ascii="Arial" w:hAnsi="Arial" w:cs="Arial"/>
                <w:sz w:val="20"/>
                <w:szCs w:val="20"/>
              </w:rPr>
              <w:t>See Note Below</w:t>
            </w:r>
          </w:p>
        </w:tc>
        <w:tc>
          <w:tcPr>
            <w:tcW w:w="2835" w:type="dxa"/>
            <w:vAlign w:val="center"/>
          </w:tcPr>
          <w:p>
            <w:pPr>
              <w:spacing w:after="0" w:line="240" w:lineRule="auto"/>
              <w:rPr>
                <w:rFonts w:ascii="Arial" w:hAnsi="Arial" w:cs="Arial"/>
                <w:b/>
                <w:color w:val="7030A0"/>
                <w:sz w:val="20"/>
                <w:szCs w:val="20"/>
              </w:rPr>
            </w:pPr>
            <w:r>
              <w:rPr>
                <w:rFonts w:ascii="Arial" w:hAnsi="Arial" w:cs="Arial"/>
                <w:b/>
                <w:color w:val="7030A0"/>
                <w:sz w:val="20"/>
                <w:szCs w:val="20"/>
              </w:rPr>
              <w:t>Music/P.E.</w:t>
            </w:r>
          </w:p>
          <w:p>
            <w:pPr>
              <w:spacing w:after="0" w:line="240" w:lineRule="auto"/>
              <w:rPr>
                <w:rFonts w:ascii="Arial" w:hAnsi="Arial" w:cs="Arial"/>
                <w:sz w:val="20"/>
                <w:szCs w:val="20"/>
              </w:rPr>
            </w:pPr>
            <w:r>
              <w:rPr>
                <w:rFonts w:ascii="Arial" w:hAnsi="Arial" w:cs="Arial"/>
                <w:sz w:val="20"/>
                <w:szCs w:val="20"/>
              </w:rPr>
              <w:t>See Note Below</w:t>
            </w:r>
          </w:p>
        </w:tc>
        <w:tc>
          <w:tcPr>
            <w:tcW w:w="3435" w:type="dxa"/>
            <w:vAlign w:val="center"/>
          </w:tcPr>
          <w:p>
            <w:pPr>
              <w:spacing w:after="0" w:line="240" w:lineRule="auto"/>
              <w:rPr>
                <w:rFonts w:ascii="Arial" w:hAnsi="Arial" w:cs="Arial"/>
                <w:b/>
                <w:color w:val="7030A0"/>
                <w:sz w:val="20"/>
                <w:szCs w:val="20"/>
              </w:rPr>
            </w:pPr>
            <w:r>
              <w:rPr>
                <w:rFonts w:ascii="Arial" w:hAnsi="Arial" w:cs="Arial"/>
                <w:b/>
                <w:color w:val="7030A0"/>
                <w:sz w:val="20"/>
                <w:szCs w:val="20"/>
              </w:rPr>
              <w:t>Music/P.E.</w:t>
            </w:r>
          </w:p>
          <w:p>
            <w:pPr>
              <w:spacing w:after="0" w:line="240" w:lineRule="auto"/>
              <w:rPr>
                <w:rFonts w:ascii="Arial" w:hAnsi="Arial" w:cs="Arial"/>
                <w:sz w:val="20"/>
                <w:szCs w:val="20"/>
              </w:rPr>
            </w:pPr>
            <w:r>
              <w:rPr>
                <w:rFonts w:ascii="Arial" w:hAnsi="Arial" w:cs="Arial"/>
                <w:sz w:val="20"/>
                <w:szCs w:val="20"/>
              </w:rPr>
              <w:t>See Note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3119" w:type="dxa"/>
          </w:tcPr>
          <w:p>
            <w:pPr>
              <w:spacing w:after="0" w:line="240" w:lineRule="auto"/>
              <w:jc w:val="center"/>
              <w:rPr>
                <w:rFonts w:ascii="Arial" w:hAnsi="Arial" w:cs="Arial"/>
                <w:b/>
                <w:color w:val="0070C0"/>
                <w:sz w:val="20"/>
                <w:szCs w:val="20"/>
                <w:highlight w:val="yellow"/>
                <w:lang w:val="en-GB"/>
              </w:rPr>
            </w:pPr>
            <w:r>
              <w:rPr>
                <w:rFonts w:ascii="Arial" w:hAnsi="Arial" w:cs="Arial"/>
                <w:b/>
                <w:color w:val="0070C0"/>
                <w:sz w:val="20"/>
                <w:szCs w:val="20"/>
                <w:highlight w:val="yellow"/>
                <w:lang w:val="en-GB"/>
              </w:rPr>
              <w:t>Mini Project (All Week)</w:t>
            </w:r>
          </w:p>
          <w:p>
            <w:pPr>
              <w:spacing w:after="0" w:line="240" w:lineRule="auto"/>
              <w:jc w:val="center"/>
              <w:rPr>
                <w:rFonts w:ascii="Arial" w:hAnsi="Arial" w:cs="Arial"/>
                <w:b/>
                <w:sz w:val="20"/>
                <w:szCs w:val="20"/>
                <w:highlight w:val="yellow"/>
                <w:lang w:val="en-GB"/>
              </w:rPr>
            </w:pPr>
            <w:r>
              <w:rPr>
                <w:rFonts w:ascii="Arial" w:hAnsi="Arial" w:cs="Arial"/>
                <w:b/>
                <w:sz w:val="20"/>
                <w:szCs w:val="20"/>
                <w:highlight w:val="yellow"/>
                <w:lang w:val="en-GB"/>
              </w:rPr>
              <w:t>Photography</w:t>
            </w:r>
          </w:p>
          <w:p>
            <w:pPr>
              <w:spacing w:after="0" w:line="240" w:lineRule="auto"/>
              <w:rPr>
                <w:rFonts w:ascii="Arial" w:hAnsi="Arial" w:cs="Arial"/>
                <w:sz w:val="20"/>
                <w:szCs w:val="20"/>
                <w:lang w:val="en-GB"/>
              </w:rPr>
            </w:pPr>
            <w:r>
              <w:rPr>
                <w:rFonts w:ascii="Arial" w:hAnsi="Arial" w:cs="Arial"/>
                <w:sz w:val="20"/>
                <w:szCs w:val="20"/>
                <w:highlight w:val="yellow"/>
                <w:lang w:val="en-GB"/>
              </w:rPr>
              <w:t>Your task this week is to try and capture a “stunning” photograph. It might be a beautiful sunset, a close up of a ladybug/flower etc. You might stumble across something by pure accident. Get creative and play around with different settings</w:t>
            </w:r>
            <w:r>
              <w:rPr>
                <w:rFonts w:ascii="Arial" w:hAnsi="Arial" w:cs="Arial"/>
                <w:sz w:val="20"/>
                <w:szCs w:val="20"/>
                <w:lang w:val="en-GB"/>
              </w:rPr>
              <w:t xml:space="preserve"> </w:t>
            </w:r>
          </w:p>
        </w:tc>
        <w:tc>
          <w:tcPr>
            <w:tcW w:w="9072" w:type="dxa"/>
            <w:gridSpan w:val="3"/>
          </w:tcPr>
          <w:p>
            <w:pPr>
              <w:spacing w:after="0" w:line="240" w:lineRule="auto"/>
              <w:jc w:val="center"/>
              <w:rPr>
                <w:rFonts w:ascii="Arial" w:hAnsi="Arial" w:cs="Arial"/>
                <w:b/>
                <w:color w:val="4472C4"/>
                <w:sz w:val="20"/>
                <w:szCs w:val="20"/>
              </w:rPr>
            </w:pPr>
            <w:r>
              <w:rPr>
                <w:rFonts w:ascii="Arial" w:hAnsi="Arial" w:cs="Arial"/>
                <w:b/>
                <w:color w:val="FFC000"/>
                <w:sz w:val="20"/>
                <w:szCs w:val="20"/>
              </w:rPr>
              <w:t xml:space="preserve">Geography               </w:t>
            </w:r>
            <w:r>
              <w:rPr>
                <w:rFonts w:ascii="Arial" w:hAnsi="Arial" w:cs="Arial"/>
                <w:b/>
                <w:color w:val="4472C4"/>
                <w:sz w:val="20"/>
                <w:szCs w:val="20"/>
              </w:rPr>
              <w:t>History</w:t>
            </w:r>
          </w:p>
          <w:p>
            <w:pPr>
              <w:spacing w:after="0" w:line="240" w:lineRule="auto"/>
              <w:jc w:val="center"/>
              <w:rPr>
                <w:rFonts w:ascii="Arial" w:hAnsi="Arial" w:cs="Arial"/>
                <w:b/>
                <w:sz w:val="20"/>
                <w:szCs w:val="20"/>
              </w:rPr>
            </w:pPr>
            <w:r>
              <w:rPr>
                <w:rFonts w:ascii="Arial" w:hAnsi="Arial" w:cs="Arial"/>
                <w:b/>
                <w:sz w:val="20"/>
                <w:szCs w:val="20"/>
              </w:rPr>
              <w:t>(All pages attached to this document)</w:t>
            </w:r>
          </w:p>
          <w:p>
            <w:pPr>
              <w:spacing w:after="0" w:line="240" w:lineRule="auto"/>
              <w:rPr>
                <w:rFonts w:ascii="Arial" w:hAnsi="Arial" w:cs="Arial"/>
                <w:sz w:val="20"/>
                <w:szCs w:val="20"/>
              </w:rPr>
            </w:pPr>
            <w:r>
              <w:rPr>
                <w:rFonts w:ascii="Arial" w:hAnsi="Arial" w:cs="Arial"/>
                <w:sz w:val="20"/>
                <w:szCs w:val="20"/>
              </w:rPr>
              <w:t>Pg 130/131 Read &amp; Questions 1-6</w:t>
            </w:r>
          </w:p>
          <w:p>
            <w:pPr>
              <w:spacing w:after="0" w:line="240" w:lineRule="auto"/>
              <w:rPr>
                <w:rFonts w:ascii="Arial" w:hAnsi="Arial" w:cs="Arial"/>
                <w:b/>
                <w:sz w:val="20"/>
                <w:szCs w:val="20"/>
              </w:rPr>
            </w:pPr>
            <w:r>
              <w:rPr>
                <w:rFonts w:ascii="Arial" w:hAnsi="Arial" w:cs="Arial"/>
                <w:sz w:val="20"/>
                <w:szCs w:val="20"/>
              </w:rPr>
              <w:t xml:space="preserve">Pg 136/137 </w:t>
            </w:r>
            <w:r>
              <w:rPr>
                <w:rFonts w:ascii="Arial" w:hAnsi="Arial" w:cs="Arial"/>
                <w:b/>
                <w:sz w:val="20"/>
                <w:szCs w:val="20"/>
              </w:rPr>
              <w:t>READ ONLY</w:t>
            </w:r>
          </w:p>
          <w:p>
            <w:pPr>
              <w:spacing w:after="0" w:line="240" w:lineRule="auto"/>
              <w:rPr>
                <w:rFonts w:ascii="Arial" w:hAnsi="Arial" w:cs="Arial"/>
                <w:b/>
                <w:sz w:val="20"/>
                <w:szCs w:val="20"/>
              </w:rPr>
            </w:pPr>
            <w:r>
              <w:rPr>
                <w:rFonts w:ascii="Arial" w:hAnsi="Arial" w:cs="Arial"/>
                <w:sz w:val="20"/>
                <w:szCs w:val="20"/>
              </w:rPr>
              <w:t>Pg 81</w:t>
            </w:r>
            <w:r>
              <w:rPr>
                <w:rFonts w:ascii="Arial" w:hAnsi="Arial" w:cs="Arial"/>
                <w:b/>
                <w:sz w:val="20"/>
                <w:szCs w:val="20"/>
              </w:rPr>
              <w:t xml:space="preserve"> READ ONLY</w:t>
            </w:r>
          </w:p>
          <w:p>
            <w:pPr>
              <w:spacing w:after="0" w:line="240" w:lineRule="auto"/>
              <w:rPr>
                <w:rFonts w:ascii="Arial" w:hAnsi="Arial" w:cs="Arial"/>
                <w:sz w:val="20"/>
                <w:szCs w:val="20"/>
              </w:rPr>
            </w:pPr>
            <w:r>
              <w:rPr>
                <w:rFonts w:ascii="Arial" w:hAnsi="Arial" w:cs="Arial"/>
                <w:sz w:val="20"/>
                <w:szCs w:val="20"/>
              </w:rPr>
              <w:t>Pg 84</w:t>
            </w:r>
            <w:r>
              <w:rPr>
                <w:rFonts w:ascii="Arial" w:hAnsi="Arial" w:cs="Arial"/>
                <w:b/>
                <w:sz w:val="20"/>
                <w:szCs w:val="20"/>
              </w:rPr>
              <w:t xml:space="preserve"> </w:t>
            </w:r>
            <w:r>
              <w:rPr>
                <w:rFonts w:ascii="Arial" w:hAnsi="Arial" w:cs="Arial"/>
                <w:sz w:val="20"/>
                <w:szCs w:val="20"/>
              </w:rPr>
              <w:t>Read and Questions 1 a,b,c,d,e,f</w:t>
            </w:r>
          </w:p>
          <w:p>
            <w:pPr>
              <w:spacing w:after="0" w:line="240" w:lineRule="auto"/>
              <w:rPr>
                <w:rFonts w:ascii="Arial" w:hAnsi="Arial" w:cs="Arial"/>
                <w:sz w:val="20"/>
                <w:szCs w:val="20"/>
              </w:rPr>
            </w:pPr>
            <w:r>
              <w:rPr>
                <w:rFonts w:ascii="Arial" w:hAnsi="Arial" w:cs="Arial"/>
                <w:sz w:val="20"/>
                <w:szCs w:val="20"/>
              </w:rPr>
              <w:t xml:space="preserve">Atlas Holds up the World </w:t>
            </w:r>
            <w:r>
              <w:rPr>
                <w:rFonts w:ascii="Arial" w:hAnsi="Arial" w:cs="Arial"/>
                <w:b/>
                <w:sz w:val="20"/>
                <w:szCs w:val="20"/>
              </w:rPr>
              <w:t>READ ONLY</w:t>
            </w:r>
          </w:p>
        </w:tc>
        <w:tc>
          <w:tcPr>
            <w:tcW w:w="3435" w:type="dxa"/>
          </w:tcPr>
          <w:p>
            <w:pPr>
              <w:spacing w:after="0" w:line="240" w:lineRule="auto"/>
              <w:jc w:val="center"/>
              <w:rPr>
                <w:rFonts w:ascii="Arial" w:hAnsi="Arial" w:cs="Arial"/>
                <w:b/>
                <w:color w:val="0070C0"/>
                <w:sz w:val="20"/>
                <w:szCs w:val="20"/>
                <w:highlight w:val="yellow"/>
                <w:lang w:val="en-GB"/>
              </w:rPr>
            </w:pPr>
            <w:r>
              <w:rPr>
                <w:rFonts w:ascii="Arial" w:hAnsi="Arial" w:cs="Arial"/>
                <w:b/>
                <w:color w:val="0070C0"/>
                <w:sz w:val="20"/>
                <w:szCs w:val="20"/>
                <w:highlight w:val="yellow"/>
                <w:lang w:val="en-GB"/>
              </w:rPr>
              <w:t>Mini Project</w:t>
            </w:r>
          </w:p>
          <w:p>
            <w:pPr>
              <w:spacing w:after="0" w:line="240" w:lineRule="auto"/>
              <w:jc w:val="center"/>
              <w:rPr>
                <w:rFonts w:ascii="Arial" w:hAnsi="Arial" w:cs="Arial"/>
                <w:b/>
                <w:sz w:val="20"/>
                <w:szCs w:val="20"/>
                <w:highlight w:val="yellow"/>
                <w:lang w:val="en-GB"/>
              </w:rPr>
            </w:pPr>
            <w:r>
              <w:rPr>
                <w:rFonts w:ascii="Arial" w:hAnsi="Arial" w:cs="Arial"/>
                <w:b/>
                <w:sz w:val="20"/>
                <w:szCs w:val="20"/>
                <w:highlight w:val="yellow"/>
                <w:lang w:val="en-GB"/>
              </w:rPr>
              <w:t>Photography</w:t>
            </w:r>
          </w:p>
          <w:p>
            <w:pPr>
              <w:spacing w:after="0" w:line="240" w:lineRule="auto"/>
              <w:rPr>
                <w:rFonts w:ascii="Arial" w:hAnsi="Arial" w:cs="Arial"/>
                <w:b/>
                <w:color w:val="0070C0"/>
                <w:sz w:val="20"/>
                <w:szCs w:val="20"/>
                <w:lang w:val="en-GB"/>
              </w:rPr>
            </w:pPr>
            <w:r>
              <w:rPr>
                <w:rFonts w:ascii="Arial" w:hAnsi="Arial" w:cs="Arial"/>
                <w:sz w:val="20"/>
                <w:szCs w:val="20"/>
                <w:highlight w:val="yellow"/>
                <w:lang w:val="en-GB"/>
              </w:rPr>
              <w:t>Decide on your best photograph.  Get Mum/Dad to email it to me, and I’ll put together a little PowerPoint of them all for next week</w:t>
            </w:r>
          </w:p>
        </w:tc>
      </w:tr>
    </w:tbl>
    <w:p>
      <w:pPr>
        <w:jc w:val="center"/>
        <w:rPr>
          <w:rFonts w:ascii="Arial" w:hAnsi="Arial" w:cs="Arial"/>
          <w:b/>
          <w:sz w:val="24"/>
          <w:szCs w:val="24"/>
          <w:u w:val="single"/>
        </w:rPr>
      </w:pPr>
    </w:p>
    <w:p>
      <w:pPr>
        <w:rPr>
          <w:rFonts w:ascii="Arial" w:hAnsi="Arial" w:cs="Arial"/>
          <w:b/>
          <w:sz w:val="2"/>
          <w:szCs w:val="2"/>
        </w:rPr>
        <w:sectPr>
          <w:pgSz w:w="16838" w:h="11906" w:orient="landscape"/>
          <w:pgMar w:top="568" w:right="1440" w:bottom="567" w:left="1440" w:header="708" w:footer="458" w:gutter="0"/>
          <w:cols w:space="708" w:num="1"/>
          <w:docGrid w:linePitch="360" w:charSpace="0"/>
        </w:sectPr>
      </w:pPr>
    </w:p>
    <w:p>
      <w:pPr>
        <w:rPr>
          <w:rFonts w:ascii="Comic Sans MS" w:hAnsi="Comic Sans MS"/>
        </w:rPr>
      </w:pPr>
      <w:r>
        <w:rPr>
          <w:rFonts w:ascii="Comic Sans MS" w:hAnsi="Comic Sans MS"/>
        </w:rPr>
        <w:t>Below are details for all of the book companies, who have given free access to their books online.</w:t>
      </w:r>
    </w:p>
    <w:p>
      <w:r>
        <w:rPr>
          <w:lang w:eastAsia="en-IE"/>
        </w:rPr>
        <w:drawing>
          <wp:anchor distT="0" distB="0" distL="114300" distR="114300" simplePos="0" relativeHeight="251658240" behindDoc="0" locked="0" layoutInCell="1" allowOverlap="1">
            <wp:simplePos x="0" y="0"/>
            <wp:positionH relativeFrom="column">
              <wp:posOffset>26035</wp:posOffset>
            </wp:positionH>
            <wp:positionV relativeFrom="page">
              <wp:posOffset>904875</wp:posOffset>
            </wp:positionV>
            <wp:extent cx="3216910" cy="4829175"/>
            <wp:effectExtent l="38100" t="19050" r="21590" b="28575"/>
            <wp:wrapNone/>
            <wp:docPr id="11" name="Picture 1" descr="C:\Users\user\Desktop\Martin Twinkl\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Users\user\Desktop\Martin Twinkl\thumbnail.jpg"/>
                    <pic:cNvPicPr>
                      <a:picLocks noChangeAspect="1" noChangeArrowheads="1"/>
                    </pic:cNvPicPr>
                  </pic:nvPicPr>
                  <pic:blipFill>
                    <a:blip r:embed="rId5" cstate="print"/>
                    <a:srcRect/>
                    <a:stretch>
                      <a:fillRect/>
                    </a:stretch>
                  </pic:blipFill>
                  <pic:spPr>
                    <a:xfrm>
                      <a:off x="0" y="0"/>
                      <a:ext cx="3216910" cy="4829175"/>
                    </a:xfrm>
                    <a:prstGeom prst="rect">
                      <a:avLst/>
                    </a:prstGeom>
                    <a:noFill/>
                    <a:ln w="25400">
                      <a:solidFill>
                        <a:srgbClr val="FF0000"/>
                      </a:solidFill>
                      <a:miter lim="800000"/>
                      <a:headEnd/>
                      <a:tailEnd/>
                    </a:ln>
                  </pic:spPr>
                </pic:pic>
              </a:graphicData>
            </a:graphic>
          </wp:anchor>
        </w:drawing>
      </w:r>
      <w:r>
        <w:rPr>
          <w:lang w:eastAsia="en-IE"/>
        </w:rPr>
        <w:drawing>
          <wp:anchor distT="0" distB="0" distL="114300" distR="114300" simplePos="0" relativeHeight="251658240" behindDoc="0" locked="0" layoutInCell="1" allowOverlap="1">
            <wp:simplePos x="0" y="0"/>
            <wp:positionH relativeFrom="column">
              <wp:posOffset>3655060</wp:posOffset>
            </wp:positionH>
            <wp:positionV relativeFrom="page">
              <wp:posOffset>904875</wp:posOffset>
            </wp:positionV>
            <wp:extent cx="2910205" cy="3067050"/>
            <wp:effectExtent l="38100" t="19050" r="23495" b="19050"/>
            <wp:wrapNone/>
            <wp:docPr id="10" name="Picture 2" descr="C:\Users\user\Desktop\Martin Twinkl\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Users\user\Desktop\Martin Twinkl\thumbnail (1).jpg"/>
                    <pic:cNvPicPr>
                      <a:picLocks noChangeAspect="1" noChangeArrowheads="1"/>
                    </pic:cNvPicPr>
                  </pic:nvPicPr>
                  <pic:blipFill>
                    <a:blip r:embed="rId6" cstate="print"/>
                    <a:srcRect/>
                    <a:stretch>
                      <a:fillRect/>
                    </a:stretch>
                  </pic:blipFill>
                  <pic:spPr>
                    <a:xfrm>
                      <a:off x="0" y="0"/>
                      <a:ext cx="2910205" cy="3067050"/>
                    </a:xfrm>
                    <a:prstGeom prst="rect">
                      <a:avLst/>
                    </a:prstGeom>
                    <a:noFill/>
                    <a:ln w="25400">
                      <a:solidFill>
                        <a:srgbClr val="FF0000"/>
                      </a:solidFill>
                      <a:miter lim="800000"/>
                      <a:headEnd/>
                      <a:tailEnd/>
                    </a:ln>
                  </pic:spPr>
                </pic:pic>
              </a:graphicData>
            </a:graphic>
          </wp:anchor>
        </w:drawing>
      </w:r>
    </w:p>
    <w:p/>
    <w:p/>
    <w:p/>
    <w:p/>
    <w:p/>
    <w:p/>
    <w:p/>
    <w:p/>
    <w:p/>
    <w:p/>
    <w:p>
      <w:r>
        <w:rPr>
          <w:lang w:eastAsia="en-IE"/>
        </w:rPr>
        <w:drawing>
          <wp:anchor distT="0" distB="0" distL="114300" distR="114300" simplePos="0" relativeHeight="251657216" behindDoc="0" locked="0" layoutInCell="1" allowOverlap="1">
            <wp:simplePos x="0" y="0"/>
            <wp:positionH relativeFrom="column">
              <wp:posOffset>3655060</wp:posOffset>
            </wp:positionH>
            <wp:positionV relativeFrom="page">
              <wp:posOffset>4162425</wp:posOffset>
            </wp:positionV>
            <wp:extent cx="2910205" cy="3683000"/>
            <wp:effectExtent l="19050" t="19050" r="23495" b="12700"/>
            <wp:wrapNone/>
            <wp:docPr id="9" name="Picture 3" descr="C:\Users\user\Desktop\Martin Twinkl\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Users\user\Desktop\Martin Twinkl\thumbnail (2).jpg"/>
                    <pic:cNvPicPr>
                      <a:picLocks noChangeAspect="1" noChangeArrowheads="1"/>
                    </pic:cNvPicPr>
                  </pic:nvPicPr>
                  <pic:blipFill>
                    <a:blip r:embed="rId7" cstate="print"/>
                    <a:srcRect/>
                    <a:stretch>
                      <a:fillRect/>
                    </a:stretch>
                  </pic:blipFill>
                  <pic:spPr>
                    <a:xfrm>
                      <a:off x="0" y="0"/>
                      <a:ext cx="2910205" cy="3683000"/>
                    </a:xfrm>
                    <a:prstGeom prst="rect">
                      <a:avLst/>
                    </a:prstGeom>
                    <a:noFill/>
                    <a:ln w="25400">
                      <a:solidFill>
                        <a:srgbClr val="FF0000"/>
                      </a:solidFill>
                      <a:miter lim="800000"/>
                      <a:headEnd/>
                      <a:tailEnd/>
                    </a:ln>
                  </pic:spPr>
                </pic:pic>
              </a:graphicData>
            </a:graphic>
          </wp:anchor>
        </w:drawing>
      </w:r>
    </w:p>
    <w:p/>
    <w:p/>
    <w:p/>
    <w:p/>
    <w:p/>
    <w:p/>
    <w:p/>
    <w:p/>
    <w:p>
      <w:pPr>
        <w:rPr>
          <w:rFonts w:ascii="Comic Sans MS" w:hAnsi="Comic Sans MS"/>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outlineLvl w:val="0"/>
        <w:rPr>
          <w:rFonts w:ascii="Comic Sans MS" w:hAnsi="Comic Sans MS" w:cs="Arial"/>
          <w:b/>
          <w:sz w:val="28"/>
          <w:szCs w:val="28"/>
          <w:u w:val="single"/>
        </w:rPr>
      </w:pPr>
      <w:r>
        <w:rPr>
          <w:rFonts w:ascii="Comic Sans MS" w:hAnsi="Comic Sans MS" w:cs="Arial"/>
          <w:b/>
          <w:sz w:val="28"/>
          <w:szCs w:val="28"/>
          <w:u w:val="single"/>
        </w:rPr>
        <w:t>Maths</w:t>
      </w:r>
    </w:p>
    <w:p>
      <w:pPr>
        <w:jc w:val="center"/>
        <w:rPr>
          <w:rFonts w:ascii="Comic Sans MS" w:hAnsi="Comic Sans MS" w:cs="Arial"/>
          <w:b/>
          <w:sz w:val="28"/>
          <w:szCs w:val="28"/>
          <w:u w:val="single"/>
        </w:rPr>
      </w:pPr>
      <w:r>
        <w:rPr>
          <w:rFonts w:ascii="Arial" w:hAnsi="Arial" w:cs="Arial"/>
          <w:b/>
          <w:sz w:val="28"/>
          <w:szCs w:val="28"/>
          <w:u w:val="single"/>
          <w:lang w:eastAsia="en-IE"/>
        </w:rPr>
        <w:drawing>
          <wp:inline distT="0" distB="0" distL="0" distR="0">
            <wp:extent cx="6509385" cy="8823325"/>
            <wp:effectExtent l="19050" t="0" r="5704"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
                    <pic:cNvPicPr>
                      <a:picLocks noChangeAspect="1"/>
                    </pic:cNvPicPr>
                  </pic:nvPicPr>
                  <pic:blipFill>
                    <a:blip r:embed="rId8" cstate="print"/>
                    <a:stretch>
                      <a:fillRect/>
                    </a:stretch>
                  </pic:blipFill>
                  <pic:spPr>
                    <a:xfrm>
                      <a:off x="0" y="0"/>
                      <a:ext cx="6506836" cy="8819897"/>
                    </a:xfrm>
                    <a:prstGeom prst="rect">
                      <a:avLst/>
                    </a:prstGeom>
                  </pic:spPr>
                </pic:pic>
              </a:graphicData>
            </a:graphic>
          </wp:inline>
        </w:drawing>
      </w:r>
    </w:p>
    <w:p>
      <w:r>
        <w:rPr>
          <w:lang w:eastAsia="en-IE"/>
        </w:rPr>
        <w:drawing>
          <wp:inline distT="0" distB="0" distL="0" distR="0">
            <wp:extent cx="6738620" cy="8751570"/>
            <wp:effectExtent l="19050" t="0" r="468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9" cstate="print"/>
                    <a:stretch>
                      <a:fillRect/>
                    </a:stretch>
                  </pic:blipFill>
                  <pic:spPr>
                    <a:xfrm>
                      <a:off x="0" y="0"/>
                      <a:ext cx="6743939" cy="8758503"/>
                    </a:xfrm>
                    <a:prstGeom prst="rect">
                      <a:avLst/>
                    </a:prstGeom>
                  </pic:spPr>
                </pic:pic>
              </a:graphicData>
            </a:graphic>
          </wp:inline>
        </w:drawing>
      </w:r>
    </w:p>
    <w:p/>
    <w:p>
      <w:r>
        <w:rPr>
          <w:lang w:eastAsia="en-IE"/>
        </w:rPr>
        <w:drawing>
          <wp:inline distT="0" distB="0" distL="0" distR="0">
            <wp:extent cx="6456045" cy="8823325"/>
            <wp:effectExtent l="19050" t="0" r="1827"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10" cstate="print"/>
                    <a:stretch>
                      <a:fillRect/>
                    </a:stretch>
                  </pic:blipFill>
                  <pic:spPr>
                    <a:xfrm>
                      <a:off x="0" y="0"/>
                      <a:ext cx="6460380" cy="8829184"/>
                    </a:xfrm>
                    <a:prstGeom prst="rect">
                      <a:avLst/>
                    </a:prstGeom>
                  </pic:spPr>
                </pic:pic>
              </a:graphicData>
            </a:graphic>
          </wp:inline>
        </w:drawing>
      </w:r>
    </w:p>
    <w:p/>
    <w:p>
      <w:r>
        <w:rPr>
          <w:lang w:eastAsia="en-IE"/>
        </w:rPr>
        <w:drawing>
          <wp:inline distT="0" distB="0" distL="0" distR="0">
            <wp:extent cx="6837680" cy="8846820"/>
            <wp:effectExtent l="19050" t="0" r="1068"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11" cstate="print"/>
                    <a:stretch>
                      <a:fillRect/>
                    </a:stretch>
                  </pic:blipFill>
                  <pic:spPr>
                    <a:xfrm>
                      <a:off x="0" y="0"/>
                      <a:ext cx="6835245" cy="8843705"/>
                    </a:xfrm>
                    <a:prstGeom prst="rect">
                      <a:avLst/>
                    </a:prstGeom>
                  </pic:spPr>
                </pic:pic>
              </a:graphicData>
            </a:graphic>
          </wp:inline>
        </w:drawing>
      </w:r>
    </w:p>
    <w:p/>
    <w:p>
      <w:r>
        <w:rPr>
          <w:lang w:eastAsia="en-IE"/>
        </w:rPr>
        <w:drawing>
          <wp:inline distT="0" distB="0" distL="0" distR="0">
            <wp:extent cx="6715125" cy="8763635"/>
            <wp:effectExtent l="1905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12" cstate="print"/>
                    <a:stretch>
                      <a:fillRect/>
                    </a:stretch>
                  </pic:blipFill>
                  <pic:spPr>
                    <a:xfrm>
                      <a:off x="0" y="0"/>
                      <a:ext cx="6717456" cy="8767032"/>
                    </a:xfrm>
                    <a:prstGeom prst="rect">
                      <a:avLst/>
                    </a:prstGeom>
                  </pic:spPr>
                </pic:pic>
              </a:graphicData>
            </a:graphic>
          </wp:inline>
        </w:drawing>
      </w:r>
    </w:p>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45339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13" cstate="print"/>
                    <a:srcRect/>
                    <a:stretch>
                      <a:fillRect/>
                    </a:stretch>
                  </pic:blipFill>
                  <pic:spPr>
                    <a:xfrm>
                      <a:off x="0" y="0"/>
                      <a:ext cx="6480810" cy="4534222"/>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outlineLvl w:val="0"/>
        <w:rPr>
          <w:rFonts w:ascii="Comic Sans MS" w:hAnsi="Comic Sans MS" w:cs="Arial"/>
          <w:b/>
          <w:sz w:val="28"/>
          <w:szCs w:val="28"/>
          <w:u w:val="single"/>
        </w:rPr>
      </w:pPr>
      <w:r>
        <w:rPr>
          <w:rFonts w:ascii="Comic Sans MS" w:hAnsi="Comic Sans MS" w:cs="Arial"/>
          <w:b/>
          <w:sz w:val="28"/>
          <w:szCs w:val="28"/>
          <w:u w:val="single"/>
        </w:rPr>
        <w:t>English</w:t>
      </w:r>
    </w:p>
    <w:p>
      <w:pP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77000" cy="8603615"/>
            <wp:effectExtent l="19050" t="0" r="0" b="0"/>
            <wp:docPr id="66" name="Picture 66" descr="C:\Users\Admin\Downloads\20200424_004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Users\Admin\Downloads\20200424_004525.jpg"/>
                    <pic:cNvPicPr>
                      <a:picLocks noChangeAspect="1" noChangeArrowheads="1"/>
                    </pic:cNvPicPr>
                  </pic:nvPicPr>
                  <pic:blipFill>
                    <a:blip r:embed="rId14" cstate="print"/>
                    <a:srcRect/>
                    <a:stretch>
                      <a:fillRect/>
                    </a:stretch>
                  </pic:blipFill>
                  <pic:spPr>
                    <a:xfrm>
                      <a:off x="0" y="0"/>
                      <a:ext cx="6480810" cy="8608495"/>
                    </a:xfrm>
                    <a:prstGeom prst="rect">
                      <a:avLst/>
                    </a:prstGeom>
                    <a:noFill/>
                    <a:ln w="9525">
                      <a:noFill/>
                      <a:miter lim="800000"/>
                      <a:headEnd/>
                      <a:tailEnd/>
                    </a:ln>
                  </pic:spPr>
                </pic:pic>
              </a:graphicData>
            </a:graphic>
          </wp:inline>
        </w:drawing>
      </w:r>
    </w:p>
    <w:p>
      <w:pP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721475" cy="8529320"/>
            <wp:effectExtent l="19050" t="0" r="3094" b="0"/>
            <wp:docPr id="68" name="Picture 68" descr="C:\Users\Admin\Downloads\20200424_00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Users\Admin\Downloads\20200424_004446.jpg"/>
                    <pic:cNvPicPr>
                      <a:picLocks noChangeAspect="1" noChangeArrowheads="1"/>
                    </pic:cNvPicPr>
                  </pic:nvPicPr>
                  <pic:blipFill>
                    <a:blip r:embed="rId15" cstate="print"/>
                    <a:srcRect/>
                    <a:stretch>
                      <a:fillRect/>
                    </a:stretch>
                  </pic:blipFill>
                  <pic:spPr>
                    <a:xfrm>
                      <a:off x="0" y="0"/>
                      <a:ext cx="6725215" cy="8534494"/>
                    </a:xfrm>
                    <a:prstGeom prst="rect">
                      <a:avLst/>
                    </a:prstGeom>
                    <a:noFill/>
                    <a:ln w="9525">
                      <a:noFill/>
                      <a:miter lim="800000"/>
                      <a:headEnd/>
                      <a:tailEnd/>
                    </a:ln>
                  </pic:spPr>
                </pic:pic>
              </a:graphicData>
            </a:graphic>
          </wp:inline>
        </w:drawing>
      </w:r>
    </w:p>
    <w:p>
      <w:pPr>
        <w:rPr>
          <w:rFonts w:ascii="Comic Sans MS" w:hAnsi="Comic Sans MS" w:cs="Arial"/>
          <w:b/>
          <w:sz w:val="28"/>
          <w:szCs w:val="28"/>
          <w:u w:val="single"/>
        </w:rPr>
      </w:pP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8644255"/>
            <wp:effectExtent l="19050" t="0" r="0" b="0"/>
            <wp:docPr id="67" name="Picture 67" descr="C:\Users\Admin\Downloads\20200424_00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Users\Admin\Downloads\20200424_004415.jpg"/>
                    <pic:cNvPicPr>
                      <a:picLocks noChangeAspect="1" noChangeArrowheads="1"/>
                    </pic:cNvPicPr>
                  </pic:nvPicPr>
                  <pic:blipFill>
                    <a:blip r:embed="rId16" cstate="print"/>
                    <a:srcRect/>
                    <a:stretch>
                      <a:fillRect/>
                    </a:stretch>
                  </pic:blipFill>
                  <pic:spPr>
                    <a:xfrm>
                      <a:off x="0" y="0"/>
                      <a:ext cx="6480810" cy="8644332"/>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p>
    <w:p>
      <w:r>
        <w:rPr>
          <w:lang w:eastAsia="en-IE"/>
        </w:rPr>
        <w:drawing>
          <wp:inline distT="0" distB="0" distL="0" distR="0">
            <wp:extent cx="6661150" cy="5180965"/>
            <wp:effectExtent l="0" t="0" r="6350" b="635"/>
            <wp:docPr id="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6"/>
                    <pic:cNvPicPr>
                      <a:picLocks noChangeAspect="1"/>
                    </pic:cNvPicPr>
                  </pic:nvPicPr>
                  <pic:blipFill>
                    <a:blip r:embed="rId17" cstate="print"/>
                    <a:stretch>
                      <a:fillRect/>
                    </a:stretch>
                  </pic:blipFill>
                  <pic:spPr>
                    <a:xfrm>
                      <a:off x="0" y="0"/>
                      <a:ext cx="6661150" cy="5180965"/>
                    </a:xfrm>
                    <a:prstGeom prst="rect">
                      <a:avLst/>
                    </a:prstGeom>
                  </pic:spPr>
                </pic:pic>
              </a:graphicData>
            </a:graphic>
          </wp:inline>
        </w:drawing>
      </w:r>
      <w:r>
        <w:rPr>
          <w:lang w:eastAsia="en-IE"/>
        </w:rPr>
        <w:drawing>
          <wp:inline distT="0" distB="0" distL="0" distR="0">
            <wp:extent cx="6668135" cy="4175760"/>
            <wp:effectExtent l="19050" t="0" r="0" b="0"/>
            <wp:docPr id="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7"/>
                    <pic:cNvPicPr>
                      <a:picLocks noChangeAspect="1"/>
                    </pic:cNvPicPr>
                  </pic:nvPicPr>
                  <pic:blipFill>
                    <a:blip r:embed="rId18" cstate="print"/>
                    <a:stretch>
                      <a:fillRect/>
                    </a:stretch>
                  </pic:blipFill>
                  <pic:spPr>
                    <a:xfrm>
                      <a:off x="0" y="0"/>
                      <a:ext cx="6668273" cy="4176165"/>
                    </a:xfrm>
                    <a:prstGeom prst="rect">
                      <a:avLst/>
                    </a:prstGeom>
                  </pic:spPr>
                </pic:pic>
              </a:graphicData>
            </a:graphic>
          </wp:inline>
        </w:drawing>
      </w:r>
    </w:p>
    <w:p>
      <w:pPr>
        <w:jc w:val="right"/>
      </w:pPr>
      <w:r>
        <w:rPr>
          <w:lang w:eastAsia="en-IE"/>
        </w:rPr>
        <w:drawing>
          <wp:inline distT="0" distB="0" distL="0" distR="0">
            <wp:extent cx="6661150" cy="2813685"/>
            <wp:effectExtent l="0" t="0" r="6350" b="5715"/>
            <wp:docPr id="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8"/>
                    <pic:cNvPicPr>
                      <a:picLocks noChangeAspect="1"/>
                    </pic:cNvPicPr>
                  </pic:nvPicPr>
                  <pic:blipFill>
                    <a:blip r:embed="rId19" cstate="print"/>
                    <a:stretch>
                      <a:fillRect/>
                    </a:stretch>
                  </pic:blipFill>
                  <pic:spPr>
                    <a:xfrm>
                      <a:off x="0" y="0"/>
                      <a:ext cx="6661150" cy="2813685"/>
                    </a:xfrm>
                    <a:prstGeom prst="rect">
                      <a:avLst/>
                    </a:prstGeom>
                  </pic:spPr>
                </pic:pic>
              </a:graphicData>
            </a:graphic>
          </wp:inline>
        </w:drawing>
      </w:r>
      <w:r>
        <w:rPr>
          <w:lang w:eastAsia="en-IE"/>
        </w:rPr>
        <w:drawing>
          <wp:inline distT="0" distB="0" distL="0" distR="0">
            <wp:extent cx="6661150" cy="3467100"/>
            <wp:effectExtent l="0" t="0" r="6350" b="0"/>
            <wp:docPr id="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9"/>
                    <pic:cNvPicPr>
                      <a:picLocks noChangeAspect="1"/>
                    </pic:cNvPicPr>
                  </pic:nvPicPr>
                  <pic:blipFill>
                    <a:blip r:embed="rId20" cstate="print"/>
                    <a:stretch>
                      <a:fillRect/>
                    </a:stretch>
                  </pic:blipFill>
                  <pic:spPr>
                    <a:xfrm>
                      <a:off x="0" y="0"/>
                      <a:ext cx="6661150" cy="3467100"/>
                    </a:xfrm>
                    <a:prstGeom prst="rect">
                      <a:avLst/>
                    </a:prstGeom>
                  </pic:spPr>
                </pic:pic>
              </a:graphicData>
            </a:graphic>
          </wp:inline>
        </w:drawing>
      </w:r>
      <w:r>
        <w:rPr>
          <w:lang w:eastAsia="en-IE"/>
        </w:rPr>
        <w:drawing>
          <wp:inline distT="0" distB="0" distL="0" distR="0">
            <wp:extent cx="504825" cy="381000"/>
            <wp:effectExtent l="0" t="0" r="9525" b="0"/>
            <wp:docPr id="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3"/>
                    <pic:cNvPicPr>
                      <a:picLocks noChangeAspect="1"/>
                    </pic:cNvPicPr>
                  </pic:nvPicPr>
                  <pic:blipFill>
                    <a:blip r:embed="rId21" cstate="print"/>
                    <a:stretch>
                      <a:fillRect/>
                    </a:stretch>
                  </pic:blipFill>
                  <pic:spPr>
                    <a:xfrm>
                      <a:off x="0" y="0"/>
                      <a:ext cx="504895" cy="381053"/>
                    </a:xfrm>
                    <a:prstGeom prst="rect">
                      <a:avLst/>
                    </a:prstGeom>
                  </pic:spPr>
                </pic:pic>
              </a:graphicData>
            </a:graphic>
          </wp:inline>
        </w:drawing>
      </w:r>
    </w:p>
    <w:p/>
    <w:p>
      <w:r>
        <w:rPr>
          <w:lang w:eastAsia="en-IE"/>
        </w:rPr>
        <w:drawing>
          <wp:inline distT="0" distB="0" distL="0" distR="0">
            <wp:extent cx="6661150" cy="4839335"/>
            <wp:effectExtent l="0" t="0" r="6350" b="0"/>
            <wp:docPr id="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0"/>
                    <pic:cNvPicPr>
                      <a:picLocks noChangeAspect="1"/>
                    </pic:cNvPicPr>
                  </pic:nvPicPr>
                  <pic:blipFill>
                    <a:blip r:embed="rId22" cstate="print"/>
                    <a:stretch>
                      <a:fillRect/>
                    </a:stretch>
                  </pic:blipFill>
                  <pic:spPr>
                    <a:xfrm>
                      <a:off x="0" y="0"/>
                      <a:ext cx="6661150" cy="4839335"/>
                    </a:xfrm>
                    <a:prstGeom prst="rect">
                      <a:avLst/>
                    </a:prstGeom>
                  </pic:spPr>
                </pic:pic>
              </a:graphicData>
            </a:graphic>
          </wp:inline>
        </w:drawing>
      </w:r>
      <w:r>
        <w:rPr>
          <w:lang w:eastAsia="en-IE"/>
        </w:rPr>
        <w:drawing>
          <wp:inline distT="0" distB="0" distL="0" distR="0">
            <wp:extent cx="6661150" cy="1437640"/>
            <wp:effectExtent l="0" t="0" r="6350" b="0"/>
            <wp:docPr id="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1"/>
                    <pic:cNvPicPr>
                      <a:picLocks noChangeAspect="1"/>
                    </pic:cNvPicPr>
                  </pic:nvPicPr>
                  <pic:blipFill>
                    <a:blip r:embed="rId23" cstate="print"/>
                    <a:stretch>
                      <a:fillRect/>
                    </a:stretch>
                  </pic:blipFill>
                  <pic:spPr>
                    <a:xfrm>
                      <a:off x="0" y="0"/>
                      <a:ext cx="6661150" cy="1437640"/>
                    </a:xfrm>
                    <a:prstGeom prst="rect">
                      <a:avLst/>
                    </a:prstGeom>
                  </pic:spPr>
                </pic:pic>
              </a:graphicData>
            </a:graphic>
          </wp:inline>
        </w:drawing>
      </w:r>
      <w:r>
        <w:rPr>
          <w:lang w:eastAsia="en-IE"/>
        </w:rPr>
        <w:drawing>
          <wp:inline distT="0" distB="0" distL="0" distR="0">
            <wp:extent cx="542925" cy="381000"/>
            <wp:effectExtent l="0" t="0" r="9525" b="0"/>
            <wp:docPr id="1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2"/>
                    <pic:cNvPicPr>
                      <a:picLocks noChangeAspect="1"/>
                    </pic:cNvPicPr>
                  </pic:nvPicPr>
                  <pic:blipFill>
                    <a:blip r:embed="rId24" cstate="print"/>
                    <a:stretch>
                      <a:fillRect/>
                    </a:stretch>
                  </pic:blipFill>
                  <pic:spPr>
                    <a:xfrm>
                      <a:off x="0" y="0"/>
                      <a:ext cx="543001" cy="381053"/>
                    </a:xfrm>
                    <a:prstGeom prst="rect">
                      <a:avLst/>
                    </a:prstGeom>
                  </pic:spPr>
                </pic:pic>
              </a:graphicData>
            </a:graphic>
          </wp:inline>
        </w:drawing>
      </w:r>
    </w:p>
    <w:p/>
    <w:p/>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r>
        <w:rPr>
          <w:rFonts w:ascii="Comic Sans MS" w:hAnsi="Comic Sans MS" w:cs="Arial"/>
          <w:b/>
          <w:sz w:val="28"/>
          <w:szCs w:val="28"/>
          <w:u w:val="single"/>
        </w:rPr>
        <w:t>Irish</w:t>
      </w:r>
    </w:p>
    <w:p>
      <w:r>
        <w:rPr>
          <w:lang w:eastAsia="en-IE"/>
        </w:rPr>
        <w:drawing>
          <wp:inline distT="0" distB="0" distL="0" distR="0">
            <wp:extent cx="6441440" cy="8773795"/>
            <wp:effectExtent l="19050" t="0" r="0" b="0"/>
            <wp:docPr id="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7"/>
                    <pic:cNvPicPr>
                      <a:picLocks noChangeAspect="1"/>
                    </pic:cNvPicPr>
                  </pic:nvPicPr>
                  <pic:blipFill>
                    <a:blip r:embed="rId25" cstate="print"/>
                    <a:stretch>
                      <a:fillRect/>
                    </a:stretch>
                  </pic:blipFill>
                  <pic:spPr>
                    <a:xfrm>
                      <a:off x="0" y="0"/>
                      <a:ext cx="6452071" cy="8788353"/>
                    </a:xfrm>
                    <a:prstGeom prst="rect">
                      <a:avLst/>
                    </a:prstGeom>
                  </pic:spPr>
                </pic:pic>
              </a:graphicData>
            </a:graphic>
          </wp:inline>
        </w:drawing>
      </w:r>
    </w:p>
    <w:p>
      <w:r>
        <w:rPr>
          <w:lang w:eastAsia="en-IE"/>
        </w:rPr>
        <w:drawing>
          <wp:inline distT="0" distB="0" distL="0" distR="0">
            <wp:extent cx="6653530" cy="4448810"/>
            <wp:effectExtent l="19050" t="0" r="0" b="0"/>
            <wp:docPr id="1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8"/>
                    <pic:cNvPicPr>
                      <a:picLocks noChangeAspect="1"/>
                    </pic:cNvPicPr>
                  </pic:nvPicPr>
                  <pic:blipFill>
                    <a:blip r:embed="rId26" cstate="print"/>
                    <a:stretch>
                      <a:fillRect/>
                    </a:stretch>
                  </pic:blipFill>
                  <pic:spPr>
                    <a:xfrm>
                      <a:off x="0" y="0"/>
                      <a:ext cx="6661150" cy="4454114"/>
                    </a:xfrm>
                    <a:prstGeom prst="rect">
                      <a:avLst/>
                    </a:prstGeom>
                  </pic:spPr>
                </pic:pic>
              </a:graphicData>
            </a:graphic>
          </wp:inline>
        </w:drawing>
      </w:r>
      <w:r>
        <w:rPr>
          <w:lang w:eastAsia="en-IE"/>
        </w:rPr>
        <w:drawing>
          <wp:inline distT="0" distB="0" distL="0" distR="0">
            <wp:extent cx="6661150" cy="4932045"/>
            <wp:effectExtent l="0" t="0" r="6350" b="1905"/>
            <wp:docPr id="1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0"/>
                    <pic:cNvPicPr>
                      <a:picLocks noChangeAspect="1"/>
                    </pic:cNvPicPr>
                  </pic:nvPicPr>
                  <pic:blipFill>
                    <a:blip r:embed="rId27" cstate="print"/>
                    <a:stretch>
                      <a:fillRect/>
                    </a:stretch>
                  </pic:blipFill>
                  <pic:spPr>
                    <a:xfrm>
                      <a:off x="0" y="0"/>
                      <a:ext cx="6661150" cy="4932045"/>
                    </a:xfrm>
                    <a:prstGeom prst="rect">
                      <a:avLst/>
                    </a:prstGeom>
                  </pic:spPr>
                </pic:pic>
              </a:graphicData>
            </a:graphic>
          </wp:inline>
        </w:drawing>
      </w:r>
    </w:p>
    <w:p>
      <w:pPr>
        <w:rPr>
          <w:sz w:val="28"/>
          <w:szCs w:val="28"/>
        </w:rPr>
      </w:pPr>
      <w:r>
        <w:rPr>
          <w:sz w:val="28"/>
          <w:szCs w:val="28"/>
        </w:rPr>
        <w:t>An Beárbaiciú – The Barbecue</w:t>
      </w:r>
    </w:p>
    <w:p>
      <w:pPr>
        <w:rPr>
          <w:sz w:val="28"/>
          <w:szCs w:val="28"/>
        </w:rPr>
      </w:pPr>
      <w:r>
        <w:rPr>
          <w:sz w:val="28"/>
          <w:szCs w:val="28"/>
        </w:rPr>
        <w:t>It was a fine sultry day. Mum decided the they would have a barbecue in the garden. Síofa wasn’t happy. Her friends were going to the cinema that evening and Síofra wanted to go with them. Mum said she wasn’t allowed. “You don’t let me do anything!” she said to Mum. She was cross/grumpy all morning.</w:t>
      </w:r>
    </w:p>
    <w:p>
      <w:pPr>
        <w:rPr>
          <w:sz w:val="28"/>
          <w:szCs w:val="28"/>
        </w:rPr>
      </w:pPr>
      <w:r>
        <w:rPr>
          <w:sz w:val="28"/>
          <w:szCs w:val="28"/>
        </w:rPr>
        <w:t xml:space="preserve">That evening, Síofra was still unhappy. She thought the barbecue was boring, but she had a plan. She decided to play a trick on her brother, Seán. Síofra loves playing tricks. She got a pretend spider and she tied it to a stick. She crept up behind Seán. She let the spider down, gradually, until it was directly opposite Seáns eyes. </w:t>
      </w:r>
    </w:p>
    <w:p>
      <w:pPr>
        <w:rPr>
          <w:sz w:val="28"/>
          <w:szCs w:val="28"/>
        </w:rPr>
      </w:pPr>
      <w:r>
        <w:rPr>
          <w:sz w:val="28"/>
          <w:szCs w:val="28"/>
        </w:rPr>
        <w:t>When Seán saw the spider he let a scream of horror out of him and he jumped in the air. He spilled the orange drink that he had in his hand all over the place. Síofra burst out laughing. “Wasn’t that trick very clever?” she said. But Mum and Dad didn’t think the trick was funny at all. They told Síofra off and she had to spend the evening in her room, and she was again cross/grumpy.</w:t>
      </w:r>
    </w:p>
    <w:p/>
    <w:p>
      <w:r>
        <w:rPr>
          <w:lang w:eastAsia="en-IE"/>
        </w:rPr>
        <w:drawing>
          <wp:inline distT="0" distB="0" distL="0" distR="0">
            <wp:extent cx="6654165" cy="3971290"/>
            <wp:effectExtent l="19050" t="0" r="0" b="0"/>
            <wp:docPr id="1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1"/>
                    <pic:cNvPicPr>
                      <a:picLocks noChangeAspect="1"/>
                    </pic:cNvPicPr>
                  </pic:nvPicPr>
                  <pic:blipFill>
                    <a:blip r:embed="rId28" cstate="print"/>
                    <a:stretch>
                      <a:fillRect/>
                    </a:stretch>
                  </pic:blipFill>
                  <pic:spPr>
                    <a:xfrm>
                      <a:off x="0" y="0"/>
                      <a:ext cx="6661150" cy="3975342"/>
                    </a:xfrm>
                    <a:prstGeom prst="rect">
                      <a:avLst/>
                    </a:prstGeom>
                  </pic:spPr>
                </pic:pic>
              </a:graphicData>
            </a:graphic>
          </wp:inline>
        </w:drawing>
      </w:r>
      <w:r>
        <w:rPr>
          <w:lang w:eastAsia="en-IE"/>
        </w:rPr>
        <w:drawing>
          <wp:inline distT="0" distB="0" distL="0" distR="0">
            <wp:extent cx="6664325" cy="5355590"/>
            <wp:effectExtent l="19050" t="0" r="2917" b="0"/>
            <wp:docPr id="1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2"/>
                    <pic:cNvPicPr>
                      <a:picLocks noChangeAspect="1"/>
                    </pic:cNvPicPr>
                  </pic:nvPicPr>
                  <pic:blipFill>
                    <a:blip r:embed="rId29" cstate="print"/>
                    <a:stretch>
                      <a:fillRect/>
                    </a:stretch>
                  </pic:blipFill>
                  <pic:spPr>
                    <a:xfrm>
                      <a:off x="0" y="0"/>
                      <a:ext cx="6661150" cy="5353191"/>
                    </a:xfrm>
                    <a:prstGeom prst="rect">
                      <a:avLst/>
                    </a:prstGeom>
                  </pic:spPr>
                </pic:pic>
              </a:graphicData>
            </a:graphic>
          </wp:inline>
        </w:drawing>
      </w:r>
    </w:p>
    <w:p>
      <w:pPr>
        <w:jc w:val="center"/>
        <w:rPr>
          <w:rFonts w:ascii="Comic Sans MS" w:hAnsi="Comic Sans MS" w:cs="Arial"/>
          <w:b/>
          <w:sz w:val="28"/>
          <w:szCs w:val="28"/>
          <w:u w:val="single"/>
        </w:rPr>
      </w:pPr>
      <w:r>
        <w:rPr>
          <w:lang w:eastAsia="en-IE"/>
        </w:rPr>
        <w:drawing>
          <wp:inline distT="0" distB="0" distL="0" distR="0">
            <wp:extent cx="6666865" cy="4967605"/>
            <wp:effectExtent l="19050" t="0" r="95" b="0"/>
            <wp:docPr id="1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3"/>
                    <pic:cNvPicPr>
                      <a:picLocks noChangeAspect="1"/>
                    </pic:cNvPicPr>
                  </pic:nvPicPr>
                  <pic:blipFill>
                    <a:blip r:embed="rId30" cstate="print"/>
                    <a:stretch>
                      <a:fillRect/>
                    </a:stretch>
                  </pic:blipFill>
                  <pic:spPr>
                    <a:xfrm>
                      <a:off x="0" y="0"/>
                      <a:ext cx="6661150" cy="4963124"/>
                    </a:xfrm>
                    <a:prstGeom prst="rect">
                      <a:avLst/>
                    </a:prstGeom>
                  </pic:spPr>
                </pic:pic>
              </a:graphicData>
            </a:graphic>
          </wp:inline>
        </w:drawing>
      </w:r>
      <w:r>
        <w:rPr>
          <w:lang w:eastAsia="en-IE"/>
        </w:rPr>
        <w:drawing>
          <wp:inline distT="0" distB="0" distL="0" distR="0">
            <wp:extent cx="6661150" cy="4483100"/>
            <wp:effectExtent l="0" t="0" r="6350" b="0"/>
            <wp:docPr id="2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4"/>
                    <pic:cNvPicPr>
                      <a:picLocks noChangeAspect="1"/>
                    </pic:cNvPicPr>
                  </pic:nvPicPr>
                  <pic:blipFill>
                    <a:blip r:embed="rId31" cstate="print"/>
                    <a:stretch>
                      <a:fillRect/>
                    </a:stretch>
                  </pic:blipFill>
                  <pic:spPr>
                    <a:xfrm>
                      <a:off x="0" y="0"/>
                      <a:ext cx="6661150" cy="4483100"/>
                    </a:xfrm>
                    <a:prstGeom prst="rect">
                      <a:avLst/>
                    </a:prstGeom>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rPr>
        <w:t>Geography/History</w:t>
      </w:r>
      <w:r>
        <w:rPr>
          <w:rFonts w:ascii="Comic Sans MS" w:hAnsi="Comic Sans MS" w:cs="Arial"/>
          <w:b/>
          <w:sz w:val="28"/>
          <w:szCs w:val="28"/>
          <w:u w:val="single"/>
          <w:lang w:eastAsia="en-IE"/>
        </w:rPr>
        <w:drawing>
          <wp:inline distT="0" distB="0" distL="0" distR="0">
            <wp:extent cx="6287135" cy="9001760"/>
            <wp:effectExtent l="19050" t="0" r="0" b="0"/>
            <wp:docPr id="95" name="Picture 95" descr="C:\Users\Admin\Downloads\thumbnail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Users\Admin\Downloads\thumbnail (5).jpg"/>
                    <pic:cNvPicPr>
                      <a:picLocks noChangeAspect="1" noChangeArrowheads="1"/>
                    </pic:cNvPicPr>
                  </pic:nvPicPr>
                  <pic:blipFill>
                    <a:blip r:embed="rId32" cstate="print"/>
                    <a:srcRect/>
                    <a:stretch>
                      <a:fillRect/>
                    </a:stretch>
                  </pic:blipFill>
                  <pic:spPr>
                    <a:xfrm>
                      <a:off x="0" y="0"/>
                      <a:ext cx="6289165" cy="9004976"/>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9124950"/>
            <wp:effectExtent l="19050" t="0" r="0" b="0"/>
            <wp:docPr id="96" name="Picture 96" descr="C:\Users\Admin\Downloads\thumbnail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Users\Admin\Downloads\thumbnail (10).jpg"/>
                    <pic:cNvPicPr>
                      <a:picLocks noChangeAspect="1" noChangeArrowheads="1"/>
                    </pic:cNvPicPr>
                  </pic:nvPicPr>
                  <pic:blipFill>
                    <a:blip r:embed="rId33" cstate="print"/>
                    <a:srcRect/>
                    <a:stretch>
                      <a:fillRect/>
                    </a:stretch>
                  </pic:blipFill>
                  <pic:spPr>
                    <a:xfrm>
                      <a:off x="0" y="0"/>
                      <a:ext cx="6480810" cy="9125435"/>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9071610"/>
            <wp:effectExtent l="19050" t="0" r="0" b="0"/>
            <wp:docPr id="97" name="Picture 97" descr="C:\Users\Admin\Downloads\thumbnail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Users\Admin\Downloads\thumbnail (9).jpg"/>
                    <pic:cNvPicPr>
                      <a:picLocks noChangeAspect="1" noChangeArrowheads="1"/>
                    </pic:cNvPicPr>
                  </pic:nvPicPr>
                  <pic:blipFill>
                    <a:blip r:embed="rId34" cstate="print"/>
                    <a:srcRect/>
                    <a:stretch>
                      <a:fillRect/>
                    </a:stretch>
                  </pic:blipFill>
                  <pic:spPr>
                    <a:xfrm>
                      <a:off x="0" y="0"/>
                      <a:ext cx="6480810" cy="9071854"/>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9305925"/>
            <wp:effectExtent l="19050" t="0" r="0" b="0"/>
            <wp:docPr id="98" name="Picture 98" descr="C:\Users\Admin\Downloads\thumbnail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Users\Admin\Downloads\thumbnail (8).jpg"/>
                    <pic:cNvPicPr>
                      <a:picLocks noChangeAspect="1" noChangeArrowheads="1"/>
                    </pic:cNvPicPr>
                  </pic:nvPicPr>
                  <pic:blipFill>
                    <a:blip r:embed="rId35" cstate="print"/>
                    <a:srcRect/>
                    <a:stretch>
                      <a:fillRect/>
                    </a:stretch>
                  </pic:blipFill>
                  <pic:spPr>
                    <a:xfrm>
                      <a:off x="0" y="0"/>
                      <a:ext cx="6480810" cy="9306168"/>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9727565"/>
            <wp:effectExtent l="19050" t="0" r="0" b="0"/>
            <wp:docPr id="99" name="Picture 99" descr="C:\Users\Admin\Downloads\thumbnail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Users\Admin\Downloads\thumbnail (7).jpg"/>
                    <pic:cNvPicPr>
                      <a:picLocks noChangeAspect="1" noChangeArrowheads="1"/>
                    </pic:cNvPicPr>
                  </pic:nvPicPr>
                  <pic:blipFill>
                    <a:blip r:embed="rId36" cstate="print"/>
                    <a:srcRect/>
                    <a:stretch>
                      <a:fillRect/>
                    </a:stretch>
                  </pic:blipFill>
                  <pic:spPr>
                    <a:xfrm>
                      <a:off x="0" y="0"/>
                      <a:ext cx="6480810" cy="9728012"/>
                    </a:xfrm>
                    <a:prstGeom prst="rect">
                      <a:avLst/>
                    </a:prstGeom>
                    <a:noFill/>
                    <a:ln w="9525">
                      <a:noFill/>
                      <a:miter lim="800000"/>
                      <a:headEnd/>
                      <a:tailEnd/>
                    </a:ln>
                  </pic:spPr>
                </pic:pic>
              </a:graphicData>
            </a:graphic>
          </wp:inline>
        </w:drawing>
      </w:r>
      <w:r>
        <w:rPr>
          <w:rFonts w:ascii="Times New Roman" w:hAnsi="Times New Roman" w:eastAsia="Times New Roman"/>
          <w:snapToGrid w:val="0"/>
          <w:color w:val="000000"/>
          <w:w w:val="0"/>
          <w:sz w:val="0"/>
          <w:szCs w:val="0"/>
          <w:u w:color="000000"/>
          <w:shd w:val="clear" w:color="000000" w:fill="000000"/>
        </w:rPr>
        <w:t xml:space="preserve"> </w:t>
      </w:r>
      <w:r>
        <w:rPr>
          <w:rFonts w:ascii="Comic Sans MS" w:hAnsi="Comic Sans MS" w:cs="Arial"/>
          <w:b/>
          <w:sz w:val="28"/>
          <w:szCs w:val="28"/>
          <w:u w:val="single"/>
          <w:lang w:eastAsia="en-IE"/>
        </w:rPr>
        <w:drawing>
          <wp:inline distT="0" distB="0" distL="0" distR="0">
            <wp:extent cx="6365875" cy="9344660"/>
            <wp:effectExtent l="19050" t="0" r="0" b="0"/>
            <wp:docPr id="100" name="Picture 100" descr="C:\Users\Admin\Downloads\thumbnail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Users\Admin\Downloads\thumbnail (6).jpg"/>
                    <pic:cNvPicPr>
                      <a:picLocks noChangeAspect="1" noChangeArrowheads="1"/>
                    </pic:cNvPicPr>
                  </pic:nvPicPr>
                  <pic:blipFill>
                    <a:blip r:embed="rId37" cstate="print"/>
                    <a:srcRect/>
                    <a:stretch>
                      <a:fillRect/>
                    </a:stretch>
                  </pic:blipFill>
                  <pic:spPr>
                    <a:xfrm>
                      <a:off x="0" y="0"/>
                      <a:ext cx="6370375" cy="9351576"/>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r>
        <w:rPr>
          <w:rFonts w:ascii="Comic Sans MS" w:hAnsi="Comic Sans MS" w:cs="Arial"/>
          <w:b/>
          <w:sz w:val="28"/>
          <w:szCs w:val="28"/>
          <w:u w:val="single"/>
          <w:lang w:eastAsia="en-IE"/>
        </w:rPr>
        <w:drawing>
          <wp:inline distT="0" distB="0" distL="0" distR="0">
            <wp:extent cx="6480810" cy="3890010"/>
            <wp:effectExtent l="19050" t="0" r="0" b="0"/>
            <wp:docPr id="2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9"/>
                    <pic:cNvPicPr>
                      <a:picLocks noChangeAspect="1" noChangeArrowheads="1"/>
                    </pic:cNvPicPr>
                  </pic:nvPicPr>
                  <pic:blipFill>
                    <a:blip r:embed="rId38" cstate="print"/>
                    <a:srcRect/>
                    <a:stretch>
                      <a:fillRect/>
                    </a:stretch>
                  </pic:blipFill>
                  <pic:spPr>
                    <a:xfrm>
                      <a:off x="0" y="0"/>
                      <a:ext cx="6480810" cy="3890358"/>
                    </a:xfrm>
                    <a:prstGeom prst="rect">
                      <a:avLst/>
                    </a:prstGeom>
                    <a:noFill/>
                    <a:ln w="9525">
                      <a:noFill/>
                      <a:miter lim="800000"/>
                      <a:headEnd/>
                      <a:tailEnd/>
                    </a:ln>
                  </pic:spPr>
                </pic:pic>
              </a:graphicData>
            </a:graphic>
          </wp:inline>
        </w:drawing>
      </w:r>
      <w:r>
        <w:rPr>
          <w:rFonts w:ascii="Comic Sans MS" w:hAnsi="Comic Sans MS" w:cs="Arial"/>
          <w:b/>
          <w:sz w:val="28"/>
          <w:szCs w:val="28"/>
          <w:u w:val="single"/>
          <w:lang w:eastAsia="en-IE"/>
        </w:rPr>
        <w:drawing>
          <wp:inline distT="0" distB="0" distL="0" distR="0">
            <wp:extent cx="6480810" cy="1569720"/>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noChangeArrowheads="1"/>
                    </pic:cNvPicPr>
                  </pic:nvPicPr>
                  <pic:blipFill>
                    <a:blip r:embed="rId39" cstate="print"/>
                    <a:srcRect/>
                    <a:stretch>
                      <a:fillRect/>
                    </a:stretch>
                  </pic:blipFill>
                  <pic:spPr>
                    <a:xfrm>
                      <a:off x="0" y="0"/>
                      <a:ext cx="6480810" cy="1569752"/>
                    </a:xfrm>
                    <a:prstGeom prst="rect">
                      <a:avLst/>
                    </a:prstGeom>
                    <a:noFill/>
                    <a:ln w="9525">
                      <a:noFill/>
                      <a:miter lim="800000"/>
                      <a:headEnd/>
                      <a:tailEnd/>
                    </a:ln>
                  </pic:spPr>
                </pic:pic>
              </a:graphicData>
            </a:graphic>
          </wp:inline>
        </w:drawing>
      </w: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outlineLvl w:val="0"/>
        <w:rPr>
          <w:rFonts w:ascii="Comic Sans MS" w:hAnsi="Comic Sans MS" w:cs="Arial"/>
          <w:b/>
          <w:sz w:val="28"/>
          <w:szCs w:val="28"/>
          <w:u w:val="single"/>
        </w:rPr>
      </w:pPr>
      <w:r>
        <w:rPr>
          <w:rFonts w:ascii="Comic Sans MS" w:hAnsi="Comic Sans MS" w:cs="Arial"/>
          <w:b/>
          <w:sz w:val="28"/>
          <w:szCs w:val="28"/>
          <w:u w:val="single"/>
        </w:rPr>
        <w:t>Music/P.E</w:t>
      </w:r>
    </w:p>
    <w:p>
      <w:pPr>
        <w:rPr>
          <w:rFonts w:ascii="Comic Sans MS" w:hAnsi="Comic Sans MS" w:cs="Arial"/>
          <w:bCs/>
          <w:color w:val="222222"/>
          <w:sz w:val="24"/>
          <w:szCs w:val="24"/>
          <w:shd w:val="clear" w:color="auto" w:fill="FFFFFF"/>
        </w:rPr>
      </w:pPr>
      <w:r>
        <w:rPr>
          <w:rFonts w:ascii="Comic Sans MS" w:hAnsi="Comic Sans MS" w:cs="Arial"/>
          <w:sz w:val="24"/>
          <w:szCs w:val="24"/>
        </w:rPr>
        <w:t xml:space="preserve">Check out this lady called </w:t>
      </w:r>
      <w:r>
        <w:rPr>
          <w:rFonts w:ascii="Comic Sans MS" w:hAnsi="Comic Sans MS" w:cs="Arial"/>
          <w:color w:val="030303"/>
          <w:sz w:val="24"/>
          <w:szCs w:val="24"/>
          <w:shd w:val="clear" w:color="auto" w:fill="F9F9F9"/>
        </w:rPr>
        <w:t xml:space="preserve">Oti Mabuse and her husband </w:t>
      </w:r>
      <w:r>
        <w:rPr>
          <w:rFonts w:ascii="Comic Sans MS" w:hAnsi="Comic Sans MS" w:cs="Arial"/>
          <w:bCs/>
          <w:color w:val="222222"/>
          <w:sz w:val="24"/>
          <w:szCs w:val="24"/>
          <w:shd w:val="clear" w:color="auto" w:fill="FFFFFF"/>
        </w:rPr>
        <w:t>Marius Iepure, who have been choreographing dance routines each day to various musicals. There are quite a few on her YouTube page for you to try out on your own, or with members of your family!! They are about 30 minutes long and they will take you through the whole routine. Have a go for any 2 days this week. There is a new routine every day</w:t>
      </w:r>
    </w:p>
    <w:p>
      <w:pPr>
        <w:rPr>
          <w:rFonts w:ascii="Comic Sans MS" w:hAnsi="Comic Sans MS"/>
          <w:sz w:val="24"/>
          <w:szCs w:val="24"/>
        </w:rPr>
      </w:pPr>
      <w:r>
        <w:fldChar w:fldCharType="begin"/>
      </w:r>
      <w:r>
        <w:instrText xml:space="preserve"> HYPERLINK "https://www.youtube.com/user/mosetsanagape/videos?view=0&amp;sort=p&amp;shelf_id=2" </w:instrText>
      </w:r>
      <w:r>
        <w:fldChar w:fldCharType="separate"/>
      </w:r>
      <w:r>
        <w:rPr>
          <w:rStyle w:val="9"/>
          <w:rFonts w:ascii="Comic Sans MS" w:hAnsi="Comic Sans MS"/>
          <w:sz w:val="24"/>
          <w:szCs w:val="24"/>
        </w:rPr>
        <w:t>https://www.youtube.com/user/mosetsanagape/videos?view=0&amp;sort=p&amp;shelf_id=2</w:t>
      </w:r>
      <w:r>
        <w:rPr>
          <w:rStyle w:val="9"/>
          <w:rFonts w:ascii="Comic Sans MS" w:hAnsi="Comic Sans MS"/>
          <w:sz w:val="24"/>
          <w:szCs w:val="24"/>
        </w:rPr>
        <w:fldChar w:fldCharType="end"/>
      </w:r>
    </w:p>
    <w:p>
      <w:pPr>
        <w:jc w:val="center"/>
        <w:outlineLvl w:val="0"/>
        <w:rPr>
          <w:rFonts w:ascii="Comic Sans MS" w:hAnsi="Comic Sans MS"/>
          <w:b/>
          <w:sz w:val="36"/>
          <w:szCs w:val="36"/>
          <w:u w:val="single"/>
        </w:rPr>
      </w:pPr>
      <w:r>
        <w:rPr>
          <w:rFonts w:ascii="Comic Sans MS" w:hAnsi="Comic Sans MS"/>
          <w:b/>
          <w:sz w:val="36"/>
          <w:szCs w:val="36"/>
          <w:u w:val="single"/>
        </w:rPr>
        <w:t>OR</w:t>
      </w:r>
    </w:p>
    <w:p>
      <w:pPr>
        <w:rPr>
          <w:rFonts w:ascii="Comic Sans MS" w:hAnsi="Comic Sans MS" w:cs="Arial"/>
          <w:bCs/>
          <w:color w:val="222222"/>
          <w:sz w:val="24"/>
          <w:szCs w:val="24"/>
          <w:shd w:val="clear" w:color="auto" w:fill="FFFFFF"/>
        </w:rPr>
      </w:pPr>
      <w:r>
        <w:rPr>
          <w:rFonts w:ascii="Comic Sans MS" w:hAnsi="Comic Sans MS"/>
          <w:sz w:val="24"/>
          <w:szCs w:val="24"/>
        </w:rPr>
        <w:t xml:space="preserve">If dancing isn’t your thing, and you fancy a good workout, check out Joe Wick’s P.E. lessons on YouTube. Again they are about 30 minutes long and should have you tired and sore at the end!!! Have a drink handy. You can reply to him via YouTube and he might give you a “Shout Out”. </w:t>
      </w:r>
      <w:r>
        <w:rPr>
          <w:rFonts w:ascii="Comic Sans MS" w:hAnsi="Comic Sans MS" w:cs="Arial"/>
          <w:bCs/>
          <w:color w:val="222222"/>
          <w:sz w:val="24"/>
          <w:szCs w:val="24"/>
          <w:shd w:val="clear" w:color="auto" w:fill="FFFFFF"/>
        </w:rPr>
        <w:t>Have a go for any 2 days this week. There is a new routine every day.</w:t>
      </w:r>
    </w:p>
    <w:p>
      <w:pPr>
        <w:rPr>
          <w:rFonts w:ascii="Comic Sans MS" w:hAnsi="Comic Sans MS"/>
          <w:sz w:val="24"/>
          <w:szCs w:val="24"/>
        </w:rPr>
      </w:pPr>
      <w:r>
        <w:fldChar w:fldCharType="begin"/>
      </w:r>
      <w:r>
        <w:instrText xml:space="preserve"> HYPERLINK "https://www.youtube.com/watch?v=4hdR8Mlib3M" </w:instrText>
      </w:r>
      <w:r>
        <w:fldChar w:fldCharType="separate"/>
      </w:r>
      <w:r>
        <w:rPr>
          <w:rStyle w:val="9"/>
          <w:rFonts w:ascii="Comic Sans MS" w:hAnsi="Comic Sans MS"/>
          <w:sz w:val="24"/>
          <w:szCs w:val="24"/>
        </w:rPr>
        <w:t>https://www.youtube.com/watch?v=4hdR8Mlib3M</w:t>
      </w:r>
      <w:r>
        <w:rPr>
          <w:rStyle w:val="9"/>
          <w:rFonts w:ascii="Comic Sans MS" w:hAnsi="Comic Sans MS"/>
          <w:sz w:val="24"/>
          <w:szCs w:val="24"/>
        </w:rPr>
        <w:fldChar w:fldCharType="end"/>
      </w:r>
    </w:p>
    <w:p/>
    <w:p/>
    <w:p>
      <w:r>
        <w:rPr>
          <w:lang w:eastAsia="en-IE"/>
        </w:rPr>
        <w:drawing>
          <wp:inline distT="0" distB="0" distL="0" distR="0">
            <wp:extent cx="6480810" cy="442722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40" cstate="print"/>
                    <a:srcRect/>
                    <a:stretch>
                      <a:fillRect/>
                    </a:stretch>
                  </pic:blipFill>
                  <pic:spPr>
                    <a:xfrm>
                      <a:off x="0" y="0"/>
                      <a:ext cx="6480810" cy="4427253"/>
                    </a:xfrm>
                    <a:prstGeom prst="rect">
                      <a:avLst/>
                    </a:prstGeom>
                    <a:noFill/>
                    <a:ln w="9525">
                      <a:noFill/>
                      <a:miter lim="800000"/>
                      <a:headEnd/>
                      <a:tailEnd/>
                    </a:ln>
                  </pic:spPr>
                </pic:pic>
              </a:graphicData>
            </a:graphic>
          </wp:inline>
        </w:drawing>
      </w:r>
      <w:r>
        <w:t xml:space="preserve"> </w:t>
      </w:r>
      <w:r>
        <w:rPr>
          <w:lang w:eastAsia="en-IE"/>
        </w:rPr>
        <w:drawing>
          <wp:inline distT="0" distB="0" distL="0" distR="0">
            <wp:extent cx="6480810" cy="4669155"/>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41" cstate="print"/>
                    <a:srcRect/>
                    <a:stretch>
                      <a:fillRect/>
                    </a:stretch>
                  </pic:blipFill>
                  <pic:spPr>
                    <a:xfrm>
                      <a:off x="0" y="0"/>
                      <a:ext cx="6480810" cy="4669598"/>
                    </a:xfrm>
                    <a:prstGeom prst="rect">
                      <a:avLst/>
                    </a:prstGeom>
                    <a:noFill/>
                    <a:ln w="9525">
                      <a:noFill/>
                      <a:miter lim="800000"/>
                      <a:headEnd/>
                      <a:tailEnd/>
                    </a:ln>
                  </pic:spPr>
                </pic:pic>
              </a:graphicData>
            </a:graphic>
          </wp:inline>
        </w:drawing>
      </w:r>
    </w:p>
    <w:p>
      <w:r>
        <w:rPr>
          <w:lang w:eastAsia="en-IE"/>
        </w:rPr>
        <w:drawing>
          <wp:inline distT="0" distB="0" distL="0" distR="0">
            <wp:extent cx="6480810" cy="4697730"/>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42" cstate="print"/>
                    <a:srcRect/>
                    <a:stretch>
                      <a:fillRect/>
                    </a:stretch>
                  </pic:blipFill>
                  <pic:spPr>
                    <a:xfrm>
                      <a:off x="0" y="0"/>
                      <a:ext cx="6480810" cy="4697829"/>
                    </a:xfrm>
                    <a:prstGeom prst="rect">
                      <a:avLst/>
                    </a:prstGeom>
                    <a:noFill/>
                    <a:ln w="9525">
                      <a:noFill/>
                      <a:miter lim="800000"/>
                      <a:headEnd/>
                      <a:tailEnd/>
                    </a:ln>
                  </pic:spPr>
                </pic:pic>
              </a:graphicData>
            </a:graphic>
          </wp:inline>
        </w:drawing>
      </w:r>
      <w:r>
        <w:rPr>
          <w:lang w:eastAsia="en-IE"/>
        </w:rPr>
        <w:drawing>
          <wp:inline distT="0" distB="0" distL="0" distR="0">
            <wp:extent cx="6480810" cy="4491355"/>
            <wp:effectExtent l="19050" t="0" r="0" b="0"/>
            <wp:docPr id="2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6"/>
                    <pic:cNvPicPr>
                      <a:picLocks noChangeAspect="1" noChangeArrowheads="1"/>
                    </pic:cNvPicPr>
                  </pic:nvPicPr>
                  <pic:blipFill>
                    <a:blip r:embed="rId43" cstate="print"/>
                    <a:srcRect/>
                    <a:stretch>
                      <a:fillRect/>
                    </a:stretch>
                  </pic:blipFill>
                  <pic:spPr>
                    <a:xfrm>
                      <a:off x="0" y="0"/>
                      <a:ext cx="6480810" cy="4491630"/>
                    </a:xfrm>
                    <a:prstGeom prst="rect">
                      <a:avLst/>
                    </a:prstGeom>
                    <a:noFill/>
                    <a:ln w="9525">
                      <a:noFill/>
                      <a:miter lim="800000"/>
                      <a:headEnd/>
                      <a:tailEnd/>
                    </a:ln>
                  </pic:spPr>
                </pic:pic>
              </a:graphicData>
            </a:graphic>
          </wp:inline>
        </w:drawing>
      </w:r>
    </w:p>
    <w:sectPr>
      <w:pgSz w:w="11906" w:h="16838"/>
      <w:pgMar w:top="709" w:right="991" w:bottom="851" w:left="709"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default"/>
    <w:sig w:usb0="00000287" w:usb1="00000013"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 PAGE   \* MERGEFORMAT </w:instrText>
    </w:r>
    <w:r>
      <w:fldChar w:fldCharType="separate"/>
    </w:r>
    <w:r>
      <w:t>2</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F9"/>
    <w:rsid w:val="00022394"/>
    <w:rsid w:val="00063C17"/>
    <w:rsid w:val="00070EE0"/>
    <w:rsid w:val="000834AB"/>
    <w:rsid w:val="000B56DB"/>
    <w:rsid w:val="000C49A5"/>
    <w:rsid w:val="000C5088"/>
    <w:rsid w:val="000D3393"/>
    <w:rsid w:val="00135949"/>
    <w:rsid w:val="0015003A"/>
    <w:rsid w:val="0019572A"/>
    <w:rsid w:val="001A2411"/>
    <w:rsid w:val="001D036C"/>
    <w:rsid w:val="001D308B"/>
    <w:rsid w:val="00250145"/>
    <w:rsid w:val="00265C0B"/>
    <w:rsid w:val="002D003B"/>
    <w:rsid w:val="003315BC"/>
    <w:rsid w:val="00357DCD"/>
    <w:rsid w:val="003743F2"/>
    <w:rsid w:val="0038447F"/>
    <w:rsid w:val="00395B39"/>
    <w:rsid w:val="003D4F9E"/>
    <w:rsid w:val="003E5B53"/>
    <w:rsid w:val="003E6139"/>
    <w:rsid w:val="003F5894"/>
    <w:rsid w:val="0042665E"/>
    <w:rsid w:val="004A32E0"/>
    <w:rsid w:val="004A47D0"/>
    <w:rsid w:val="004B7B38"/>
    <w:rsid w:val="004B7F84"/>
    <w:rsid w:val="004D38C2"/>
    <w:rsid w:val="00574D2D"/>
    <w:rsid w:val="005C6AD7"/>
    <w:rsid w:val="005E134E"/>
    <w:rsid w:val="005F0FE8"/>
    <w:rsid w:val="005F48F7"/>
    <w:rsid w:val="0060505B"/>
    <w:rsid w:val="00614836"/>
    <w:rsid w:val="006E5CC8"/>
    <w:rsid w:val="00732381"/>
    <w:rsid w:val="0078511C"/>
    <w:rsid w:val="00795772"/>
    <w:rsid w:val="007E2B17"/>
    <w:rsid w:val="007F34D2"/>
    <w:rsid w:val="00841B2F"/>
    <w:rsid w:val="00864593"/>
    <w:rsid w:val="008F70EE"/>
    <w:rsid w:val="00992E62"/>
    <w:rsid w:val="009D01E9"/>
    <w:rsid w:val="00A25F31"/>
    <w:rsid w:val="00A52A11"/>
    <w:rsid w:val="00B240E0"/>
    <w:rsid w:val="00B50BEB"/>
    <w:rsid w:val="00B75AE3"/>
    <w:rsid w:val="00BC483B"/>
    <w:rsid w:val="00BC5406"/>
    <w:rsid w:val="00BE3FAD"/>
    <w:rsid w:val="00C134B3"/>
    <w:rsid w:val="00C14BDA"/>
    <w:rsid w:val="00C62C23"/>
    <w:rsid w:val="00C63B18"/>
    <w:rsid w:val="00CA5AB9"/>
    <w:rsid w:val="00CB615B"/>
    <w:rsid w:val="00CC7B1A"/>
    <w:rsid w:val="00CD0470"/>
    <w:rsid w:val="00CF3DC1"/>
    <w:rsid w:val="00D10FF9"/>
    <w:rsid w:val="00D33F03"/>
    <w:rsid w:val="00DB01A7"/>
    <w:rsid w:val="00DB0D6D"/>
    <w:rsid w:val="00DB79BA"/>
    <w:rsid w:val="00E066C3"/>
    <w:rsid w:val="00E4264C"/>
    <w:rsid w:val="00EE0880"/>
    <w:rsid w:val="00F448E4"/>
    <w:rsid w:val="00F5340B"/>
    <w:rsid w:val="00F543FA"/>
    <w:rsid w:val="00F571AC"/>
    <w:rsid w:val="00F574E0"/>
    <w:rsid w:val="00F85308"/>
    <w:rsid w:val="00FA41AE"/>
    <w:rsid w:val="00FA5F59"/>
    <w:rsid w:val="16436C93"/>
    <w:rsid w:val="3BF6249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IE" w:eastAsia="en-US" w:bidi="ar-SA"/>
    </w:rPr>
  </w:style>
  <w:style w:type="character" w:default="1" w:styleId="7">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uiPriority w:val="99"/>
    <w:pPr>
      <w:spacing w:after="0" w:line="240" w:lineRule="auto"/>
    </w:pPr>
    <w:rPr>
      <w:rFonts w:ascii="Tahoma" w:hAnsi="Tahoma" w:cs="Tahoma"/>
      <w:sz w:val="16"/>
      <w:szCs w:val="16"/>
    </w:rPr>
  </w:style>
  <w:style w:type="paragraph" w:styleId="3">
    <w:name w:val="Document Map"/>
    <w:basedOn w:val="1"/>
    <w:link w:val="18"/>
    <w:semiHidden/>
    <w:unhideWhenUsed/>
    <w:qFormat/>
    <w:uiPriority w:val="99"/>
    <w:pPr>
      <w:spacing w:after="0" w:line="240" w:lineRule="auto"/>
    </w:pPr>
    <w:rPr>
      <w:rFonts w:ascii="Tahoma" w:hAnsi="Tahoma" w:cs="Tahoma"/>
      <w:sz w:val="16"/>
      <w:szCs w:val="16"/>
    </w:rPr>
  </w:style>
  <w:style w:type="paragraph" w:styleId="4">
    <w:name w:val="footer"/>
    <w:basedOn w:val="1"/>
    <w:link w:val="15"/>
    <w:unhideWhenUsed/>
    <w:qFormat/>
    <w:uiPriority w:val="99"/>
    <w:pPr>
      <w:tabs>
        <w:tab w:val="center" w:pos="4513"/>
        <w:tab w:val="right" w:pos="9026"/>
      </w:tabs>
      <w:spacing w:after="0" w:line="240" w:lineRule="auto"/>
    </w:pPr>
  </w:style>
  <w:style w:type="paragraph" w:styleId="5">
    <w:name w:val="header"/>
    <w:basedOn w:val="1"/>
    <w:link w:val="14"/>
    <w:unhideWhenUsed/>
    <w:qFormat/>
    <w:uiPriority w:val="99"/>
    <w:pPr>
      <w:tabs>
        <w:tab w:val="center" w:pos="4513"/>
        <w:tab w:val="right" w:pos="9026"/>
      </w:tabs>
      <w:spacing w:after="0" w:line="240" w:lineRule="auto"/>
    </w:p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eastAsia="en-IE"/>
    </w:rPr>
  </w:style>
  <w:style w:type="character" w:styleId="8">
    <w:name w:val="FollowedHyperlink"/>
    <w:basedOn w:val="7"/>
    <w:semiHidden/>
    <w:unhideWhenUsed/>
    <w:uiPriority w:val="99"/>
    <w:rPr>
      <w:color w:val="954F72"/>
      <w:u w:val="single"/>
    </w:rPr>
  </w:style>
  <w:style w:type="character" w:styleId="9">
    <w:name w:val="Hyperlink"/>
    <w:basedOn w:val="7"/>
    <w:unhideWhenUsed/>
    <w:qFormat/>
    <w:uiPriority w:val="99"/>
    <w:rPr>
      <w:color w:val="0563C1"/>
      <w:u w:val="single"/>
    </w:rPr>
  </w:style>
  <w:style w:type="character" w:styleId="10">
    <w:name w:val="Strong"/>
    <w:basedOn w:val="7"/>
    <w:qFormat/>
    <w:uiPriority w:val="22"/>
    <w:rPr>
      <w:b/>
      <w:bCs/>
    </w:rPr>
  </w:style>
  <w:style w:type="table" w:styleId="12">
    <w:name w:val="Table Grid"/>
    <w:basedOn w:val="11"/>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character" w:customStyle="1" w:styleId="14">
    <w:name w:val="Header Char"/>
    <w:basedOn w:val="7"/>
    <w:link w:val="5"/>
    <w:uiPriority w:val="99"/>
  </w:style>
  <w:style w:type="character" w:customStyle="1" w:styleId="15">
    <w:name w:val="Footer Char"/>
    <w:basedOn w:val="7"/>
    <w:link w:val="4"/>
    <w:uiPriority w:val="99"/>
  </w:style>
  <w:style w:type="character" w:customStyle="1" w:styleId="16">
    <w:name w:val="Balloon Text Char"/>
    <w:basedOn w:val="7"/>
    <w:link w:val="2"/>
    <w:semiHidden/>
    <w:qFormat/>
    <w:uiPriority w:val="99"/>
    <w:rPr>
      <w:rFonts w:ascii="Tahoma" w:hAnsi="Tahoma" w:cs="Tahoma"/>
      <w:sz w:val="16"/>
      <w:szCs w:val="16"/>
      <w:lang w:eastAsia="en-US"/>
    </w:rPr>
  </w:style>
  <w:style w:type="character" w:styleId="17">
    <w:name w:val="Placeholder Text"/>
    <w:basedOn w:val="7"/>
    <w:semiHidden/>
    <w:qFormat/>
    <w:uiPriority w:val="99"/>
    <w:rPr>
      <w:color w:val="808080"/>
    </w:rPr>
  </w:style>
  <w:style w:type="character" w:customStyle="1" w:styleId="18">
    <w:name w:val="Document Map Char"/>
    <w:basedOn w:val="7"/>
    <w:link w:val="3"/>
    <w:semiHidden/>
    <w:qFormat/>
    <w:uiPriority w:val="99"/>
    <w:rPr>
      <w:rFonts w:ascii="Tahoma" w:hAnsi="Tahoma" w:cs="Tahoma"/>
      <w:sz w:val="16"/>
      <w:szCs w:val="16"/>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1069</Words>
  <Characters>6098</Characters>
  <Lines>50</Lines>
  <Paragraphs>14</Paragraphs>
  <TotalTime>225</TotalTime>
  <ScaleCrop>false</ScaleCrop>
  <LinksUpToDate>false</LinksUpToDate>
  <CharactersWithSpaces>7153</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2020-04-23T22:40:00Z</dcterms:created>
  <dc:creator>User</dc:creator>
  <cp:lastModifiedBy>Owner</cp:lastModifiedBy>
  <cp:lastPrinted>2020-04-17T13:58:00Z</cp:lastPrinted>
  <dcterms:modified xsi:type="dcterms:W3CDTF">2020-04-24T12:57:47Z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