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Ms Rodgers, Mrs Smith &amp; Ms Gormley</w:t>
      </w:r>
    </w:p>
    <w:p>
      <w:pPr>
        <w:jc w:val="center"/>
        <w:rPr>
          <w:rFonts w:asciiTheme="minorBidi" w:hAnsiTheme="minorBidi"/>
          <w:b/>
          <w:bCs/>
          <w:color w:val="00B050"/>
          <w:sz w:val="28"/>
          <w:szCs w:val="28"/>
          <w:lang w:val="en-GB"/>
        </w:rPr>
      </w:pPr>
      <w:r>
        <w:rPr>
          <w:rFonts w:asciiTheme="minorBidi" w:hAnsiTheme="minorBidi"/>
          <w:b/>
          <w:bCs/>
          <w:i/>
          <w:iCs/>
          <w:color w:val="00B050"/>
          <w:sz w:val="28"/>
          <w:szCs w:val="28"/>
          <w:u w:val="single"/>
          <w:lang w:val="en-GB"/>
        </w:rPr>
        <w:t>Senior Infants - Week 20</w:t>
      </w:r>
      <w:r>
        <w:rPr>
          <w:rFonts w:asciiTheme="minorBidi" w:hAnsiTheme="minorBidi"/>
          <w:b/>
          <w:bCs/>
          <w:i/>
          <w:iCs/>
          <w:color w:val="00B050"/>
          <w:sz w:val="28"/>
          <w:szCs w:val="28"/>
          <w:u w:val="single"/>
          <w:vertAlign w:val="superscript"/>
          <w:lang w:val="en-GB"/>
        </w:rPr>
        <w:t>th</w:t>
      </w:r>
      <w:r>
        <w:rPr>
          <w:rFonts w:asciiTheme="minorBidi" w:hAnsiTheme="minorBidi"/>
          <w:b/>
          <w:bCs/>
          <w:i/>
          <w:iCs/>
          <w:color w:val="00B050"/>
          <w:sz w:val="28"/>
          <w:szCs w:val="28"/>
          <w:u w:val="single"/>
          <w:lang w:val="en-GB"/>
        </w:rPr>
        <w:t xml:space="preserve"> April 2020</w:t>
      </w:r>
    </w:p>
    <w:p>
      <w:pPr>
        <w:jc w:val="both"/>
        <w:rPr>
          <w:rFonts w:asciiTheme="minorBidi" w:hAnsiTheme="minorBidi"/>
          <w:sz w:val="24"/>
          <w:szCs w:val="24"/>
        </w:rPr>
      </w:pPr>
    </w:p>
    <w:p>
      <w:pPr>
        <w:jc w:val="both"/>
        <w:rPr>
          <w:rFonts w:asciiTheme="minorBidi" w:hAnsiTheme="minorBidi"/>
          <w:sz w:val="24"/>
          <w:szCs w:val="24"/>
          <w:lang w:val="en-GB"/>
        </w:rPr>
      </w:pPr>
      <w:r>
        <w:rPr>
          <w:rFonts w:asciiTheme="minorBidi" w:hAnsiTheme="minorBidi"/>
          <w:sz w:val="24"/>
          <w:szCs w:val="24"/>
          <w:lang w:val="en-GB"/>
        </w:rPr>
        <w:t xml:space="preserve">Dear Parents, </w:t>
      </w:r>
    </w:p>
    <w:p>
      <w:pPr>
        <w:jc w:val="both"/>
        <w:rPr>
          <w:rFonts w:asciiTheme="minorBidi" w:hAnsiTheme="minorBidi"/>
          <w:sz w:val="24"/>
          <w:szCs w:val="24"/>
          <w:lang w:val="en-GB"/>
        </w:rPr>
      </w:pPr>
      <w:r>
        <w:rPr>
          <w:rFonts w:asciiTheme="minorBidi" w:hAnsiTheme="minorBidi"/>
          <w:sz w:val="24"/>
          <w:szCs w:val="24"/>
          <w:lang w:val="en-GB"/>
        </w:rPr>
        <w:t xml:space="preserve">We hope you and your families are doing well during these surreal times. Weekly, we wait on the news from Leo to return to school to see our students and colleagues who we miss so dearly now! We crave to return to a normal life, but are blessed to have good health. We hope you and your families have been in good health too during Covid 19, as we do think about you all. </w:t>
      </w:r>
      <w:r>
        <w:rPr>
          <w:rFonts w:hint="default" w:asciiTheme="minorBidi" w:hAnsiTheme="minorBidi"/>
          <w:sz w:val="24"/>
          <w:szCs w:val="24"/>
          <w:lang w:val="en-GB"/>
        </w:rPr>
        <w:t xml:space="preserve">We hope the Easter bunny came to all our Senior Infants. </w:t>
      </w:r>
      <w:r>
        <w:rPr>
          <w:rFonts w:asciiTheme="minorBidi" w:hAnsiTheme="minorBidi"/>
          <w:sz w:val="24"/>
          <w:szCs w:val="24"/>
          <w:lang w:val="en-GB"/>
        </w:rPr>
        <w:t xml:space="preserve"> </w:t>
      </w:r>
    </w:p>
    <w:p>
      <w:pPr>
        <w:jc w:val="both"/>
        <w:rPr>
          <w:rFonts w:asciiTheme="minorBidi" w:hAnsiTheme="minorBidi"/>
          <w:sz w:val="24"/>
          <w:szCs w:val="24"/>
          <w:lang w:val="en-GB"/>
        </w:rPr>
      </w:pPr>
      <w:r>
        <w:rPr>
          <w:rFonts w:asciiTheme="minorBidi" w:hAnsiTheme="minorBidi"/>
          <w:sz w:val="24"/>
          <w:szCs w:val="24"/>
          <w:lang w:val="en-GB"/>
        </w:rPr>
        <w:t xml:space="preserve">As Senior Infant teachers we to try to continue to provide you with a scheme of work, resources and support. We can only imagine how things have been at home for you all and the difficulties endured with the distant learning:  ICT skills, lack of WIFI, printers &amp; ink, etc. but we sincerely appreciate all you are doing. Our scheme of work follows our yearly plans, to ensure we are on target.  Please note all our </w:t>
      </w:r>
      <w:r>
        <w:rPr>
          <w:rFonts w:asciiTheme="minorBidi" w:hAnsiTheme="minorBidi"/>
          <w:i/>
          <w:iCs/>
          <w:sz w:val="24"/>
          <w:szCs w:val="24"/>
          <w:u w:val="single"/>
          <w:lang w:val="en-GB"/>
        </w:rPr>
        <w:t>NEW resources/worksheets</w:t>
      </w:r>
      <w:r>
        <w:rPr>
          <w:rFonts w:asciiTheme="minorBidi" w:hAnsiTheme="minorBidi"/>
          <w:i/>
          <w:iCs/>
          <w:sz w:val="24"/>
          <w:szCs w:val="24"/>
          <w:lang w:val="en-GB"/>
        </w:rPr>
        <w:t xml:space="preserve"> </w:t>
      </w:r>
      <w:r>
        <w:rPr>
          <w:rFonts w:asciiTheme="minorBidi" w:hAnsiTheme="minorBidi"/>
          <w:sz w:val="24"/>
          <w:szCs w:val="24"/>
          <w:lang w:val="en-GB"/>
        </w:rPr>
        <w:t xml:space="preserve">for the week can be found on the </w:t>
      </w:r>
      <w:r>
        <w:rPr>
          <w:rFonts w:asciiTheme="minorBidi" w:hAnsiTheme="minorBidi"/>
          <w:b/>
          <w:bCs/>
          <w:i/>
          <w:iCs/>
          <w:sz w:val="24"/>
          <w:szCs w:val="24"/>
          <w:lang w:val="en-GB"/>
        </w:rPr>
        <w:t>Senior Infant Padlet link:</w:t>
      </w:r>
      <w:r>
        <w:rPr>
          <w:rFonts w:asciiTheme="minorBidi" w:hAnsiTheme="minorBidi"/>
          <w:sz w:val="24"/>
          <w:szCs w:val="24"/>
          <w:lang w:val="en-GB"/>
        </w:rPr>
        <w:t xml:space="preserve"> </w:t>
      </w:r>
    </w:p>
    <w:p>
      <w:pPr>
        <w:jc w:val="both"/>
        <w:rPr>
          <w:rStyle w:val="8"/>
          <w:rFonts w:asciiTheme="minorBidi" w:hAnsiTheme="minorBidi"/>
          <w:sz w:val="24"/>
          <w:szCs w:val="24"/>
        </w:rPr>
      </w:pPr>
      <w:r>
        <w:fldChar w:fldCharType="begin"/>
      </w:r>
      <w:r>
        <w:instrText xml:space="preserve"> HYPERLINK "https://padlet.com/gormleyeimear/mc5cul7zg3a7" </w:instrText>
      </w:r>
      <w:r>
        <w:fldChar w:fldCharType="separate"/>
      </w:r>
      <w:r>
        <w:rPr>
          <w:rStyle w:val="8"/>
          <w:rFonts w:asciiTheme="minorBidi" w:hAnsiTheme="minorBidi"/>
          <w:sz w:val="24"/>
          <w:szCs w:val="24"/>
        </w:rPr>
        <w:t>https://padlet.com/gormleyeimear/mc5cul7zg3a7</w:t>
      </w:r>
      <w:r>
        <w:rPr>
          <w:rStyle w:val="8"/>
          <w:rFonts w:asciiTheme="minorBidi" w:hAnsiTheme="minorBidi"/>
          <w:sz w:val="24"/>
          <w:szCs w:val="24"/>
        </w:rPr>
        <w:fldChar w:fldCharType="end"/>
      </w:r>
    </w:p>
    <w:p>
      <w:pPr>
        <w:jc w:val="both"/>
        <w:rPr>
          <w:rStyle w:val="8"/>
          <w:rFonts w:asciiTheme="minorBidi" w:hAnsiTheme="minorBidi"/>
          <w:sz w:val="24"/>
          <w:szCs w:val="24"/>
          <w:lang w:val="en-GB"/>
        </w:rPr>
      </w:pPr>
    </w:p>
    <w:p>
      <w:pPr>
        <w:jc w:val="both"/>
        <w:rPr>
          <w:rFonts w:asciiTheme="minorBidi" w:hAnsiTheme="minorBidi"/>
          <w:sz w:val="24"/>
          <w:szCs w:val="24"/>
          <w:lang w:val="en-GB"/>
        </w:rPr>
      </w:pPr>
      <w:r>
        <w:rPr>
          <w:rFonts w:asciiTheme="minorBidi" w:hAnsiTheme="minorBidi"/>
          <w:sz w:val="24"/>
          <w:szCs w:val="24"/>
          <w:lang w:val="en-GB"/>
        </w:rPr>
        <w:t>Mr Kilcoyne has now provided you with our emails as below:</w:t>
      </w:r>
    </w:p>
    <w:p>
      <w:pPr>
        <w:numPr>
          <w:ilvl w:val="0"/>
          <w:numId w:val="1"/>
        </w:numPr>
        <w:jc w:val="both"/>
        <w:rPr>
          <w:rFonts w:asciiTheme="minorBidi" w:hAnsiTheme="minorBidi"/>
          <w:sz w:val="24"/>
          <w:szCs w:val="24"/>
          <w:lang w:val="en-GB"/>
        </w:rPr>
      </w:pPr>
      <w:r>
        <w:rPr>
          <w:rFonts w:asciiTheme="minorBidi" w:hAnsiTheme="minorBidi"/>
          <w:b/>
          <w:bCs/>
          <w:sz w:val="24"/>
          <w:szCs w:val="24"/>
          <w:lang w:val="en-GB"/>
        </w:rPr>
        <w:t>Ms Rodgers</w:t>
      </w:r>
      <w:r>
        <w:rPr>
          <w:rFonts w:asciiTheme="minorBidi" w:hAnsiTheme="minorBidi"/>
          <w:sz w:val="24"/>
          <w:szCs w:val="24"/>
          <w:lang w:val="en-GB"/>
        </w:rPr>
        <w:t xml:space="preserve"> - </w:t>
      </w:r>
      <w:r>
        <w:fldChar w:fldCharType="begin"/>
      </w:r>
      <w:r>
        <w:instrText xml:space="preserve"> HYPERLINK "mailto:missrodgersseniorinfants@gmail.com" </w:instrText>
      </w:r>
      <w:r>
        <w:fldChar w:fldCharType="separate"/>
      </w:r>
      <w:r>
        <w:rPr>
          <w:rStyle w:val="8"/>
          <w:rFonts w:asciiTheme="minorBidi" w:hAnsiTheme="minorBidi"/>
          <w:sz w:val="24"/>
          <w:szCs w:val="24"/>
          <w:lang w:val="en-GB"/>
        </w:rPr>
        <w:t>missrodgersseniorinfants@gmail.com</w:t>
      </w:r>
      <w:r>
        <w:rPr>
          <w:rStyle w:val="8"/>
          <w:rFonts w:asciiTheme="minorBidi" w:hAnsiTheme="minorBidi"/>
          <w:sz w:val="24"/>
          <w:szCs w:val="24"/>
          <w:lang w:val="en-GB"/>
        </w:rPr>
        <w:fldChar w:fldCharType="end"/>
      </w:r>
    </w:p>
    <w:p>
      <w:pPr>
        <w:numPr>
          <w:ilvl w:val="0"/>
          <w:numId w:val="1"/>
        </w:numPr>
        <w:jc w:val="both"/>
        <w:rPr>
          <w:rFonts w:asciiTheme="minorBidi" w:hAnsiTheme="minorBidi"/>
          <w:sz w:val="24"/>
          <w:szCs w:val="24"/>
          <w:lang w:val="en-GB"/>
        </w:rPr>
      </w:pPr>
      <w:r>
        <w:rPr>
          <w:rFonts w:asciiTheme="minorBidi" w:hAnsiTheme="minorBidi"/>
          <w:b/>
          <w:bCs/>
          <w:sz w:val="24"/>
          <w:szCs w:val="24"/>
          <w:lang w:val="en-GB"/>
        </w:rPr>
        <w:t xml:space="preserve">Ms Gormley </w:t>
      </w:r>
      <w:r>
        <w:rPr>
          <w:rFonts w:asciiTheme="minorBidi" w:hAnsiTheme="minorBidi"/>
          <w:sz w:val="24"/>
          <w:szCs w:val="24"/>
          <w:lang w:val="en-GB"/>
        </w:rPr>
        <w:t xml:space="preserve">- </w:t>
      </w:r>
      <w:r>
        <w:fldChar w:fldCharType="begin"/>
      </w:r>
      <w:r>
        <w:instrText xml:space="preserve"> HYPERLINK "mailto:missgormleyseniorinfants@gmail.com" </w:instrText>
      </w:r>
      <w:r>
        <w:fldChar w:fldCharType="separate"/>
      </w:r>
      <w:r>
        <w:rPr>
          <w:rStyle w:val="8"/>
          <w:rFonts w:asciiTheme="minorBidi" w:hAnsiTheme="minorBidi"/>
          <w:sz w:val="24"/>
          <w:szCs w:val="24"/>
          <w:lang w:val="en-GB"/>
        </w:rPr>
        <w:t>missgormleyseniorinfants@gmail.com</w:t>
      </w:r>
      <w:r>
        <w:rPr>
          <w:rStyle w:val="8"/>
          <w:rFonts w:asciiTheme="minorBidi" w:hAnsiTheme="minorBidi"/>
          <w:sz w:val="24"/>
          <w:szCs w:val="24"/>
          <w:lang w:val="en-GB"/>
        </w:rPr>
        <w:fldChar w:fldCharType="end"/>
      </w:r>
    </w:p>
    <w:p>
      <w:pPr>
        <w:numPr>
          <w:ilvl w:val="0"/>
          <w:numId w:val="1"/>
        </w:numPr>
        <w:jc w:val="both"/>
        <w:rPr>
          <w:rFonts w:asciiTheme="minorBidi" w:hAnsiTheme="minorBidi"/>
          <w:sz w:val="24"/>
          <w:szCs w:val="24"/>
          <w:lang w:val="en-GB"/>
        </w:rPr>
      </w:pPr>
      <w:r>
        <w:rPr>
          <w:rFonts w:asciiTheme="minorBidi" w:hAnsiTheme="minorBidi"/>
          <w:b/>
          <w:bCs/>
          <w:sz w:val="24"/>
          <w:szCs w:val="24"/>
          <w:lang w:val="en-GB"/>
        </w:rPr>
        <w:t>Mrs Smith</w:t>
      </w:r>
      <w:r>
        <w:rPr>
          <w:rFonts w:asciiTheme="minorBidi" w:hAnsiTheme="minorBidi"/>
          <w:sz w:val="24"/>
          <w:szCs w:val="24"/>
          <w:lang w:val="en-GB"/>
        </w:rPr>
        <w:t xml:space="preserve"> - </w:t>
      </w:r>
      <w:r>
        <w:fldChar w:fldCharType="begin"/>
      </w:r>
      <w:r>
        <w:instrText xml:space="preserve"> HYPERLINK "mailto:mrssmithseniorinfants@gmail.com" </w:instrText>
      </w:r>
      <w:r>
        <w:fldChar w:fldCharType="separate"/>
      </w:r>
      <w:r>
        <w:rPr>
          <w:rStyle w:val="8"/>
          <w:rFonts w:asciiTheme="minorBidi" w:hAnsiTheme="minorBidi"/>
          <w:sz w:val="24"/>
          <w:szCs w:val="24"/>
          <w:lang w:val="en-GB"/>
        </w:rPr>
        <w:t>mrssmithseniorinfants@gmail.com</w:t>
      </w:r>
      <w:r>
        <w:rPr>
          <w:rStyle w:val="8"/>
          <w:rFonts w:asciiTheme="minorBidi" w:hAnsiTheme="minorBidi"/>
          <w:sz w:val="24"/>
          <w:szCs w:val="24"/>
          <w:lang w:val="en-GB"/>
        </w:rPr>
        <w:fldChar w:fldCharType="end"/>
      </w:r>
    </w:p>
    <w:p>
      <w:pPr>
        <w:jc w:val="both"/>
        <w:rPr>
          <w:rFonts w:asciiTheme="minorBidi" w:hAnsiTheme="minorBidi"/>
          <w:sz w:val="24"/>
          <w:szCs w:val="24"/>
          <w:lang w:val="en-GB"/>
        </w:rPr>
      </w:pPr>
    </w:p>
    <w:p>
      <w:pPr>
        <w:jc w:val="both"/>
        <w:rPr>
          <w:rFonts w:asciiTheme="minorBidi" w:hAnsiTheme="minorBidi"/>
          <w:b/>
          <w:bCs/>
          <w:i/>
          <w:iCs/>
          <w:color w:val="00B050"/>
          <w:sz w:val="24"/>
          <w:szCs w:val="24"/>
          <w:lang w:val="en-GB"/>
        </w:rPr>
      </w:pPr>
      <w:r>
        <w:rPr>
          <w:rFonts w:asciiTheme="minorBidi" w:hAnsiTheme="minorBidi"/>
          <w:sz w:val="24"/>
          <w:szCs w:val="24"/>
          <w:lang w:val="en-GB"/>
        </w:rPr>
        <w:t xml:space="preserve">Please email us any of your questions/queries or even a simple message to say hello and we will then receive your email address. We have </w:t>
      </w:r>
      <w:r>
        <w:rPr>
          <w:rFonts w:asciiTheme="minorBidi" w:hAnsiTheme="minorBidi"/>
          <w:sz w:val="24"/>
          <w:szCs w:val="24"/>
          <w:highlight w:val="yellow"/>
          <w:lang w:val="en-GB"/>
        </w:rPr>
        <w:t>highlighted</w:t>
      </w:r>
      <w:r>
        <w:rPr>
          <w:rFonts w:asciiTheme="minorBidi" w:hAnsiTheme="minorBidi"/>
          <w:sz w:val="24"/>
          <w:szCs w:val="24"/>
          <w:lang w:val="en-GB"/>
        </w:rPr>
        <w:t xml:space="preserve"> in the scheme below, the samples of work you can email your class teacher if you wish. We will then look at your child’s work and see how they are getting on. Please do not worry if you don’t know how to email the work back, just drop us an email and let us know how your child is doing under your guidance. If you have no printer for the worksheets, please just write it onto a plain piece of paper for your child to complete. Only complete whatever work you can do in the day from our scheme, as it is only a guide. We understand these are challenging times and we are all trying our best, which is all we can do.  </w:t>
      </w:r>
    </w:p>
    <w:p>
      <w:pPr>
        <w:jc w:val="center"/>
        <w:rPr>
          <w:rFonts w:asciiTheme="minorBidi" w:hAnsiTheme="minorBidi"/>
          <w:b/>
          <w:bCs/>
          <w:i/>
          <w:iCs/>
          <w:sz w:val="24"/>
          <w:szCs w:val="24"/>
          <w:lang w:val="en-GB"/>
        </w:rPr>
      </w:pPr>
      <w:r>
        <w:rPr>
          <w:rFonts w:asciiTheme="minorBidi" w:hAnsiTheme="minorBidi"/>
          <w:b/>
          <w:bCs/>
          <w:i/>
          <w:iCs/>
          <w:color w:val="00B050"/>
          <w:sz w:val="24"/>
          <w:szCs w:val="24"/>
          <w:lang w:val="en-GB"/>
        </w:rPr>
        <w:t>We can’t wait to hear from you all and see how our Senior Infants are doing!</w:t>
      </w:r>
    </w:p>
    <w:p>
      <w:pPr>
        <w:rPr>
          <w:rFonts w:asciiTheme="minorBidi" w:hAnsiTheme="minorBidi"/>
          <w:sz w:val="24"/>
          <w:szCs w:val="24"/>
          <w:lang w:val="en-GB"/>
        </w:rPr>
      </w:pPr>
    </w:p>
    <w:p>
      <w:pPr>
        <w:rPr>
          <w:rFonts w:asciiTheme="minorBidi" w:hAnsiTheme="minorBidi"/>
          <w:sz w:val="24"/>
          <w:szCs w:val="24"/>
          <w:lang w:val="en-GB"/>
        </w:rPr>
      </w:pPr>
      <w:r>
        <w:rPr>
          <w:rFonts w:asciiTheme="minorBidi" w:hAnsiTheme="minorBidi"/>
          <w:sz w:val="24"/>
          <w:szCs w:val="24"/>
          <w:lang w:val="en-GB"/>
        </w:rPr>
        <w:t>Take Care and Stay Safe,</w:t>
      </w:r>
    </w:p>
    <w:p>
      <w:pPr>
        <w:rPr>
          <w:rFonts w:asciiTheme="minorBidi" w:hAnsiTheme="minorBidi"/>
          <w:sz w:val="24"/>
          <w:szCs w:val="24"/>
          <w:lang w:val="en-GB"/>
        </w:rPr>
      </w:pPr>
      <w:r>
        <w:rPr>
          <w:rFonts w:asciiTheme="minorBidi" w:hAnsiTheme="minorBidi"/>
          <w:sz w:val="24"/>
          <w:szCs w:val="24"/>
          <w:lang w:val="en-GB"/>
        </w:rPr>
        <w:t>Ms Rodgers, Ms Gormley &amp; Mrs Smith</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39"/>
        <w:gridCol w:w="5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w:t>
            </w:r>
            <w:r>
              <w:rPr>
                <w:rFonts w:ascii="Arial" w:hAnsi="Arial" w:cs="Arial"/>
                <w:b/>
                <w:bCs/>
                <w:color w:val="70AD47" w:themeColor="accent6"/>
                <w:sz w:val="24"/>
                <w:szCs w:val="24"/>
                <w14:textFill>
                  <w14:solidFill>
                    <w14:schemeClr w14:val="accent6"/>
                  </w14:solidFill>
                </w14:textFill>
              </w:rPr>
              <w:t xml:space="preserve"> </w:t>
            </w:r>
            <w:r>
              <w:rPr>
                <w:rFonts w:ascii="Arial" w:hAnsi="Arial" w:cs="Arial"/>
                <w:b/>
                <w:bCs/>
                <w:color w:val="00B050"/>
                <w:sz w:val="24"/>
                <w:szCs w:val="24"/>
              </w:rPr>
              <w:t>Names</w:t>
            </w:r>
          </w:p>
        </w:tc>
        <w:tc>
          <w:tcPr>
            <w:tcW w:w="5363" w:type="dxa"/>
          </w:tcPr>
          <w:p>
            <w:pPr>
              <w:spacing w:after="0" w:line="240" w:lineRule="auto"/>
              <w:rPr>
                <w:rFonts w:hint="default" w:ascii="Arial" w:hAnsi="Arial" w:cs="Arial"/>
                <w:sz w:val="24"/>
                <w:szCs w:val="24"/>
                <w:lang w:val="en-GB"/>
              </w:rPr>
            </w:pPr>
            <w:r>
              <w:rPr>
                <w:rFonts w:hint="default" w:ascii="Arial" w:hAnsi="Arial" w:cs="Arial"/>
                <w:sz w:val="24"/>
                <w:szCs w:val="24"/>
                <w:lang w:val="en-GB"/>
              </w:rPr>
              <w:t>Ms. Rodgers Ms. Gormley &amp; Mrs Smith</w:t>
            </w:r>
          </w:p>
          <w:p>
            <w:pPr>
              <w:spacing w:after="0" w:line="240" w:lineRule="auto"/>
              <w:rPr>
                <w:rFonts w:hint="default" w:ascii="Arial" w:hAnsi="Arial"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5363" w:type="dxa"/>
          </w:tcPr>
          <w:p>
            <w:pPr>
              <w:spacing w:after="0" w:line="240" w:lineRule="auto"/>
              <w:rPr>
                <w:rFonts w:hint="default" w:ascii="Arial" w:hAnsi="Arial" w:cs="Arial"/>
                <w:sz w:val="24"/>
                <w:szCs w:val="24"/>
                <w:lang w:val="en-GB"/>
              </w:rPr>
            </w:pPr>
            <w:r>
              <w:rPr>
                <w:rFonts w:hint="default" w:ascii="Arial" w:hAnsi="Arial" w:cs="Arial"/>
                <w:sz w:val="24"/>
                <w:szCs w:val="24"/>
                <w:lang w:val="en-GB"/>
              </w:rPr>
              <w:t>Senior Infants</w:t>
            </w:r>
          </w:p>
          <w:p>
            <w:pPr>
              <w:spacing w:after="0" w:line="240" w:lineRule="auto"/>
              <w:rPr>
                <w:rFonts w:hint="default" w:ascii="Arial" w:hAnsi="Arial" w:cs="Arial"/>
                <w:sz w:val="24"/>
                <w:szCs w:val="24"/>
                <w:lang w:val="en-G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5363" w:type="dxa"/>
          </w:tcPr>
          <w:p>
            <w:pPr>
              <w:spacing w:after="0" w:line="240" w:lineRule="auto"/>
              <w:rPr>
                <w:rFonts w:hint="default" w:ascii="Arial" w:hAnsi="Arial" w:cs="Arial"/>
                <w:sz w:val="24"/>
                <w:szCs w:val="24"/>
                <w:lang w:val="en-GB"/>
              </w:rPr>
            </w:pPr>
            <w:r>
              <w:rPr>
                <w:rFonts w:ascii="Arial" w:hAnsi="Arial" w:cs="Arial"/>
                <w:sz w:val="24"/>
                <w:szCs w:val="24"/>
              </w:rPr>
              <w:t>20</w:t>
            </w:r>
            <w:r>
              <w:rPr>
                <w:rFonts w:ascii="Arial" w:hAnsi="Arial" w:cs="Arial"/>
                <w:sz w:val="24"/>
                <w:szCs w:val="24"/>
                <w:vertAlign w:val="superscript"/>
              </w:rPr>
              <w:t>th</w:t>
            </w:r>
            <w:r>
              <w:rPr>
                <w:rFonts w:ascii="Arial" w:hAnsi="Arial" w:cs="Arial"/>
                <w:sz w:val="24"/>
                <w:szCs w:val="24"/>
              </w:rPr>
              <w:t xml:space="preserve"> April</w:t>
            </w:r>
            <w:r>
              <w:rPr>
                <w:rFonts w:hint="default" w:ascii="Arial" w:hAnsi="Arial" w:cs="Arial"/>
                <w:sz w:val="24"/>
                <w:szCs w:val="24"/>
                <w:lang w:val="en-GB"/>
              </w:rPr>
              <w:t xml:space="preserve">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5363" w:type="dxa"/>
          </w:tcPr>
          <w:p>
            <w:pPr>
              <w:numPr>
                <w:ilvl w:val="0"/>
                <w:numId w:val="1"/>
              </w:numPr>
              <w:jc w:val="both"/>
              <w:rPr>
                <w:rFonts w:asciiTheme="minorBidi" w:hAnsiTheme="minorBidi"/>
                <w:sz w:val="24"/>
                <w:szCs w:val="24"/>
                <w:lang w:val="en-GB"/>
              </w:rPr>
            </w:pPr>
            <w:r>
              <w:rPr>
                <w:rFonts w:asciiTheme="minorBidi" w:hAnsiTheme="minorBidi"/>
                <w:sz w:val="24"/>
                <w:szCs w:val="24"/>
                <w:lang w:val="en-GB"/>
              </w:rPr>
              <w:t xml:space="preserve"> </w:t>
            </w:r>
            <w:r>
              <w:fldChar w:fldCharType="begin"/>
            </w:r>
            <w:r>
              <w:instrText xml:space="preserve"> HYPERLINK "mailto:missrodgersseniorinfants@gmail.com" </w:instrText>
            </w:r>
            <w:r>
              <w:fldChar w:fldCharType="separate"/>
            </w:r>
            <w:r>
              <w:rPr>
                <w:rStyle w:val="8"/>
                <w:rFonts w:asciiTheme="minorBidi" w:hAnsiTheme="minorBidi"/>
                <w:sz w:val="24"/>
                <w:szCs w:val="24"/>
                <w:lang w:val="en-GB"/>
              </w:rPr>
              <w:t>missrodgersseniorinfants@gmail.com</w:t>
            </w:r>
            <w:r>
              <w:rPr>
                <w:rStyle w:val="8"/>
                <w:rFonts w:asciiTheme="minorBidi" w:hAnsiTheme="minorBidi"/>
                <w:sz w:val="24"/>
                <w:szCs w:val="24"/>
                <w:lang w:val="en-GB"/>
              </w:rPr>
              <w:fldChar w:fldCharType="end"/>
            </w:r>
          </w:p>
          <w:p>
            <w:pPr>
              <w:numPr>
                <w:ilvl w:val="0"/>
                <w:numId w:val="1"/>
              </w:numPr>
              <w:jc w:val="both"/>
              <w:rPr>
                <w:rFonts w:asciiTheme="minorBidi" w:hAnsiTheme="minorBidi"/>
                <w:sz w:val="24"/>
                <w:szCs w:val="24"/>
                <w:lang w:val="en-GB"/>
              </w:rPr>
            </w:pPr>
            <w:r>
              <w:rPr>
                <w:rFonts w:asciiTheme="minorBidi" w:hAnsiTheme="minorBidi"/>
                <w:sz w:val="24"/>
                <w:szCs w:val="24"/>
                <w:lang w:val="en-GB"/>
              </w:rPr>
              <w:t xml:space="preserve"> </w:t>
            </w:r>
            <w:r>
              <w:fldChar w:fldCharType="begin"/>
            </w:r>
            <w:r>
              <w:instrText xml:space="preserve"> HYPERLINK "mailto:missgormleyseniorinfants@gmail.com" </w:instrText>
            </w:r>
            <w:r>
              <w:fldChar w:fldCharType="separate"/>
            </w:r>
            <w:r>
              <w:rPr>
                <w:rStyle w:val="8"/>
                <w:rFonts w:asciiTheme="minorBidi" w:hAnsiTheme="minorBidi"/>
                <w:sz w:val="24"/>
                <w:szCs w:val="24"/>
                <w:lang w:val="en-GB"/>
              </w:rPr>
              <w:t>missgormleyseniorinfants@gmail.com</w:t>
            </w:r>
            <w:r>
              <w:rPr>
                <w:rStyle w:val="8"/>
                <w:rFonts w:asciiTheme="minorBidi" w:hAnsiTheme="minorBidi"/>
                <w:sz w:val="24"/>
                <w:szCs w:val="24"/>
                <w:lang w:val="en-GB"/>
              </w:rPr>
              <w:fldChar w:fldCharType="end"/>
            </w:r>
          </w:p>
          <w:p>
            <w:pPr>
              <w:numPr>
                <w:ilvl w:val="0"/>
                <w:numId w:val="1"/>
              </w:numPr>
              <w:jc w:val="both"/>
              <w:rPr>
                <w:rFonts w:asciiTheme="minorBidi" w:hAnsiTheme="minorBidi"/>
                <w:sz w:val="24"/>
                <w:szCs w:val="24"/>
                <w:lang w:val="en-GB"/>
              </w:rPr>
            </w:pPr>
            <w:r>
              <w:rPr>
                <w:rFonts w:hint="default"/>
                <w:lang w:val="en-GB"/>
              </w:rPr>
              <w:t xml:space="preserve"> </w:t>
            </w:r>
            <w:r>
              <w:fldChar w:fldCharType="begin"/>
            </w:r>
            <w:r>
              <w:instrText xml:space="preserve"> HYPERLINK "mailto:mrssmithseniorinfants@gmail.com" </w:instrText>
            </w:r>
            <w:r>
              <w:fldChar w:fldCharType="separate"/>
            </w:r>
            <w:r>
              <w:rPr>
                <w:rStyle w:val="8"/>
                <w:rFonts w:asciiTheme="minorBidi" w:hAnsiTheme="minorBidi"/>
                <w:sz w:val="24"/>
                <w:szCs w:val="24"/>
                <w:lang w:val="en-GB"/>
              </w:rPr>
              <w:t>mrssmithseniorinfants@gmail.com</w:t>
            </w:r>
            <w:r>
              <w:rPr>
                <w:rStyle w:val="8"/>
                <w:rFonts w:asciiTheme="minorBidi" w:hAnsiTheme="minorBidi"/>
                <w:sz w:val="24"/>
                <w:szCs w:val="24"/>
                <w:lang w:val="en-GB"/>
              </w:rPr>
              <w:fldChar w:fldCharType="end"/>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5363" w:type="dxa"/>
          </w:tcPr>
          <w:p>
            <w:pPr>
              <w:pStyle w:val="5"/>
              <w:shd w:val="clear" w:color="auto" w:fill="FFFFFF"/>
              <w:spacing w:before="0" w:beforeAutospacing="0" w:after="0" w:afterAutospacing="0"/>
              <w:jc w:val="left"/>
              <w:textAlignment w:val="baseline"/>
              <w:rPr>
                <w:rFonts w:ascii="Arial" w:hAnsi="Arial" w:cs="Arial"/>
                <w:color w:val="333333"/>
              </w:rPr>
            </w:pPr>
            <w:r>
              <w:rPr>
                <w:rFonts w:ascii="Arial" w:hAnsi="Arial" w:cs="Arial"/>
                <w:color w:val="333333"/>
              </w:rPr>
              <w:t xml:space="preserve">Work that we have </w:t>
            </w:r>
            <w:r>
              <w:rPr>
                <w:rFonts w:ascii="Arial" w:hAnsi="Arial" w:cs="Arial"/>
                <w:color w:val="0000FF"/>
                <w:highlight w:val="yellow"/>
                <w:lang w:val="en-GB"/>
              </w:rPr>
              <w:t>highlighted</w:t>
            </w:r>
            <w:r>
              <w:rPr>
                <w:rFonts w:ascii="Arial" w:hAnsi="Arial" w:cs="Arial"/>
                <w:color w:val="333333"/>
              </w:rPr>
              <w:t xml:space="preserve"> should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r>
              <w:rPr>
                <w:rFonts w:hint="default" w:ascii="Arial" w:hAnsi="Arial" w:cs="Arial"/>
                <w:color w:val="333333"/>
                <w:lang w:val="en-GB"/>
              </w:rPr>
              <w:t xml:space="preserve"> </w:t>
            </w: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9"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5363" w:type="dxa"/>
          </w:tcPr>
          <w:p>
            <w:pPr>
              <w:spacing w:after="0" w:line="240" w:lineRule="auto"/>
              <w:rPr>
                <w:rFonts w:ascii="Arial" w:hAnsi="Arial" w:cs="Arial"/>
                <w:sz w:val="24"/>
                <w:szCs w:val="24"/>
              </w:rPr>
            </w:pPr>
            <w:r>
              <w:rPr>
                <w:rFonts w:ascii="Arial" w:hAnsi="Arial" w:cs="Arial"/>
                <w:sz w:val="24"/>
                <w:szCs w:val="24"/>
              </w:rPr>
              <w:t>H</w:t>
            </w:r>
            <w:r>
              <w:rPr>
                <w:rFonts w:hint="default" w:ascii="Arial" w:hAnsi="Arial" w:cs="Arial"/>
                <w:sz w:val="24"/>
                <w:szCs w:val="24"/>
                <w:lang w:val="en-GB"/>
              </w:rPr>
              <w:t>ello Senior Infants</w:t>
            </w:r>
            <w:r>
              <w:rPr>
                <w:rFonts w:ascii="Arial" w:hAnsi="Arial" w:cs="Arial"/>
                <w:sz w:val="24"/>
                <w:szCs w:val="24"/>
              </w:rPr>
              <w:t>,</w:t>
            </w:r>
          </w:p>
          <w:p>
            <w:pPr>
              <w:spacing w:after="0" w:line="240" w:lineRule="auto"/>
              <w:rPr>
                <w:rFonts w:ascii="Arial" w:hAnsi="Arial" w:cs="Arial"/>
                <w:sz w:val="24"/>
                <w:szCs w:val="24"/>
              </w:rPr>
            </w:pPr>
          </w:p>
          <w:p>
            <w:pPr>
              <w:spacing w:after="0" w:line="240" w:lineRule="auto"/>
              <w:rPr>
                <w:rFonts w:ascii="Arial" w:hAnsi="Arial" w:cs="Arial"/>
                <w:sz w:val="24"/>
                <w:szCs w:val="24"/>
              </w:rPr>
            </w:pPr>
            <w:r>
              <w:rPr>
                <w:rFonts w:ascii="Arial" w:hAnsi="Arial" w:cs="Arial"/>
                <w:sz w:val="24"/>
                <w:szCs w:val="24"/>
              </w:rPr>
              <w:t xml:space="preserve">We hope you </w:t>
            </w:r>
            <w:r>
              <w:rPr>
                <w:rFonts w:hint="default" w:ascii="Arial" w:hAnsi="Arial" w:cs="Arial"/>
                <w:sz w:val="24"/>
                <w:szCs w:val="24"/>
                <w:lang w:val="en-GB"/>
              </w:rPr>
              <w:t xml:space="preserve">are all well and the Easter Bunny came with lots </w:t>
            </w:r>
            <w:r>
              <w:rPr>
                <w:rFonts w:ascii="Arial" w:hAnsi="Arial" w:cs="Arial"/>
                <w:sz w:val="24"/>
                <w:szCs w:val="24"/>
              </w:rPr>
              <w:t>of nice chocolate eggs.</w:t>
            </w:r>
          </w:p>
          <w:p>
            <w:pPr>
              <w:spacing w:after="0" w:line="240" w:lineRule="auto"/>
              <w:rPr>
                <w:rFonts w:ascii="Arial" w:hAnsi="Arial" w:cs="Arial"/>
                <w:sz w:val="24"/>
                <w:szCs w:val="24"/>
              </w:rPr>
            </w:pPr>
          </w:p>
          <w:p>
            <w:pPr>
              <w:spacing w:after="0" w:line="240" w:lineRule="auto"/>
              <w:rPr>
                <w:rFonts w:hint="default" w:ascii="Arial" w:hAnsi="Arial" w:cs="Arial"/>
                <w:sz w:val="24"/>
                <w:szCs w:val="24"/>
                <w:lang w:val="en-GB"/>
              </w:rPr>
            </w:pPr>
            <w:r>
              <w:rPr>
                <w:rFonts w:hint="default" w:ascii="Arial" w:hAnsi="Arial" w:cs="Arial"/>
                <w:sz w:val="24"/>
                <w:szCs w:val="24"/>
                <w:lang w:val="en-GB"/>
              </w:rPr>
              <w:t xml:space="preserve">We know that you are working hard for all your parents and listening to all they are saying. We are missing you dearly and our classroom routine. </w:t>
            </w:r>
          </w:p>
          <w:p>
            <w:pPr>
              <w:spacing w:after="0" w:line="240" w:lineRule="auto"/>
              <w:rPr>
                <w:rFonts w:ascii="Arial" w:hAnsi="Arial" w:cs="Arial"/>
                <w:sz w:val="24"/>
                <w:szCs w:val="24"/>
              </w:rPr>
            </w:pPr>
          </w:p>
          <w:p>
            <w:pPr>
              <w:pStyle w:val="5"/>
              <w:shd w:val="clear" w:color="auto" w:fill="FFFFFF"/>
              <w:spacing w:before="0" w:beforeAutospacing="0" w:after="0" w:afterAutospacing="0"/>
              <w:textAlignment w:val="baseline"/>
              <w:rPr>
                <w:rFonts w:hint="default" w:ascii="Arial" w:hAnsi="Arial" w:cs="Arial"/>
                <w:color w:val="333333"/>
                <w:lang w:val="en-GB"/>
              </w:rPr>
            </w:pPr>
            <w:r>
              <w:rPr>
                <w:rFonts w:hint="default" w:ascii="Arial" w:hAnsi="Arial" w:cs="Arial"/>
                <w:color w:val="333333"/>
                <w:lang w:val="en-GB"/>
              </w:rPr>
              <w:t xml:space="preserve">We hope you are enjoying the work on the Padlet and we can’t wait to see some of your great work. </w:t>
            </w:r>
            <w:r>
              <w:rPr>
                <w:rFonts w:hint="default" w:ascii="Arial" w:hAnsi="Arial" w:cs="Arial"/>
                <w:sz w:val="24"/>
                <w:szCs w:val="24"/>
                <w:lang w:val="en-GB"/>
              </w:rPr>
              <w:t>Please continue to wash your hands.Take care Senior Infants.</w:t>
            </w:r>
          </w:p>
          <w:p>
            <w:pPr>
              <w:pStyle w:val="5"/>
              <w:shd w:val="clear" w:color="auto" w:fill="FFFFFF"/>
              <w:spacing w:before="0" w:beforeAutospacing="0" w:after="0" w:afterAutospacing="0"/>
              <w:textAlignment w:val="baseline"/>
              <w:rPr>
                <w:rFonts w:hint="default" w:ascii="Arial" w:hAnsi="Arial" w:cs="Arial"/>
                <w:color w:val="FF0000"/>
                <w:lang w:val="en-GB"/>
              </w:rPr>
            </w:pPr>
            <w:r>
              <w:rPr>
                <w:rFonts w:hint="default" w:ascii="Arial" w:hAnsi="Arial" w:cs="Arial"/>
                <w:color w:val="FF0000"/>
                <w:lang w:val="en-GB"/>
              </w:rPr>
              <w:t>Ms Rodgers, Ms Gormley &amp; Mrs Smith</w:t>
            </w:r>
          </w:p>
        </w:tc>
      </w:tr>
    </w:tbl>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both"/>
        <w:rPr>
          <w:rFonts w:asciiTheme="minorBidi" w:hAnsiTheme="minorBidi"/>
          <w:b/>
          <w:bCs/>
          <w:i/>
          <w:iCs/>
          <w:color w:val="00B050"/>
          <w:sz w:val="24"/>
          <w:szCs w:val="24"/>
          <w:u w:val="single"/>
          <w:lang w:val="en-GB"/>
        </w:rPr>
      </w:pP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Ms Rodgers, Mrs Smith &amp; Ms Gormley</w:t>
      </w: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Senior Infants - Week 20</w:t>
      </w:r>
      <w:r>
        <w:rPr>
          <w:rFonts w:asciiTheme="minorBidi" w:hAnsiTheme="minorBidi"/>
          <w:b/>
          <w:bCs/>
          <w:i/>
          <w:iCs/>
          <w:color w:val="00B050"/>
          <w:sz w:val="28"/>
          <w:szCs w:val="28"/>
          <w:u w:val="single"/>
          <w:vertAlign w:val="superscript"/>
          <w:lang w:val="en-GB"/>
        </w:rPr>
        <w:t>th</w:t>
      </w:r>
      <w:r>
        <w:rPr>
          <w:rFonts w:asciiTheme="minorBidi" w:hAnsiTheme="minorBidi"/>
          <w:b/>
          <w:bCs/>
          <w:i/>
          <w:iCs/>
          <w:color w:val="00B050"/>
          <w:sz w:val="28"/>
          <w:szCs w:val="28"/>
          <w:u w:val="single"/>
          <w:lang w:val="en-GB"/>
        </w:rPr>
        <w:t xml:space="preserve"> April 2020</w:t>
      </w:r>
    </w:p>
    <w:tbl>
      <w:tblPr>
        <w:tblStyle w:val="10"/>
        <w:tblW w:w="10947" w:type="dxa"/>
        <w:tblInd w:w="-7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2130"/>
        <w:gridCol w:w="2388"/>
        <w:gridCol w:w="2167"/>
        <w:gridCol w:w="2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2045" w:type="dxa"/>
            <w:shd w:val="clear" w:color="auto" w:fill="CFCECE" w:themeFill="background2" w:themeFillShade="E5"/>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Monday 20</w:t>
            </w:r>
            <w:r>
              <w:rPr>
                <w:rFonts w:asciiTheme="minorBidi" w:hAnsiTheme="minorBidi"/>
                <w:b/>
                <w:bCs/>
                <w:sz w:val="24"/>
                <w:szCs w:val="24"/>
                <w:vertAlign w:val="superscript"/>
                <w:lang w:eastAsia="en-IE"/>
              </w:rPr>
              <w:t>th</w:t>
            </w:r>
            <w:r>
              <w:rPr>
                <w:rFonts w:asciiTheme="minorBidi" w:hAnsiTheme="minorBidi"/>
                <w:b/>
                <w:bCs/>
                <w:sz w:val="24"/>
                <w:szCs w:val="24"/>
                <w:lang w:eastAsia="en-IE"/>
              </w:rPr>
              <w:t xml:space="preserve"> April</w:t>
            </w:r>
          </w:p>
          <w:p>
            <w:pPr>
              <w:spacing w:after="0" w:line="240" w:lineRule="auto"/>
              <w:jc w:val="center"/>
              <w:rPr>
                <w:rFonts w:asciiTheme="minorBidi" w:hAnsiTheme="minorBidi"/>
                <w:b/>
                <w:bCs/>
                <w:sz w:val="24"/>
                <w:szCs w:val="24"/>
                <w:lang w:eastAsia="en-IE"/>
              </w:rPr>
            </w:pPr>
          </w:p>
        </w:tc>
        <w:tc>
          <w:tcPr>
            <w:tcW w:w="2130" w:type="dxa"/>
            <w:shd w:val="clear" w:color="auto" w:fill="FBE5D6" w:themeFill="accent2" w:themeFillTint="32"/>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Tuesday 21</w:t>
            </w:r>
            <w:r>
              <w:rPr>
                <w:rFonts w:asciiTheme="minorBidi" w:hAnsiTheme="minorBidi"/>
                <w:b/>
                <w:bCs/>
                <w:sz w:val="24"/>
                <w:szCs w:val="24"/>
                <w:vertAlign w:val="superscript"/>
                <w:lang w:eastAsia="en-IE"/>
              </w:rPr>
              <w:t>st</w:t>
            </w:r>
            <w:r>
              <w:rPr>
                <w:rFonts w:asciiTheme="minorBidi" w:hAnsiTheme="minorBidi"/>
                <w:b/>
                <w:bCs/>
                <w:sz w:val="24"/>
                <w:szCs w:val="24"/>
                <w:vertAlign w:val="superscript"/>
                <w:lang w:val="en-GB" w:eastAsia="en-IE"/>
              </w:rPr>
              <w:t xml:space="preserve"> </w:t>
            </w:r>
            <w:r>
              <w:rPr>
                <w:rFonts w:asciiTheme="minorBidi" w:hAnsiTheme="minorBidi"/>
                <w:b/>
                <w:bCs/>
                <w:sz w:val="24"/>
                <w:szCs w:val="24"/>
                <w:lang w:eastAsia="en-IE"/>
              </w:rPr>
              <w:t>April</w:t>
            </w:r>
          </w:p>
          <w:p>
            <w:pPr>
              <w:spacing w:after="0" w:line="240" w:lineRule="auto"/>
              <w:jc w:val="center"/>
              <w:rPr>
                <w:rFonts w:asciiTheme="minorBidi" w:hAnsiTheme="minorBidi"/>
                <w:b/>
                <w:bCs/>
                <w:sz w:val="24"/>
                <w:szCs w:val="24"/>
                <w:lang w:eastAsia="en-IE"/>
              </w:rPr>
            </w:pPr>
          </w:p>
        </w:tc>
        <w:tc>
          <w:tcPr>
            <w:tcW w:w="2388" w:type="dxa"/>
            <w:shd w:val="clear" w:color="auto" w:fill="E2EFDA" w:themeFill="accent6" w:themeFillTint="32"/>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Wed</w:t>
            </w:r>
            <w:r>
              <w:rPr>
                <w:rFonts w:asciiTheme="minorBidi" w:hAnsiTheme="minorBidi"/>
                <w:b/>
                <w:bCs/>
                <w:sz w:val="24"/>
                <w:szCs w:val="24"/>
                <w:lang w:val="en-GB" w:eastAsia="en-IE"/>
              </w:rPr>
              <w:t xml:space="preserve">nesday </w:t>
            </w:r>
            <w:r>
              <w:rPr>
                <w:rFonts w:asciiTheme="minorBidi" w:hAnsiTheme="minorBidi"/>
                <w:b/>
                <w:bCs/>
                <w:sz w:val="24"/>
                <w:szCs w:val="24"/>
                <w:lang w:eastAsia="en-IE"/>
              </w:rPr>
              <w:t>22</w:t>
            </w:r>
            <w:r>
              <w:rPr>
                <w:rFonts w:asciiTheme="minorBidi" w:hAnsiTheme="minorBidi"/>
                <w:b/>
                <w:bCs/>
                <w:sz w:val="24"/>
                <w:szCs w:val="24"/>
                <w:vertAlign w:val="superscript"/>
                <w:lang w:eastAsia="en-IE"/>
              </w:rPr>
              <w:t>nd</w:t>
            </w:r>
            <w:r>
              <w:rPr>
                <w:rFonts w:asciiTheme="minorBidi" w:hAnsiTheme="minorBidi"/>
                <w:b/>
                <w:bCs/>
                <w:sz w:val="24"/>
                <w:szCs w:val="24"/>
                <w:lang w:eastAsia="en-IE"/>
              </w:rPr>
              <w:t xml:space="preserve"> April</w:t>
            </w:r>
          </w:p>
          <w:p>
            <w:pPr>
              <w:spacing w:after="0" w:line="240" w:lineRule="auto"/>
              <w:jc w:val="center"/>
              <w:rPr>
                <w:rFonts w:asciiTheme="minorBidi" w:hAnsiTheme="minorBidi"/>
                <w:b/>
                <w:bCs/>
                <w:sz w:val="24"/>
                <w:szCs w:val="24"/>
                <w:lang w:eastAsia="en-IE"/>
              </w:rPr>
            </w:pPr>
          </w:p>
        </w:tc>
        <w:tc>
          <w:tcPr>
            <w:tcW w:w="2167" w:type="dxa"/>
            <w:shd w:val="clear" w:color="auto" w:fill="A8D08D" w:themeFill="accent6" w:themeFillTint="99"/>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Thursday 23</w:t>
            </w:r>
            <w:r>
              <w:rPr>
                <w:rFonts w:asciiTheme="minorBidi" w:hAnsiTheme="minorBidi"/>
                <w:b/>
                <w:bCs/>
                <w:sz w:val="24"/>
                <w:szCs w:val="24"/>
                <w:vertAlign w:val="superscript"/>
                <w:lang w:eastAsia="en-IE"/>
              </w:rPr>
              <w:t>rd</w:t>
            </w:r>
            <w:r>
              <w:rPr>
                <w:rFonts w:asciiTheme="minorBidi" w:hAnsiTheme="minorBidi"/>
                <w:b/>
                <w:bCs/>
                <w:sz w:val="24"/>
                <w:szCs w:val="24"/>
                <w:lang w:eastAsia="en-IE"/>
              </w:rPr>
              <w:t xml:space="preserve"> April</w:t>
            </w:r>
          </w:p>
          <w:p>
            <w:pPr>
              <w:spacing w:after="0" w:line="240" w:lineRule="auto"/>
              <w:jc w:val="center"/>
              <w:rPr>
                <w:rFonts w:asciiTheme="minorBidi" w:hAnsiTheme="minorBidi"/>
                <w:b/>
                <w:bCs/>
                <w:sz w:val="24"/>
                <w:szCs w:val="24"/>
                <w:lang w:eastAsia="en-IE"/>
              </w:rPr>
            </w:pPr>
          </w:p>
        </w:tc>
        <w:tc>
          <w:tcPr>
            <w:tcW w:w="2217" w:type="dxa"/>
            <w:shd w:val="clear" w:color="auto" w:fill="FFE599" w:themeFill="accent4" w:themeFillTint="66"/>
          </w:tcPr>
          <w:p>
            <w:pPr>
              <w:spacing w:after="0" w:line="240" w:lineRule="auto"/>
              <w:jc w:val="center"/>
              <w:rPr>
                <w:rFonts w:asciiTheme="minorBidi" w:hAnsiTheme="minorBidi"/>
                <w:b/>
                <w:bCs/>
                <w:sz w:val="24"/>
                <w:szCs w:val="24"/>
                <w:lang w:eastAsia="en-IE"/>
              </w:rPr>
            </w:pPr>
            <w:r>
              <w:rPr>
                <w:rFonts w:asciiTheme="minorBidi" w:hAnsiTheme="minorBidi"/>
                <w:b/>
                <w:bCs/>
                <w:sz w:val="24"/>
                <w:szCs w:val="24"/>
                <w:lang w:eastAsia="en-IE"/>
              </w:rPr>
              <w:t>Friday 24</w:t>
            </w:r>
            <w:r>
              <w:rPr>
                <w:rFonts w:asciiTheme="minorBidi" w:hAnsiTheme="minorBidi"/>
                <w:b/>
                <w:bCs/>
                <w:sz w:val="24"/>
                <w:szCs w:val="24"/>
                <w:vertAlign w:val="superscript"/>
                <w:lang w:eastAsia="en-IE"/>
              </w:rPr>
              <w:t>th</w:t>
            </w:r>
            <w:r>
              <w:rPr>
                <w:rFonts w:asciiTheme="minorBidi" w:hAnsiTheme="minorBidi"/>
                <w:b/>
                <w:bCs/>
                <w:sz w:val="24"/>
                <w:szCs w:val="24"/>
                <w:lang w:eastAsia="en-IE"/>
              </w:rPr>
              <w:t xml:space="preserve"> April</w:t>
            </w:r>
          </w:p>
          <w:p>
            <w:pPr>
              <w:spacing w:after="0" w:line="240" w:lineRule="auto"/>
              <w:jc w:val="center"/>
              <w:rPr>
                <w:rFonts w:asciiTheme="minorBidi" w:hAnsiTheme="minorBidi"/>
                <w:b/>
                <w:bCs/>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5" w:hRule="atLeast"/>
        </w:trPr>
        <w:tc>
          <w:tcPr>
            <w:tcW w:w="2045" w:type="dxa"/>
            <w:shd w:val="clear" w:color="auto" w:fill="CFCECE" w:themeFill="background2" w:themeFillShade="E5"/>
          </w:tcPr>
          <w:p>
            <w:pPr>
              <w:pStyle w:val="12"/>
              <w:spacing w:after="0" w:line="240" w:lineRule="auto"/>
              <w:ind w:left="0"/>
              <w:rPr>
                <w:rFonts w:asciiTheme="minorBidi" w:hAnsiTheme="minorBidi"/>
                <w:sz w:val="24"/>
                <w:szCs w:val="24"/>
                <w:lang w:val="en-GB" w:eastAsia="en-IE"/>
              </w:rPr>
            </w:pPr>
            <w:r>
              <w:rPr>
                <w:rFonts w:asciiTheme="minorBidi" w:hAnsiTheme="minorBidi"/>
                <w:b/>
                <w:bCs/>
                <w:color w:val="C00000"/>
                <w:sz w:val="24"/>
                <w:szCs w:val="24"/>
                <w:lang w:val="en-GB" w:eastAsia="en-IE"/>
              </w:rPr>
              <w:t>P.E</w:t>
            </w:r>
            <w:r>
              <w:rPr>
                <w:rFonts w:asciiTheme="minorBidi" w:hAnsiTheme="minorBidi"/>
                <w:b/>
                <w:bCs/>
                <w:color w:val="C00000"/>
                <w:sz w:val="24"/>
                <w:szCs w:val="24"/>
                <w:lang w:eastAsia="en-IE"/>
              </w:rPr>
              <w:t xml:space="preserve"> </w:t>
            </w:r>
            <w:r>
              <w:rPr>
                <w:rFonts w:asciiTheme="minorBidi" w:hAnsiTheme="minorBidi"/>
                <w:sz w:val="24"/>
                <w:szCs w:val="24"/>
                <w:lang w:eastAsia="en-IE"/>
              </w:rPr>
              <w:t>(</w:t>
            </w:r>
            <w:r>
              <w:rPr>
                <w:rFonts w:asciiTheme="minorBidi" w:hAnsiTheme="minorBidi"/>
                <w:sz w:val="24"/>
                <w:szCs w:val="24"/>
                <w:lang w:val="en-GB" w:eastAsia="en-IE"/>
              </w:rPr>
              <w:t>Links on {Padlet)</w:t>
            </w:r>
          </w:p>
          <w:p>
            <w:pPr>
              <w:pStyle w:val="12"/>
              <w:spacing w:after="0" w:line="240" w:lineRule="auto"/>
              <w:ind w:left="0"/>
              <w:rPr>
                <w:rFonts w:asciiTheme="minorBidi" w:hAnsiTheme="minorBidi"/>
                <w:sz w:val="24"/>
                <w:szCs w:val="24"/>
                <w:lang w:val="en-GB" w:eastAsia="en-IE"/>
              </w:rPr>
            </w:pPr>
          </w:p>
          <w:p>
            <w:pPr>
              <w:pStyle w:val="12"/>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(6 words)</w:t>
            </w:r>
          </w:p>
          <w:p>
            <w:pPr>
              <w:pStyle w:val="12"/>
              <w:spacing w:after="0" w:line="240" w:lineRule="auto"/>
              <w:ind w:left="0"/>
              <w:rPr>
                <w:rFonts w:asciiTheme="minorBidi" w:hAnsiTheme="minorBidi"/>
                <w:b/>
                <w:bCs/>
                <w:color w:val="0070C0"/>
                <w:sz w:val="24"/>
                <w:szCs w:val="24"/>
                <w:lang w:val="en-GB" w:eastAsia="en-IE"/>
              </w:rPr>
            </w:pPr>
          </w:p>
          <w:p>
            <w:pPr>
              <w:pStyle w:val="12"/>
              <w:spacing w:after="0" w:line="240" w:lineRule="auto"/>
              <w:ind w:left="0"/>
              <w:rPr>
                <w:rFonts w:asciiTheme="minorBidi" w:hAnsiTheme="minorBidi"/>
                <w:sz w:val="24"/>
                <w:szCs w:val="24"/>
                <w:highlight w:val="yellow"/>
                <w:lang w:eastAsia="en-IE"/>
              </w:rPr>
            </w:pPr>
            <w:r>
              <w:rPr>
                <w:rFonts w:asciiTheme="minorBidi" w:hAnsiTheme="minorBidi"/>
                <w:b/>
                <w:bCs/>
                <w:color w:val="0070C0"/>
                <w:sz w:val="24"/>
                <w:szCs w:val="24"/>
                <w:lang w:val="en-GB" w:eastAsia="en-IE"/>
              </w:rPr>
              <w:t xml:space="preserve">Literacy: </w:t>
            </w:r>
            <w:r>
              <w:rPr>
                <w:rFonts w:asciiTheme="minorBidi" w:hAnsiTheme="minorBidi"/>
                <w:sz w:val="24"/>
                <w:szCs w:val="24"/>
                <w:highlight w:val="yellow"/>
                <w:lang w:eastAsia="en-IE"/>
              </w:rPr>
              <w:t>Stop that Dog Worksheet 1</w:t>
            </w:r>
          </w:p>
          <w:p>
            <w:pPr>
              <w:pStyle w:val="12"/>
              <w:spacing w:after="0" w:line="240" w:lineRule="auto"/>
              <w:ind w:left="0"/>
              <w:rPr>
                <w:rFonts w:asciiTheme="minorBidi" w:hAnsiTheme="minorBidi"/>
                <w:b/>
                <w:bCs/>
                <w:color w:val="7030A0"/>
                <w:sz w:val="24"/>
                <w:szCs w:val="24"/>
                <w:lang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7030A0"/>
                <w:sz w:val="24"/>
                <w:szCs w:val="24"/>
                <w:lang w:val="en-GB" w:eastAsia="en-IE"/>
              </w:rPr>
              <w:t xml:space="preserve">Maths: </w:t>
            </w:r>
            <w:r>
              <w:rPr>
                <w:rFonts w:asciiTheme="minorBidi" w:hAnsiTheme="minorBidi"/>
                <w:sz w:val="24"/>
                <w:szCs w:val="24"/>
                <w:lang w:val="en-GB" w:eastAsia="en-IE"/>
              </w:rPr>
              <w:t xml:space="preserve">Monday Mental Maths Page 40 </w:t>
            </w:r>
          </w:p>
          <w:p>
            <w:pPr>
              <w:pStyle w:val="12"/>
              <w:spacing w:after="0" w:line="240" w:lineRule="auto"/>
              <w:ind w:left="0"/>
              <w:rPr>
                <w:rFonts w:asciiTheme="minorBidi" w:hAnsiTheme="minorBidi"/>
                <w:sz w:val="24"/>
                <w:szCs w:val="24"/>
                <w:lang w:val="en-GB" w:eastAsia="en-IE"/>
              </w:rPr>
            </w:pPr>
          </w:p>
          <w:p>
            <w:pPr>
              <w:pStyle w:val="12"/>
              <w:spacing w:after="0" w:line="240" w:lineRule="auto"/>
              <w:ind w:left="0"/>
              <w:rPr>
                <w:rFonts w:asciiTheme="minorBidi" w:hAnsiTheme="minorBidi"/>
                <w:sz w:val="24"/>
                <w:szCs w:val="24"/>
                <w:lang w:eastAsia="en-IE"/>
              </w:rPr>
            </w:pPr>
            <w:r>
              <w:rPr>
                <w:rFonts w:asciiTheme="minorBidi" w:hAnsiTheme="minorBidi"/>
                <w:sz w:val="24"/>
                <w:szCs w:val="24"/>
                <w:lang w:eastAsia="en-IE"/>
              </w:rPr>
              <w:t>Think of a number between 1-10. Say the number that is 1 less and 1 more than this number. Repeat this 6 times.</w:t>
            </w:r>
          </w:p>
          <w:p>
            <w:pPr>
              <w:pStyle w:val="12"/>
              <w:spacing w:after="0" w:line="240" w:lineRule="auto"/>
              <w:ind w:left="0"/>
              <w:rPr>
                <w:rFonts w:asciiTheme="minorBidi" w:hAnsiTheme="minorBidi"/>
                <w:sz w:val="24"/>
                <w:szCs w:val="24"/>
                <w:highlight w:val="yellow"/>
                <w:lang w:eastAsia="en-IE"/>
              </w:rPr>
            </w:pPr>
          </w:p>
          <w:p>
            <w:pPr>
              <w:pStyle w:val="12"/>
              <w:spacing w:after="0" w:line="240" w:lineRule="auto"/>
              <w:ind w:left="0"/>
              <w:rPr>
                <w:rFonts w:asciiTheme="minorBidi" w:hAnsiTheme="minorBidi"/>
                <w:b/>
                <w:bCs/>
                <w:color w:val="00B050"/>
                <w:sz w:val="24"/>
                <w:szCs w:val="24"/>
                <w:lang w:val="en-GB" w:eastAsia="en-IE"/>
              </w:rPr>
            </w:pPr>
            <w:r>
              <w:rPr>
                <w:rFonts w:asciiTheme="minorBidi" w:hAnsiTheme="minorBidi"/>
                <w:b/>
                <w:bCs/>
                <w:color w:val="00B050"/>
                <w:sz w:val="24"/>
                <w:szCs w:val="24"/>
                <w:lang w:val="en-GB" w:eastAsia="en-IE"/>
              </w:rPr>
              <w:t>Handwriting:</w:t>
            </w:r>
          </w:p>
          <w:p>
            <w:pPr>
              <w:pStyle w:val="12"/>
              <w:spacing w:after="0" w:line="240" w:lineRule="auto"/>
              <w:ind w:left="0"/>
              <w:rPr>
                <w:rFonts w:hint="default" w:asciiTheme="minorBidi" w:hAnsiTheme="minorBidi"/>
                <w:sz w:val="24"/>
                <w:szCs w:val="24"/>
                <w:highlight w:val="yellow"/>
                <w:lang w:val="en-GB" w:eastAsia="en-IE"/>
              </w:rPr>
            </w:pPr>
            <w:r>
              <w:rPr>
                <w:rFonts w:asciiTheme="minorBidi" w:hAnsiTheme="minorBidi"/>
                <w:sz w:val="24"/>
                <w:szCs w:val="24"/>
                <w:highlight w:val="yellow"/>
                <w:lang w:eastAsia="en-IE"/>
              </w:rPr>
              <w:t>Practice writing capital F</w:t>
            </w:r>
            <w:r>
              <w:rPr>
                <w:rFonts w:hint="default" w:asciiTheme="minorBidi" w:hAnsiTheme="minorBidi"/>
                <w:sz w:val="24"/>
                <w:szCs w:val="24"/>
                <w:highlight w:val="yellow"/>
                <w:lang w:val="en-GB" w:eastAsia="en-IE"/>
              </w:rPr>
              <w:t>.</w:t>
            </w:r>
          </w:p>
          <w:p>
            <w:pPr>
              <w:pStyle w:val="12"/>
              <w:spacing w:after="0" w:line="240" w:lineRule="auto"/>
              <w:ind w:left="0"/>
              <w:rPr>
                <w:rFonts w:hint="default" w:asciiTheme="minorBidi" w:hAnsiTheme="minorBidi"/>
                <w:sz w:val="24"/>
                <w:szCs w:val="24"/>
                <w:highlight w:val="none"/>
                <w:lang w:val="en-GB" w:eastAsia="en-IE"/>
              </w:rPr>
            </w:pPr>
            <w:r>
              <w:rPr>
                <w:rFonts w:hint="default" w:asciiTheme="minorBidi" w:hAnsiTheme="minorBidi"/>
                <w:sz w:val="24"/>
                <w:szCs w:val="24"/>
                <w:highlight w:val="none"/>
                <w:lang w:val="en-GB" w:eastAsia="en-IE"/>
              </w:rPr>
              <w:t>(see formation below)</w:t>
            </w:r>
          </w:p>
          <w:p>
            <w:pPr>
              <w:pStyle w:val="12"/>
              <w:spacing w:after="0" w:line="240" w:lineRule="auto"/>
              <w:ind w:left="0"/>
              <w:rPr>
                <w:rFonts w:hint="default" w:asciiTheme="minorBidi" w:hAnsiTheme="minorBidi"/>
                <w:sz w:val="24"/>
                <w:szCs w:val="24"/>
                <w:highlight w:val="yellow"/>
                <w:lang w:val="en-GB"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FF0000"/>
                <w:sz w:val="24"/>
                <w:szCs w:val="24"/>
                <w:lang w:val="en-GB" w:eastAsia="en-IE"/>
              </w:rPr>
              <w:t xml:space="preserve">Gaeilge: </w:t>
            </w:r>
            <w:r>
              <w:rPr>
                <w:rFonts w:asciiTheme="minorBidi" w:hAnsiTheme="minorBidi"/>
                <w:sz w:val="24"/>
                <w:szCs w:val="24"/>
                <w:lang w:val="en-GB" w:eastAsia="en-IE"/>
              </w:rPr>
              <w:t>‘Sa Bhaile phrases’ on the</w:t>
            </w:r>
          </w:p>
          <w:p>
            <w:pPr>
              <w:pStyle w:val="12"/>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 xml:space="preserve">Padlet-Altram </w:t>
            </w:r>
          </w:p>
          <w:p>
            <w:pPr>
              <w:pStyle w:val="12"/>
              <w:spacing w:after="0" w:line="240" w:lineRule="auto"/>
              <w:ind w:left="0"/>
              <w:rPr>
                <w:rFonts w:asciiTheme="minorBidi" w:hAnsiTheme="minorBidi"/>
                <w:b/>
                <w:bCs/>
                <w:color w:val="FF0000"/>
                <w:sz w:val="24"/>
                <w:szCs w:val="24"/>
                <w:lang w:val="en-GB" w:eastAsia="en-IE"/>
              </w:rPr>
            </w:pPr>
          </w:p>
          <w:p>
            <w:pPr>
              <w:pStyle w:val="12"/>
              <w:spacing w:after="0" w:line="240" w:lineRule="auto"/>
              <w:ind w:left="0"/>
              <w:rPr>
                <w:rFonts w:asciiTheme="minorBidi" w:hAnsiTheme="minorBidi"/>
                <w:b/>
                <w:bCs/>
                <w:color w:val="FF0000"/>
                <w:sz w:val="24"/>
                <w:szCs w:val="24"/>
                <w:lang w:val="en-GB" w:eastAsia="en-IE"/>
              </w:rPr>
            </w:pPr>
            <w:r>
              <w:rPr>
                <w:rFonts w:asciiTheme="minorBidi" w:hAnsiTheme="minorBidi"/>
                <w:b/>
                <w:bCs/>
                <w:sz w:val="24"/>
                <w:szCs w:val="24"/>
                <w:lang w:val="en-GB" w:eastAsia="en-IE"/>
                <w14:textFill>
                  <w14:gradFill>
                    <w14:gsLst>
                      <w14:gs w14:pos="0">
                        <w14:srgbClr w14:val="012D86"/>
                      </w14:gs>
                      <w14:gs w14:pos="100000">
                        <w14:srgbClr w14:val="0E2557"/>
                      </w14:gs>
                    </w14:gsLst>
                    <w14:lin w14:ang="0" w14:scaled="0"/>
                  </w14:gradFill>
                </w14:textFill>
              </w:rPr>
              <w:t xml:space="preserve">Music: </w:t>
            </w:r>
            <w:r>
              <w:rPr>
                <w:rFonts w:asciiTheme="minorBidi" w:hAnsiTheme="minorBidi"/>
                <w:sz w:val="24"/>
                <w:szCs w:val="24"/>
                <w:lang w:val="en-GB" w:eastAsia="en-IE"/>
              </w:rPr>
              <w:t>Kids Karaoke (Padlet): Sing a song with a family member.</w:t>
            </w:r>
          </w:p>
        </w:tc>
        <w:tc>
          <w:tcPr>
            <w:tcW w:w="2130" w:type="dxa"/>
            <w:shd w:val="clear" w:color="auto" w:fill="FBE5D6" w:themeFill="accent2" w:themeFillTint="32"/>
          </w:tcPr>
          <w:p>
            <w:pPr>
              <w:pStyle w:val="12"/>
              <w:spacing w:after="0" w:line="240" w:lineRule="auto"/>
              <w:ind w:left="0"/>
              <w:rPr>
                <w:rFonts w:asciiTheme="minorBidi" w:hAnsiTheme="minorBidi"/>
                <w:sz w:val="24"/>
                <w:szCs w:val="24"/>
                <w:lang w:val="en-GB"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(6 words)</w:t>
            </w:r>
            <w:r>
              <w:rPr>
                <w:rFonts w:asciiTheme="minorBidi" w:hAnsiTheme="minorBidi"/>
                <w:sz w:val="24"/>
                <w:szCs w:val="24"/>
                <w:lang w:val="en-GB" w:eastAsia="en-IE"/>
              </w:rPr>
              <w:t xml:space="preserve">.  </w:t>
            </w:r>
          </w:p>
          <w:p>
            <w:pPr>
              <w:pStyle w:val="12"/>
              <w:spacing w:after="0" w:line="240" w:lineRule="auto"/>
              <w:ind w:left="0"/>
              <w:rPr>
                <w:rFonts w:asciiTheme="minorBidi" w:hAnsiTheme="minorBidi"/>
                <w:sz w:val="24"/>
                <w:szCs w:val="24"/>
                <w:lang w:val="en-GB"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0070C0"/>
                <w:sz w:val="24"/>
                <w:szCs w:val="24"/>
                <w:lang w:val="en-GB" w:eastAsia="en-IE"/>
              </w:rPr>
              <w:t>Literacy</w:t>
            </w:r>
            <w:r>
              <w:rPr>
                <w:rFonts w:asciiTheme="minorBidi" w:hAnsiTheme="minorBidi"/>
                <w:b/>
                <w:bCs/>
                <w:color w:val="0070C0"/>
                <w:sz w:val="24"/>
                <w:szCs w:val="24"/>
                <w:highlight w:val="none"/>
                <w:lang w:val="en-GB" w:eastAsia="en-IE"/>
              </w:rPr>
              <w:t>:</w:t>
            </w:r>
            <w:r>
              <w:rPr>
                <w:rFonts w:asciiTheme="minorBidi" w:hAnsiTheme="minorBidi"/>
                <w:b/>
                <w:bCs/>
                <w:color w:val="0070C0"/>
                <w:sz w:val="24"/>
                <w:szCs w:val="24"/>
                <w:highlight w:val="none"/>
                <w:lang w:val="en-GB" w:eastAsia="en-IE"/>
              </w:rPr>
              <w:t xml:space="preserve"> </w:t>
            </w:r>
            <w:r>
              <w:rPr>
                <w:rFonts w:asciiTheme="minorBidi" w:hAnsiTheme="minorBidi"/>
                <w:sz w:val="24"/>
                <w:szCs w:val="24"/>
                <w:highlight w:val="yellow"/>
                <w:lang w:val="en-GB" w:eastAsia="en-IE"/>
              </w:rPr>
              <w:t>Stop that dog worksheet 2.</w:t>
            </w:r>
          </w:p>
          <w:p>
            <w:pPr>
              <w:pStyle w:val="12"/>
              <w:spacing w:after="0" w:line="240" w:lineRule="auto"/>
              <w:ind w:left="0"/>
              <w:rPr>
                <w:rFonts w:asciiTheme="minorBidi" w:hAnsiTheme="minorBidi"/>
                <w:sz w:val="24"/>
                <w:szCs w:val="24"/>
                <w:lang w:val="en-GB" w:eastAsia="en-IE"/>
              </w:rPr>
            </w:pPr>
          </w:p>
          <w:p>
            <w:pPr>
              <w:pStyle w:val="12"/>
              <w:spacing w:after="0" w:line="240" w:lineRule="auto"/>
              <w:ind w:left="0"/>
              <w:rPr>
                <w:rFonts w:asciiTheme="minorBidi" w:hAnsiTheme="minorBidi"/>
                <w:b/>
                <w:bCs/>
                <w:color w:val="7030A0"/>
                <w:sz w:val="24"/>
                <w:szCs w:val="24"/>
                <w:lang w:val="en-GB" w:eastAsia="en-IE"/>
              </w:rPr>
            </w:pPr>
            <w:r>
              <w:rPr>
                <w:rFonts w:asciiTheme="minorBidi" w:hAnsiTheme="minorBidi"/>
                <w:b/>
                <w:bCs/>
                <w:color w:val="7030A0"/>
                <w:sz w:val="24"/>
                <w:szCs w:val="24"/>
                <w:lang w:val="en-GB" w:eastAsia="en-IE"/>
              </w:rPr>
              <w:t>Maths: Money</w:t>
            </w:r>
          </w:p>
          <w:p>
            <w:pPr>
              <w:pStyle w:val="12"/>
              <w:spacing w:after="0" w:line="240" w:lineRule="auto"/>
              <w:ind w:left="0"/>
              <w:rPr>
                <w:rFonts w:hint="default" w:asciiTheme="minorBidi" w:hAnsiTheme="minorBidi"/>
                <w:sz w:val="24"/>
                <w:szCs w:val="24"/>
                <w:lang w:val="en-GB" w:eastAsia="en-IE"/>
              </w:rPr>
            </w:pPr>
            <w:r>
              <w:rPr>
                <w:rFonts w:asciiTheme="minorBidi" w:hAnsiTheme="minorBidi"/>
                <w:sz w:val="24"/>
                <w:szCs w:val="24"/>
                <w:lang w:val="en-GB" w:eastAsia="en-IE"/>
              </w:rPr>
              <w:t>Children build up familiarity with coins up to 10c</w:t>
            </w:r>
            <w:r>
              <w:rPr>
                <w:rFonts w:hint="default" w:asciiTheme="minorBidi" w:hAnsiTheme="minorBidi"/>
                <w:sz w:val="24"/>
                <w:szCs w:val="24"/>
                <w:lang w:val="en-GB" w:eastAsia="en-IE"/>
              </w:rPr>
              <w:t>.</w:t>
            </w:r>
          </w:p>
          <w:p>
            <w:pPr>
              <w:spacing w:after="0" w:line="240" w:lineRule="auto"/>
              <w:rPr>
                <w:rFonts w:hint="default" w:asciiTheme="minorBidi" w:hAnsiTheme="minorBidi"/>
                <w:sz w:val="24"/>
                <w:szCs w:val="24"/>
                <w:lang w:val="en-GB" w:eastAsia="en-IE"/>
              </w:rPr>
            </w:pPr>
            <w:r>
              <w:rPr>
                <w:rFonts w:asciiTheme="minorBidi" w:hAnsiTheme="minorBidi"/>
                <w:sz w:val="24"/>
                <w:szCs w:val="24"/>
                <w:lang w:val="en-GB" w:eastAsia="en-IE"/>
              </w:rPr>
              <w:t>1.Look at the shape of the coin and images on the coin</w:t>
            </w:r>
            <w:r>
              <w:rPr>
                <w:rFonts w:hint="default" w:asciiTheme="minorBidi" w:hAnsiTheme="minorBidi"/>
                <w:sz w:val="24"/>
                <w:szCs w:val="24"/>
                <w:lang w:val="en-GB" w:eastAsia="en-IE"/>
              </w:rPr>
              <w:t>.</w:t>
            </w:r>
          </w:p>
          <w:p>
            <w:pPr>
              <w:pStyle w:val="12"/>
              <w:spacing w:after="0" w:line="240" w:lineRule="auto"/>
              <w:ind w:left="0"/>
              <w:rPr>
                <w:rFonts w:hint="default" w:asciiTheme="minorBidi" w:hAnsiTheme="minorBidi"/>
                <w:sz w:val="24"/>
                <w:szCs w:val="24"/>
                <w:lang w:val="en-GB" w:eastAsia="en-IE"/>
              </w:rPr>
            </w:pPr>
            <w:r>
              <w:rPr>
                <w:rFonts w:asciiTheme="minorBidi" w:hAnsiTheme="minorBidi"/>
                <w:sz w:val="24"/>
                <w:szCs w:val="24"/>
                <w:lang w:val="en-GB" w:eastAsia="en-IE"/>
              </w:rPr>
              <w:t>2.Do some coin rubbing's with a coin or pencil</w:t>
            </w:r>
            <w:r>
              <w:rPr>
                <w:rFonts w:hint="default" w:asciiTheme="minorBidi" w:hAnsiTheme="minorBidi"/>
                <w:sz w:val="24"/>
                <w:szCs w:val="24"/>
                <w:lang w:val="en-GB" w:eastAsia="en-IE"/>
              </w:rPr>
              <w:t>.</w:t>
            </w:r>
          </w:p>
          <w:p>
            <w:pPr>
              <w:pStyle w:val="12"/>
              <w:spacing w:after="0" w:line="240" w:lineRule="auto"/>
              <w:ind w:left="0"/>
              <w:rPr>
                <w:rFonts w:hint="default" w:asciiTheme="minorBidi" w:hAnsiTheme="minorBidi"/>
                <w:sz w:val="24"/>
                <w:szCs w:val="24"/>
                <w:lang w:val="en-GB" w:eastAsia="en-IE"/>
              </w:rPr>
            </w:pPr>
            <w:r>
              <w:rPr>
                <w:rFonts w:asciiTheme="minorBidi" w:hAnsiTheme="minorBidi"/>
                <w:sz w:val="24"/>
                <w:szCs w:val="24"/>
                <w:lang w:val="en-GB" w:eastAsia="en-IE"/>
              </w:rPr>
              <w:t>3.Try and make totals up to 5c using 1c and 2c coins (you could set up a pretend shop with things priced 1c-5c)</w:t>
            </w:r>
            <w:r>
              <w:rPr>
                <w:rFonts w:hint="default" w:asciiTheme="minorBidi" w:hAnsiTheme="minorBidi"/>
                <w:sz w:val="24"/>
                <w:szCs w:val="24"/>
                <w:lang w:val="en-GB" w:eastAsia="en-IE"/>
              </w:rPr>
              <w:t>.</w:t>
            </w:r>
          </w:p>
          <w:p>
            <w:pPr>
              <w:pStyle w:val="13"/>
              <w:tabs>
                <w:tab w:val="left" w:pos="828"/>
              </w:tabs>
              <w:spacing w:before="1"/>
              <w:ind w:left="360" w:right="602" w:firstLine="0"/>
              <w:rPr>
                <w:rFonts w:asciiTheme="minorBidi" w:hAnsiTheme="minorBidi" w:eastAsiaTheme="minorHAnsi" w:cstheme="minorBidi"/>
                <w:sz w:val="24"/>
                <w:szCs w:val="24"/>
                <w:lang w:val="en-IE" w:eastAsia="en-IE" w:bidi="ar-SA"/>
              </w:rPr>
            </w:pPr>
          </w:p>
          <w:p>
            <w:pPr>
              <w:pStyle w:val="12"/>
              <w:spacing w:after="0" w:line="240" w:lineRule="auto"/>
              <w:ind w:left="0"/>
              <w:rPr>
                <w:rFonts w:asciiTheme="minorBidi" w:hAnsiTheme="minorBidi"/>
                <w:b/>
                <w:bCs/>
                <w:color w:val="843C0B" w:themeColor="accent2" w:themeShade="80"/>
                <w:sz w:val="24"/>
                <w:szCs w:val="24"/>
                <w:lang w:val="en-GB" w:eastAsia="en-IE"/>
              </w:rPr>
            </w:pPr>
            <w:r>
              <w:rPr>
                <w:rFonts w:asciiTheme="minorBidi" w:hAnsiTheme="minorBidi"/>
                <w:b/>
                <w:bCs/>
                <w:color w:val="843C0B" w:themeColor="accent2" w:themeShade="80"/>
                <w:sz w:val="24"/>
                <w:szCs w:val="24"/>
                <w:lang w:val="en-GB" w:eastAsia="en-IE"/>
              </w:rPr>
              <w:t xml:space="preserve">Phonics: ‘ut’ Family </w:t>
            </w:r>
          </w:p>
          <w:p>
            <w:pPr>
              <w:pStyle w:val="12"/>
              <w:spacing w:after="0" w:line="240" w:lineRule="auto"/>
              <w:ind w:left="0"/>
              <w:rPr>
                <w:rFonts w:asciiTheme="minorBidi" w:hAnsiTheme="minorBidi"/>
                <w:sz w:val="24"/>
                <w:szCs w:val="24"/>
                <w:lang w:val="en-GB" w:eastAsia="en-IE"/>
              </w:rPr>
            </w:pPr>
            <w:r>
              <w:rPr>
                <w:rFonts w:asciiTheme="minorBidi" w:hAnsiTheme="minorBidi"/>
                <w:sz w:val="24"/>
                <w:szCs w:val="24"/>
                <w:lang w:eastAsia="en-IE"/>
              </w:rPr>
              <w:t>Listen to</w:t>
            </w:r>
            <w:r>
              <w:rPr>
                <w:rFonts w:asciiTheme="minorBidi" w:hAnsiTheme="minorBidi"/>
                <w:sz w:val="24"/>
                <w:szCs w:val="24"/>
                <w:lang w:val="en-GB" w:eastAsia="en-IE"/>
              </w:rPr>
              <w:t>:</w:t>
            </w:r>
          </w:p>
          <w:p>
            <w:pPr>
              <w:pStyle w:val="12"/>
              <w:spacing w:after="0" w:line="240" w:lineRule="auto"/>
              <w:ind w:left="0"/>
              <w:rPr>
                <w:rStyle w:val="8"/>
                <w:rFonts w:asciiTheme="minorBidi" w:hAnsiTheme="minorBidi"/>
                <w:sz w:val="24"/>
                <w:szCs w:val="24"/>
                <w:lang w:val="en-GB" w:eastAsia="en-IE"/>
              </w:rPr>
            </w:pPr>
            <w:r>
              <w:fldChar w:fldCharType="begin"/>
            </w:r>
            <w:r>
              <w:instrText xml:space="preserve"> HYPERLINK "https://www.youtube.com/watch?v=UQE4EUpED6s" </w:instrText>
            </w:r>
            <w:r>
              <w:fldChar w:fldCharType="separate"/>
            </w:r>
            <w:r>
              <w:rPr>
                <w:rStyle w:val="8"/>
                <w:rFonts w:asciiTheme="minorBidi" w:hAnsiTheme="minorBidi"/>
                <w:sz w:val="24"/>
                <w:szCs w:val="24"/>
                <w:lang w:eastAsia="en-IE"/>
              </w:rPr>
              <w:t>https://www.youtube.com/watch?v=UQE4EUpED6s</w:t>
            </w:r>
            <w:r>
              <w:rPr>
                <w:rStyle w:val="8"/>
                <w:rFonts w:asciiTheme="minorBidi" w:hAnsiTheme="minorBidi"/>
                <w:sz w:val="24"/>
                <w:szCs w:val="24"/>
                <w:lang w:eastAsia="en-IE"/>
              </w:rPr>
              <w:fldChar w:fldCharType="end"/>
            </w:r>
            <w:r>
              <w:rPr>
                <w:rStyle w:val="8"/>
                <w:rFonts w:asciiTheme="minorBidi" w:hAnsiTheme="minorBidi"/>
                <w:sz w:val="24"/>
                <w:szCs w:val="24"/>
                <w:lang w:val="en-GB" w:eastAsia="en-IE"/>
              </w:rPr>
              <w:t>.</w:t>
            </w:r>
          </w:p>
          <w:p>
            <w:pPr>
              <w:pStyle w:val="12"/>
              <w:spacing w:after="0" w:line="240" w:lineRule="auto"/>
              <w:ind w:left="0"/>
              <w:rPr>
                <w:rFonts w:asciiTheme="minorBidi" w:hAnsiTheme="minorBidi"/>
                <w:sz w:val="24"/>
                <w:szCs w:val="24"/>
                <w:highlight w:val="yellow"/>
                <w:lang w:val="en-GB" w:eastAsia="en-IE"/>
              </w:rPr>
            </w:pPr>
            <w:r>
              <w:rPr>
                <w:rFonts w:asciiTheme="minorBidi" w:hAnsiTheme="minorBidi"/>
                <w:sz w:val="24"/>
                <w:szCs w:val="24"/>
                <w:highlight w:val="yellow"/>
                <w:lang w:eastAsia="en-IE"/>
              </w:rPr>
              <w:t>Write out 6 words in the ‘ut’ family e.g. cut, shut, hut, nut, gut, doughnut. Draw a picture for each word</w:t>
            </w:r>
            <w:r>
              <w:rPr>
                <w:rFonts w:asciiTheme="minorBidi" w:hAnsiTheme="minorBidi"/>
                <w:sz w:val="24"/>
                <w:szCs w:val="24"/>
                <w:highlight w:val="yellow"/>
                <w:lang w:val="en-GB" w:eastAsia="en-IE"/>
              </w:rPr>
              <w:t xml:space="preserve"> or write a sentence.</w:t>
            </w:r>
          </w:p>
          <w:p>
            <w:pPr>
              <w:pStyle w:val="12"/>
              <w:spacing w:after="0" w:line="240" w:lineRule="auto"/>
              <w:ind w:left="0"/>
              <w:rPr>
                <w:rFonts w:asciiTheme="minorBidi" w:hAnsiTheme="minorBidi"/>
                <w:sz w:val="24"/>
                <w:szCs w:val="24"/>
                <w:lang w:eastAsia="en-IE"/>
              </w:rPr>
            </w:pPr>
          </w:p>
          <w:p>
            <w:pPr>
              <w:pStyle w:val="12"/>
              <w:spacing w:after="0" w:line="240" w:lineRule="auto"/>
              <w:ind w:left="0"/>
              <w:rPr>
                <w:rFonts w:asciiTheme="minorBidi" w:hAnsiTheme="minorBidi"/>
                <w:sz w:val="24"/>
                <w:szCs w:val="24"/>
                <w:lang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BF9000" w:themeColor="accent4" w:themeShade="BF"/>
                <w:sz w:val="24"/>
                <w:szCs w:val="24"/>
                <w:lang w:eastAsia="en-IE"/>
              </w:rPr>
              <w:t>Histor</w:t>
            </w:r>
            <w:r>
              <w:rPr>
                <w:rFonts w:asciiTheme="minorBidi" w:hAnsiTheme="minorBidi"/>
                <w:b/>
                <w:bCs/>
                <w:color w:val="BF9000" w:themeColor="accent4" w:themeShade="BF"/>
                <w:sz w:val="24"/>
                <w:szCs w:val="24"/>
                <w:lang w:val="en-GB" w:eastAsia="en-IE"/>
              </w:rPr>
              <w:t xml:space="preserve">y - Lesson 1: </w:t>
            </w:r>
            <w:r>
              <w:rPr>
                <w:rFonts w:asciiTheme="minorBidi" w:hAnsiTheme="minorBidi"/>
                <w:sz w:val="24"/>
                <w:szCs w:val="24"/>
                <w:lang w:eastAsia="en-IE"/>
              </w:rPr>
              <w:t xml:space="preserve">Listen to </w:t>
            </w:r>
            <w:r>
              <w:rPr>
                <w:rFonts w:asciiTheme="minorBidi" w:hAnsiTheme="minorBidi"/>
                <w:sz w:val="24"/>
                <w:szCs w:val="24"/>
                <w:lang w:val="en-GB" w:eastAsia="en-IE"/>
              </w:rPr>
              <w:t>‘The Children of Lir’ on Padlet.</w:t>
            </w:r>
          </w:p>
          <w:p>
            <w:pPr>
              <w:pStyle w:val="12"/>
              <w:spacing w:after="0" w:line="240" w:lineRule="auto"/>
              <w:ind w:left="0"/>
              <w:rPr>
                <w:rFonts w:asciiTheme="minorBidi" w:hAnsiTheme="minorBidi"/>
                <w:sz w:val="24"/>
                <w:szCs w:val="24"/>
                <w:lang w:val="en-GB" w:eastAsia="en-IE"/>
              </w:rPr>
            </w:pPr>
            <w:r>
              <w:rPr>
                <w:rFonts w:asciiTheme="minorBidi" w:hAnsiTheme="minorBidi"/>
                <w:sz w:val="24"/>
                <w:szCs w:val="24"/>
                <w:lang w:eastAsia="en-IE"/>
              </w:rPr>
              <w:t>-Answer the questions</w:t>
            </w:r>
            <w:r>
              <w:rPr>
                <w:rFonts w:asciiTheme="minorBidi" w:hAnsiTheme="minorBidi"/>
                <w:sz w:val="24"/>
                <w:szCs w:val="24"/>
                <w:lang w:val="en-GB" w:eastAsia="en-IE"/>
              </w:rPr>
              <w:t>.</w:t>
            </w:r>
          </w:p>
          <w:p>
            <w:pPr>
              <w:pStyle w:val="12"/>
              <w:spacing w:after="0" w:line="240" w:lineRule="auto"/>
              <w:ind w:left="0"/>
              <w:rPr>
                <w:rFonts w:asciiTheme="minorBidi" w:hAnsiTheme="minorBidi"/>
                <w:sz w:val="24"/>
                <w:szCs w:val="24"/>
                <w:lang w:val="en-GB" w:eastAsia="en-IE"/>
              </w:rPr>
            </w:pPr>
            <w:r>
              <w:rPr>
                <w:rFonts w:asciiTheme="minorBidi" w:hAnsiTheme="minorBidi"/>
                <w:sz w:val="24"/>
                <w:szCs w:val="24"/>
                <w:lang w:eastAsia="en-IE"/>
              </w:rPr>
              <w:t>-Retell story in your own words orally</w:t>
            </w:r>
            <w:r>
              <w:rPr>
                <w:rFonts w:asciiTheme="minorBidi" w:hAnsiTheme="minorBidi"/>
                <w:sz w:val="24"/>
                <w:szCs w:val="24"/>
                <w:lang w:val="en-GB" w:eastAsia="en-IE"/>
              </w:rPr>
              <w:t>.</w:t>
            </w:r>
          </w:p>
          <w:p>
            <w:pPr>
              <w:pStyle w:val="12"/>
              <w:spacing w:after="0" w:line="240" w:lineRule="auto"/>
              <w:rPr>
                <w:rFonts w:asciiTheme="minorBidi" w:hAnsiTheme="minorBidi"/>
                <w:sz w:val="24"/>
                <w:szCs w:val="24"/>
                <w:lang w:eastAsia="en-IE"/>
              </w:rPr>
            </w:pPr>
          </w:p>
          <w:p>
            <w:pPr>
              <w:pStyle w:val="12"/>
              <w:spacing w:after="0" w:line="240" w:lineRule="auto"/>
              <w:rPr>
                <w:rFonts w:asciiTheme="minorBidi" w:hAnsiTheme="minorBidi"/>
                <w:sz w:val="24"/>
                <w:szCs w:val="24"/>
                <w:lang w:eastAsia="en-IE"/>
              </w:rPr>
            </w:pPr>
          </w:p>
          <w:p>
            <w:pPr>
              <w:pStyle w:val="12"/>
              <w:spacing w:after="0" w:line="240" w:lineRule="auto"/>
              <w:ind w:left="0"/>
              <w:rPr>
                <w:rFonts w:asciiTheme="minorBidi" w:hAnsiTheme="minorBidi"/>
                <w:sz w:val="24"/>
                <w:szCs w:val="24"/>
                <w:lang w:eastAsia="en-IE"/>
              </w:rPr>
            </w:pPr>
          </w:p>
        </w:tc>
        <w:tc>
          <w:tcPr>
            <w:tcW w:w="2388" w:type="dxa"/>
            <w:shd w:val="clear" w:color="auto" w:fill="E2EFDA" w:themeFill="accent6" w:themeFillTint="32"/>
          </w:tcPr>
          <w:p>
            <w:pPr>
              <w:pStyle w:val="12"/>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(6 words)</w:t>
            </w:r>
          </w:p>
          <w:p>
            <w:pPr>
              <w:pStyle w:val="12"/>
              <w:spacing w:after="0" w:line="240" w:lineRule="auto"/>
              <w:ind w:left="0"/>
              <w:rPr>
                <w:rFonts w:asciiTheme="minorBidi" w:hAnsiTheme="minorBidi"/>
                <w:sz w:val="24"/>
                <w:szCs w:val="24"/>
                <w:lang w:eastAsia="en-IE"/>
              </w:rPr>
            </w:pPr>
          </w:p>
          <w:p>
            <w:pPr>
              <w:pStyle w:val="12"/>
              <w:spacing w:after="0" w:line="240" w:lineRule="auto"/>
              <w:ind w:left="0"/>
              <w:rPr>
                <w:rFonts w:asciiTheme="minorBidi" w:hAnsiTheme="minorBidi"/>
                <w:color w:val="0070C0"/>
                <w:sz w:val="24"/>
                <w:szCs w:val="24"/>
                <w:lang w:val="en-GB" w:eastAsia="en-IE"/>
              </w:rPr>
            </w:pPr>
            <w:r>
              <w:rPr>
                <w:rFonts w:asciiTheme="minorBidi" w:hAnsiTheme="minorBidi"/>
                <w:b/>
                <w:bCs/>
                <w:color w:val="0070C0"/>
                <w:sz w:val="24"/>
                <w:szCs w:val="24"/>
                <w:lang w:val="en-GB" w:eastAsia="en-IE"/>
              </w:rPr>
              <w:t xml:space="preserve">Literacy: </w:t>
            </w:r>
            <w:r>
              <w:rPr>
                <w:rFonts w:asciiTheme="minorBidi" w:hAnsiTheme="minorBidi"/>
                <w:sz w:val="24"/>
                <w:szCs w:val="24"/>
                <w:lang w:val="en-GB" w:eastAsia="en-IE"/>
              </w:rPr>
              <w:t xml:space="preserve">Write out 6 words that start with ‘pr’ - pram, prim, pray, prowl, prize etc. Challenge: write a sentence for them. </w:t>
            </w:r>
          </w:p>
          <w:p>
            <w:pPr>
              <w:pStyle w:val="13"/>
              <w:tabs>
                <w:tab w:val="left" w:pos="828"/>
              </w:tabs>
              <w:spacing w:before="1"/>
              <w:ind w:left="0" w:firstLine="0"/>
              <w:rPr>
                <w:rFonts w:asciiTheme="minorBidi" w:hAnsiTheme="minorBidi" w:eastAsiaTheme="minorHAnsi" w:cstheme="minorBidi"/>
                <w:sz w:val="24"/>
                <w:szCs w:val="24"/>
                <w:lang w:val="en-IE" w:eastAsia="en-IE" w:bidi="ar-SA"/>
              </w:rPr>
            </w:pPr>
          </w:p>
          <w:p>
            <w:pPr>
              <w:pStyle w:val="13"/>
              <w:tabs>
                <w:tab w:val="left" w:pos="828"/>
              </w:tabs>
              <w:spacing w:before="1"/>
              <w:ind w:left="0" w:firstLine="0"/>
              <w:rPr>
                <w:rFonts w:asciiTheme="minorBidi" w:hAnsiTheme="minorBidi" w:cstheme="minorBidi"/>
                <w:b/>
                <w:bCs/>
                <w:color w:val="7030A0"/>
                <w:sz w:val="24"/>
                <w:szCs w:val="24"/>
                <w:lang w:val="en-GB" w:eastAsia="en-IE"/>
              </w:rPr>
            </w:pPr>
            <w:r>
              <w:rPr>
                <w:rFonts w:asciiTheme="minorBidi" w:hAnsiTheme="minorBidi" w:cstheme="minorBidi"/>
                <w:b/>
                <w:bCs/>
                <w:color w:val="7030A0"/>
                <w:sz w:val="24"/>
                <w:szCs w:val="24"/>
                <w:lang w:val="en-GB" w:eastAsia="en-IE"/>
              </w:rPr>
              <w:t xml:space="preserve">Maths: </w:t>
            </w:r>
          </w:p>
          <w:p>
            <w:pPr>
              <w:pStyle w:val="13"/>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1.</w:t>
            </w:r>
            <w:r>
              <w:rPr>
                <w:rFonts w:asciiTheme="minorBidi" w:hAnsiTheme="minorBidi" w:cstheme="minorBidi"/>
                <w:sz w:val="24"/>
                <w:szCs w:val="24"/>
                <w:shd w:val="clear" w:color="auto" w:fill="FFFF00"/>
                <w:lang w:val="en-GB" w:eastAsia="en-IE"/>
              </w:rPr>
              <w:t>Wednes</w:t>
            </w:r>
            <w:r>
              <w:rPr>
                <w:rFonts w:asciiTheme="minorBidi" w:hAnsiTheme="minorBidi" w:cstheme="minorBidi"/>
                <w:sz w:val="24"/>
                <w:szCs w:val="24"/>
                <w:highlight w:val="yellow"/>
                <w:shd w:val="clear" w:color="auto" w:fill="FFFF00"/>
                <w:lang w:val="en-GB" w:eastAsia="en-IE"/>
              </w:rPr>
              <w:t>d</w:t>
            </w:r>
            <w:r>
              <w:rPr>
                <w:rFonts w:asciiTheme="minorBidi" w:hAnsiTheme="minorBidi" w:cstheme="minorBidi"/>
                <w:sz w:val="24"/>
                <w:szCs w:val="24"/>
                <w:highlight w:val="yellow"/>
                <w:lang w:val="en-GB" w:eastAsia="en-IE"/>
              </w:rPr>
              <w:t>ay Mental Maths Page 41</w:t>
            </w:r>
            <w:r>
              <w:rPr>
                <w:rFonts w:asciiTheme="minorBidi" w:hAnsiTheme="minorBidi" w:cstheme="minorBidi"/>
                <w:sz w:val="24"/>
                <w:szCs w:val="24"/>
                <w:lang w:val="en-GB" w:eastAsia="en-IE"/>
              </w:rPr>
              <w:t xml:space="preserve"> </w:t>
            </w:r>
          </w:p>
          <w:p>
            <w:pPr>
              <w:pStyle w:val="13"/>
              <w:tabs>
                <w:tab w:val="left" w:pos="828"/>
              </w:tabs>
              <w:spacing w:before="1"/>
              <w:ind w:left="0" w:firstLine="0"/>
              <w:rPr>
                <w:rFonts w:asciiTheme="minorBidi" w:hAnsiTheme="minorBidi" w:eastAsiaTheme="minorHAnsi" w:cstheme="minorBidi"/>
                <w:sz w:val="24"/>
                <w:szCs w:val="24"/>
                <w:lang w:val="en-IE" w:eastAsia="en-IE" w:bidi="ar-SA"/>
              </w:rPr>
            </w:pPr>
            <w:r>
              <w:rPr>
                <w:rFonts w:asciiTheme="minorBidi" w:hAnsiTheme="minorBidi" w:eastAsiaTheme="minorHAnsi" w:cstheme="minorBidi"/>
                <w:sz w:val="24"/>
                <w:szCs w:val="24"/>
                <w:lang w:val="en-IE" w:eastAsia="en-IE" w:bidi="ar-SA"/>
              </w:rPr>
              <w:t xml:space="preserve">2. Think of a number between 1-10. Say the number that is </w:t>
            </w:r>
            <w:r>
              <w:rPr>
                <w:rFonts w:asciiTheme="minorBidi" w:hAnsiTheme="minorBidi" w:cstheme="minorBidi"/>
                <w:sz w:val="24"/>
                <w:szCs w:val="24"/>
                <w:lang w:val="en-GB" w:eastAsia="en-IE" w:bidi="ar-SA"/>
              </w:rPr>
              <w:t>2</w:t>
            </w:r>
            <w:r>
              <w:rPr>
                <w:rFonts w:asciiTheme="minorBidi" w:hAnsiTheme="minorBidi" w:eastAsiaTheme="minorHAnsi" w:cstheme="minorBidi"/>
                <w:sz w:val="24"/>
                <w:szCs w:val="24"/>
                <w:lang w:val="en-IE" w:eastAsia="en-IE" w:bidi="ar-SA"/>
              </w:rPr>
              <w:t xml:space="preserve"> less and </w:t>
            </w:r>
            <w:r>
              <w:rPr>
                <w:rFonts w:asciiTheme="minorBidi" w:hAnsiTheme="minorBidi" w:cstheme="minorBidi"/>
                <w:sz w:val="24"/>
                <w:szCs w:val="24"/>
                <w:lang w:val="en-GB" w:eastAsia="en-IE" w:bidi="ar-SA"/>
              </w:rPr>
              <w:t>2</w:t>
            </w:r>
            <w:r>
              <w:rPr>
                <w:rFonts w:asciiTheme="minorBidi" w:hAnsiTheme="minorBidi" w:eastAsiaTheme="minorHAnsi" w:cstheme="minorBidi"/>
                <w:sz w:val="24"/>
                <w:szCs w:val="24"/>
                <w:lang w:val="en-IE" w:eastAsia="en-IE" w:bidi="ar-SA"/>
              </w:rPr>
              <w:t xml:space="preserve"> more than this number. Repeat this 6 times.</w:t>
            </w:r>
          </w:p>
          <w:p>
            <w:pPr>
              <w:pStyle w:val="13"/>
              <w:tabs>
                <w:tab w:val="left" w:pos="828"/>
              </w:tabs>
              <w:spacing w:before="1"/>
              <w:ind w:left="0" w:firstLine="0"/>
              <w:rPr>
                <w:rFonts w:asciiTheme="minorBidi" w:hAnsiTheme="minorBidi" w:eastAsiaTheme="minorHAnsi" w:cstheme="minorBidi"/>
                <w:sz w:val="24"/>
                <w:szCs w:val="24"/>
                <w:lang w:val="en-IE" w:eastAsia="en-IE" w:bidi="ar-SA"/>
              </w:rPr>
            </w:pPr>
          </w:p>
          <w:p>
            <w:pPr>
              <w:pStyle w:val="13"/>
              <w:tabs>
                <w:tab w:val="left" w:pos="828"/>
              </w:tabs>
              <w:spacing w:before="1"/>
              <w:ind w:left="0" w:firstLine="0"/>
              <w:rPr>
                <w:rFonts w:asciiTheme="minorBidi" w:hAnsiTheme="minorBidi" w:cstheme="minorBidi"/>
                <w:sz w:val="24"/>
                <w:szCs w:val="24"/>
                <w:lang w:val="en-GB" w:eastAsia="en-IE"/>
              </w:rPr>
            </w:pPr>
            <w:r>
              <w:rPr>
                <w:rFonts w:asciiTheme="minorBidi" w:hAnsiTheme="minorBidi" w:eastAsiaTheme="minorHAnsi" w:cstheme="minorBidi"/>
                <w:sz w:val="24"/>
                <w:szCs w:val="24"/>
                <w:lang w:val="en-IE" w:eastAsia="en-IE" w:bidi="ar-SA"/>
              </w:rPr>
              <w:t xml:space="preserve">Try online maths money game </w:t>
            </w:r>
            <w:r>
              <w:fldChar w:fldCharType="begin"/>
            </w:r>
            <w:r>
              <w:instrText xml:space="preserve"> HYPERLINK "http://planetmaths.folensonline.ie/resources/senior/activities/pm_si_112/money.html" </w:instrText>
            </w:r>
            <w:r>
              <w:fldChar w:fldCharType="separate"/>
            </w:r>
            <w:r>
              <w:rPr>
                <w:rStyle w:val="8"/>
                <w:rFonts w:asciiTheme="minorBidi" w:hAnsiTheme="minorBidi" w:cstheme="minorBidi"/>
                <w:sz w:val="24"/>
                <w:szCs w:val="24"/>
                <w:lang w:eastAsia="en-IE"/>
              </w:rPr>
              <w:t>http://planetmaths.folensonline.ie/resources/senior/activities/pm_si_112/money.html</w:t>
            </w:r>
            <w:r>
              <w:rPr>
                <w:rStyle w:val="8"/>
                <w:rFonts w:asciiTheme="minorBidi" w:hAnsiTheme="minorBidi" w:cstheme="minorBidi"/>
                <w:sz w:val="24"/>
                <w:szCs w:val="24"/>
                <w:lang w:eastAsia="en-IE"/>
              </w:rPr>
              <w:fldChar w:fldCharType="end"/>
            </w:r>
          </w:p>
          <w:p>
            <w:pPr>
              <w:pStyle w:val="12"/>
              <w:spacing w:after="0" w:line="240" w:lineRule="auto"/>
              <w:ind w:left="360"/>
              <w:rPr>
                <w:rFonts w:asciiTheme="minorBidi" w:hAnsiTheme="minorBidi"/>
                <w:sz w:val="24"/>
                <w:szCs w:val="24"/>
                <w:lang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FF0000"/>
                <w:sz w:val="24"/>
                <w:szCs w:val="24"/>
                <w:lang w:val="en-GB" w:eastAsia="en-IE"/>
              </w:rPr>
              <w:t>Gaeilge:  ‘Sa Bhaile’</w:t>
            </w:r>
            <w:r>
              <w:rPr>
                <w:rFonts w:asciiTheme="minorBidi" w:hAnsiTheme="minorBidi"/>
                <w:sz w:val="24"/>
                <w:szCs w:val="24"/>
                <w:lang w:eastAsia="en-IE"/>
              </w:rPr>
              <w:t xml:space="preserve"> </w:t>
            </w:r>
            <w:r>
              <w:rPr>
                <w:rFonts w:asciiTheme="minorBidi" w:hAnsiTheme="minorBidi"/>
                <w:sz w:val="24"/>
                <w:szCs w:val="24"/>
                <w:lang w:val="en-GB" w:eastAsia="en-IE"/>
              </w:rPr>
              <w:t>L</w:t>
            </w:r>
            <w:r>
              <w:rPr>
                <w:rFonts w:asciiTheme="minorBidi" w:hAnsiTheme="minorBidi"/>
                <w:sz w:val="24"/>
                <w:szCs w:val="24"/>
                <w:lang w:eastAsia="en-IE"/>
              </w:rPr>
              <w:t>isten to the story</w:t>
            </w:r>
            <w:r>
              <w:rPr>
                <w:rFonts w:asciiTheme="minorBidi" w:hAnsiTheme="minorBidi"/>
                <w:sz w:val="24"/>
                <w:szCs w:val="24"/>
                <w:lang w:val="en-GB" w:eastAsia="en-IE"/>
              </w:rPr>
              <w:t xml:space="preserve"> on Padlet:</w:t>
            </w:r>
          </w:p>
          <w:p>
            <w:pPr>
              <w:pStyle w:val="12"/>
              <w:numPr>
                <w:ilvl w:val="0"/>
                <w:numId w:val="2"/>
              </w:numPr>
              <w:spacing w:after="0" w:line="240" w:lineRule="auto"/>
              <w:ind w:left="0"/>
              <w:rPr>
                <w:rFonts w:asciiTheme="minorBidi" w:hAnsiTheme="minorBidi"/>
                <w:sz w:val="24"/>
                <w:szCs w:val="24"/>
                <w:lang w:eastAsia="en-IE"/>
              </w:rPr>
            </w:pPr>
            <w:r>
              <w:rPr>
                <w:rFonts w:asciiTheme="minorBidi" w:hAnsiTheme="minorBidi"/>
                <w:sz w:val="24"/>
                <w:szCs w:val="24"/>
                <w:lang w:val="en-GB" w:eastAsia="en-IE"/>
              </w:rPr>
              <w:t xml:space="preserve">Complete </w:t>
            </w:r>
            <w:r>
              <w:rPr>
                <w:rFonts w:asciiTheme="minorBidi" w:hAnsiTheme="minorBidi"/>
                <w:sz w:val="24"/>
                <w:szCs w:val="24"/>
                <w:lang w:eastAsia="en-IE"/>
              </w:rPr>
              <w:t>true/false activity orally</w:t>
            </w:r>
          </w:p>
          <w:p>
            <w:pPr>
              <w:spacing w:after="0" w:line="240" w:lineRule="auto"/>
              <w:rPr>
                <w:rFonts w:asciiTheme="minorBidi" w:hAnsiTheme="minorBidi"/>
                <w:sz w:val="24"/>
                <w:szCs w:val="24"/>
                <w:lang w:eastAsia="en-IE"/>
              </w:rPr>
            </w:pPr>
          </w:p>
          <w:p>
            <w:pPr>
              <w:pStyle w:val="12"/>
              <w:spacing w:after="0" w:line="240" w:lineRule="auto"/>
              <w:ind w:left="0"/>
              <w:rPr>
                <w:rFonts w:asciiTheme="minorBidi" w:hAnsiTheme="minorBidi"/>
                <w:b/>
                <w:bCs/>
                <w:color w:val="00B050"/>
                <w:sz w:val="24"/>
                <w:szCs w:val="24"/>
                <w:lang w:val="en-GB" w:eastAsia="en-IE"/>
              </w:rPr>
            </w:pPr>
            <w:r>
              <w:rPr>
                <w:rFonts w:asciiTheme="minorBidi" w:hAnsiTheme="minorBidi"/>
                <w:b/>
                <w:bCs/>
                <w:color w:val="00B050"/>
                <w:sz w:val="24"/>
                <w:szCs w:val="24"/>
                <w:lang w:val="en-GB" w:eastAsia="en-IE"/>
              </w:rPr>
              <w:t>Handwriting:</w:t>
            </w:r>
          </w:p>
          <w:p>
            <w:pPr>
              <w:pStyle w:val="12"/>
              <w:spacing w:after="0" w:line="240" w:lineRule="auto"/>
              <w:ind w:left="0"/>
              <w:rPr>
                <w:rFonts w:hint="default" w:asciiTheme="minorBidi" w:hAnsiTheme="minorBidi"/>
                <w:sz w:val="24"/>
                <w:szCs w:val="24"/>
                <w:highlight w:val="none"/>
                <w:lang w:val="en-GB" w:eastAsia="en-IE"/>
              </w:rPr>
            </w:pPr>
            <w:r>
              <w:rPr>
                <w:rFonts w:asciiTheme="minorBidi" w:hAnsiTheme="minorBidi"/>
                <w:sz w:val="24"/>
                <w:szCs w:val="24"/>
                <w:shd w:val="clear" w:color="auto" w:fill="FFFFFF" w:themeFill="background1"/>
                <w:lang w:eastAsia="en-IE"/>
              </w:rPr>
              <w:t>Practice writing capital G</w:t>
            </w:r>
            <w:r>
              <w:rPr>
                <w:rFonts w:hint="default" w:asciiTheme="minorBidi" w:hAnsiTheme="minorBidi"/>
                <w:sz w:val="24"/>
                <w:szCs w:val="24"/>
                <w:shd w:val="clear" w:color="auto" w:fill="FFFFFF" w:themeFill="background1"/>
                <w:lang w:val="en-GB" w:eastAsia="en-IE"/>
              </w:rPr>
              <w:t xml:space="preserve">. </w:t>
            </w:r>
            <w:r>
              <w:rPr>
                <w:rFonts w:hint="default" w:asciiTheme="minorBidi" w:hAnsiTheme="minorBidi"/>
                <w:sz w:val="24"/>
                <w:szCs w:val="24"/>
                <w:highlight w:val="none"/>
                <w:lang w:val="en-GB" w:eastAsia="en-IE"/>
              </w:rPr>
              <w:t>(see formation below)</w:t>
            </w:r>
          </w:p>
          <w:p>
            <w:pPr>
              <w:pStyle w:val="12"/>
              <w:spacing w:after="0" w:line="240" w:lineRule="auto"/>
              <w:ind w:left="0"/>
              <w:rPr>
                <w:rFonts w:hint="default" w:asciiTheme="minorBidi" w:hAnsiTheme="minorBidi"/>
                <w:sz w:val="24"/>
                <w:szCs w:val="24"/>
                <w:shd w:val="clear" w:color="auto" w:fill="FFFFFF" w:themeFill="background1"/>
                <w:lang w:val="en-GB" w:eastAsia="en-IE"/>
              </w:rPr>
            </w:pPr>
          </w:p>
          <w:p>
            <w:pPr>
              <w:pStyle w:val="12"/>
              <w:spacing w:after="0" w:line="240" w:lineRule="auto"/>
              <w:ind w:left="0"/>
              <w:rPr>
                <w:rFonts w:asciiTheme="minorBidi" w:hAnsiTheme="minorBidi"/>
                <w:sz w:val="24"/>
                <w:szCs w:val="24"/>
                <w:highlight w:val="yellow"/>
                <w:lang w:eastAsia="en-IE"/>
              </w:rPr>
            </w:pPr>
            <w:r>
              <w:rPr>
                <w:rFonts w:asciiTheme="minorBidi" w:hAnsiTheme="minorBidi"/>
                <w:b/>
                <w:bCs/>
                <w:color w:val="BF9000" w:themeColor="accent4" w:themeShade="BF"/>
                <w:sz w:val="24"/>
                <w:szCs w:val="24"/>
                <w:lang w:eastAsia="en-IE"/>
              </w:rPr>
              <w:t>Histor</w:t>
            </w:r>
            <w:r>
              <w:rPr>
                <w:rFonts w:asciiTheme="minorBidi" w:hAnsiTheme="minorBidi"/>
                <w:b/>
                <w:bCs/>
                <w:color w:val="BF9000" w:themeColor="accent4" w:themeShade="BF"/>
                <w:sz w:val="24"/>
                <w:szCs w:val="24"/>
                <w:lang w:val="en-GB" w:eastAsia="en-IE"/>
              </w:rPr>
              <w:t xml:space="preserve">y - Lesson 2: </w:t>
            </w:r>
          </w:p>
          <w:p>
            <w:pPr>
              <w:spacing w:after="0" w:line="240" w:lineRule="auto"/>
              <w:rPr>
                <w:rFonts w:asciiTheme="minorBidi" w:hAnsiTheme="minorBidi"/>
                <w:sz w:val="24"/>
                <w:szCs w:val="24"/>
                <w:highlight w:val="yellow"/>
                <w:lang w:eastAsia="en-IE"/>
              </w:rPr>
            </w:pPr>
            <w:r>
              <w:rPr>
                <w:rFonts w:asciiTheme="minorBidi" w:hAnsiTheme="minorBidi"/>
                <w:sz w:val="24"/>
                <w:szCs w:val="24"/>
                <w:highlight w:val="yellow"/>
                <w:lang w:eastAsia="en-IE"/>
              </w:rPr>
              <w:t>-The Children of Lir</w:t>
            </w:r>
            <w:r>
              <w:rPr>
                <w:rFonts w:asciiTheme="minorBidi" w:hAnsiTheme="minorBidi"/>
                <w:sz w:val="24"/>
                <w:szCs w:val="24"/>
                <w:highlight w:val="yellow"/>
                <w:lang w:val="en-GB" w:eastAsia="en-IE"/>
              </w:rPr>
              <w:t xml:space="preserve"> sheet</w:t>
            </w:r>
            <w:r>
              <w:rPr>
                <w:rFonts w:asciiTheme="minorBidi" w:hAnsiTheme="minorBidi"/>
                <w:sz w:val="24"/>
                <w:szCs w:val="24"/>
                <w:highlight w:val="yellow"/>
                <w:lang w:eastAsia="en-IE"/>
              </w:rPr>
              <w:t>(true or false</w:t>
            </w:r>
            <w:r>
              <w:rPr>
                <w:rFonts w:asciiTheme="minorBidi" w:hAnsiTheme="minorBidi"/>
                <w:sz w:val="24"/>
                <w:szCs w:val="24"/>
                <w:highlight w:val="yellow"/>
                <w:lang w:val="en-GB" w:eastAsia="en-IE"/>
              </w:rPr>
              <w:t xml:space="preserve"> Q’s</w:t>
            </w:r>
            <w:r>
              <w:rPr>
                <w:rFonts w:asciiTheme="minorBidi" w:hAnsiTheme="minorBidi"/>
                <w:sz w:val="24"/>
                <w:szCs w:val="24"/>
                <w:highlight w:val="yellow"/>
                <w:lang w:eastAsia="en-IE"/>
              </w:rPr>
              <w:t>)</w:t>
            </w:r>
          </w:p>
          <w:p>
            <w:pPr>
              <w:spacing w:after="0" w:line="240" w:lineRule="auto"/>
              <w:rPr>
                <w:rFonts w:asciiTheme="minorBidi" w:hAnsiTheme="minorBidi"/>
                <w:sz w:val="24"/>
                <w:szCs w:val="24"/>
                <w:highlight w:val="yellow"/>
                <w:lang w:eastAsia="en-IE"/>
              </w:rPr>
            </w:pPr>
            <w:r>
              <w:rPr>
                <w:rFonts w:asciiTheme="minorBidi" w:hAnsiTheme="minorBidi"/>
                <w:sz w:val="24"/>
                <w:szCs w:val="24"/>
                <w:highlight w:val="yellow"/>
                <w:lang w:eastAsia="en-IE"/>
              </w:rPr>
              <w:t>-Draw a picture in each box to tell the story</w:t>
            </w:r>
          </w:p>
          <w:p>
            <w:pPr>
              <w:spacing w:after="0" w:line="240" w:lineRule="auto"/>
              <w:rPr>
                <w:rFonts w:asciiTheme="minorBidi" w:hAnsiTheme="minorBidi"/>
                <w:sz w:val="24"/>
                <w:szCs w:val="24"/>
                <w:lang w:eastAsia="en-IE"/>
              </w:rPr>
            </w:pPr>
          </w:p>
          <w:p>
            <w:pPr>
              <w:spacing w:after="0" w:line="240" w:lineRule="auto"/>
              <w:rPr>
                <w:rFonts w:asciiTheme="minorBidi" w:hAnsiTheme="minorBidi"/>
                <w:sz w:val="24"/>
                <w:szCs w:val="24"/>
                <w:lang w:eastAsia="en-IE"/>
              </w:rPr>
            </w:pPr>
          </w:p>
          <w:p>
            <w:pPr>
              <w:spacing w:after="0" w:line="240" w:lineRule="auto"/>
              <w:rPr>
                <w:rFonts w:asciiTheme="minorBidi" w:hAnsiTheme="minorBidi"/>
                <w:b/>
                <w:bCs/>
                <w:color w:val="843C0B" w:themeColor="accent2" w:themeShade="80"/>
                <w:sz w:val="24"/>
                <w:szCs w:val="24"/>
                <w:lang w:val="en-GB" w:eastAsia="en-IE"/>
              </w:rPr>
            </w:pPr>
            <w:r>
              <w:rPr>
                <w:rFonts w:asciiTheme="minorBidi" w:hAnsiTheme="minorBidi"/>
                <w:b/>
                <w:bCs/>
                <w:color w:val="843C0B" w:themeColor="accent2" w:themeShade="80"/>
                <w:sz w:val="24"/>
                <w:szCs w:val="24"/>
                <w:lang w:val="en-GB" w:eastAsia="en-IE"/>
              </w:rPr>
              <w:t>Religion: Theme: 8 Lesson 1 ‘The Church’.</w:t>
            </w:r>
          </w:p>
          <w:p>
            <w:pPr>
              <w:spacing w:after="0" w:line="240" w:lineRule="auto"/>
              <w:rPr>
                <w:rFonts w:asciiTheme="minorBidi" w:hAnsiTheme="minorBidi"/>
                <w:sz w:val="24"/>
                <w:szCs w:val="24"/>
                <w:lang w:val="en-GB" w:eastAsia="en-IE"/>
              </w:rPr>
            </w:pPr>
            <w:r>
              <w:rPr>
                <w:rFonts w:asciiTheme="minorBidi" w:hAnsiTheme="minorBidi"/>
                <w:sz w:val="24"/>
                <w:szCs w:val="24"/>
                <w:lang w:val="en-GB" w:eastAsia="en-IE"/>
              </w:rPr>
              <w:t>Watch video</w:t>
            </w:r>
            <w:r>
              <w:rPr>
                <w:rFonts w:asciiTheme="minorBidi" w:hAnsiTheme="minorBidi"/>
                <w:b/>
                <w:bCs/>
                <w:color w:val="843C0B" w:themeColor="accent2" w:themeShade="80"/>
                <w:sz w:val="24"/>
                <w:szCs w:val="24"/>
                <w:lang w:val="en-GB" w:eastAsia="en-IE"/>
              </w:rPr>
              <w:t xml:space="preserve"> </w:t>
            </w:r>
            <w:r>
              <w:rPr>
                <w:rFonts w:asciiTheme="minorBidi" w:hAnsiTheme="minorBidi"/>
                <w:sz w:val="24"/>
                <w:szCs w:val="24"/>
                <w:lang w:val="en-GB" w:eastAsia="en-IE"/>
              </w:rPr>
              <w:t xml:space="preserve">‘A house of Prayer’. </w:t>
            </w:r>
          </w:p>
          <w:p>
            <w:pPr>
              <w:spacing w:after="0" w:line="240" w:lineRule="auto"/>
              <w:rPr>
                <w:rFonts w:asciiTheme="minorBidi" w:hAnsiTheme="minorBidi"/>
                <w:sz w:val="24"/>
                <w:szCs w:val="24"/>
                <w:lang w:val="en-GB" w:eastAsia="en-IE"/>
              </w:rPr>
            </w:pPr>
            <w:r>
              <w:rPr>
                <w:rFonts w:asciiTheme="minorBidi" w:hAnsiTheme="minorBidi"/>
                <w:sz w:val="24"/>
                <w:szCs w:val="24"/>
                <w:lang w:val="en-GB" w:eastAsia="en-IE"/>
              </w:rPr>
              <w:t>Sing song ‘The Church’</w:t>
            </w:r>
          </w:p>
          <w:p>
            <w:pPr>
              <w:spacing w:after="0" w:line="240" w:lineRule="auto"/>
              <w:rPr>
                <w:rFonts w:asciiTheme="minorBidi" w:hAnsiTheme="minorBidi"/>
                <w:sz w:val="24"/>
                <w:szCs w:val="24"/>
                <w:lang w:val="en-GB" w:eastAsia="en-IE"/>
              </w:rPr>
            </w:pPr>
            <w:r>
              <w:rPr>
                <w:rFonts w:asciiTheme="minorBidi" w:hAnsiTheme="minorBidi"/>
                <w:sz w:val="24"/>
                <w:szCs w:val="24"/>
                <w:lang w:val="en-GB" w:eastAsia="en-IE"/>
              </w:rPr>
              <w:t>Discuss important events that happen in the Church.</w:t>
            </w:r>
          </w:p>
          <w:p>
            <w:pPr>
              <w:spacing w:after="0" w:line="240" w:lineRule="auto"/>
              <w:rPr>
                <w:rFonts w:asciiTheme="minorBidi" w:hAnsiTheme="minorBidi"/>
                <w:sz w:val="24"/>
                <w:szCs w:val="24"/>
                <w:lang w:val="en-GB" w:eastAsia="en-IE"/>
              </w:rPr>
            </w:pPr>
            <w:r>
              <w:rPr>
                <w:rFonts w:asciiTheme="minorBidi" w:hAnsiTheme="minorBidi"/>
                <w:sz w:val="24"/>
                <w:szCs w:val="24"/>
                <w:lang w:val="en-GB" w:eastAsia="en-IE"/>
              </w:rPr>
              <w:t xml:space="preserve">Discuss why mass is online and the importance of our parish praying at home during Covid 19. </w:t>
            </w:r>
          </w:p>
          <w:p>
            <w:pPr>
              <w:spacing w:after="0" w:line="240" w:lineRule="auto"/>
              <w:rPr>
                <w:rFonts w:asciiTheme="minorBidi" w:hAnsiTheme="minorBidi"/>
                <w:sz w:val="24"/>
                <w:szCs w:val="24"/>
                <w:lang w:val="en-GB" w:eastAsia="en-IE"/>
              </w:rPr>
            </w:pPr>
            <w:r>
              <w:rPr>
                <w:rFonts w:asciiTheme="minorBidi" w:hAnsiTheme="minorBidi"/>
                <w:sz w:val="24"/>
                <w:szCs w:val="24"/>
                <w:lang w:val="en-GB" w:eastAsia="en-IE"/>
              </w:rPr>
              <w:t xml:space="preserve">Mass is streamed online every day from the Cathedral at 10am </w:t>
            </w:r>
            <w:r>
              <w:fldChar w:fldCharType="begin"/>
            </w:r>
            <w:r>
              <w:instrText xml:space="preserve"> HYPERLINK "https://www.churchservices.tv/letterkenny" </w:instrText>
            </w:r>
            <w:r>
              <w:fldChar w:fldCharType="separate"/>
            </w:r>
            <w:r>
              <w:rPr>
                <w:rStyle w:val="8"/>
                <w:rFonts w:asciiTheme="minorBidi" w:hAnsiTheme="minorBidi"/>
                <w:sz w:val="24"/>
                <w:szCs w:val="24"/>
                <w:lang w:eastAsia="en-IE"/>
              </w:rPr>
              <w:t>https://www.churchservices.tv/letterkenny</w:t>
            </w:r>
            <w:r>
              <w:rPr>
                <w:rStyle w:val="8"/>
                <w:rFonts w:asciiTheme="minorBidi" w:hAnsiTheme="minorBidi"/>
                <w:sz w:val="24"/>
                <w:szCs w:val="24"/>
                <w:lang w:eastAsia="en-IE"/>
              </w:rPr>
              <w:fldChar w:fldCharType="end"/>
            </w:r>
          </w:p>
        </w:tc>
        <w:tc>
          <w:tcPr>
            <w:tcW w:w="2167" w:type="dxa"/>
            <w:shd w:val="clear" w:color="auto" w:fill="A8D08D" w:themeFill="accent6" w:themeFillTint="99"/>
          </w:tcPr>
          <w:p>
            <w:pPr>
              <w:pStyle w:val="12"/>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(6 words)</w:t>
            </w:r>
          </w:p>
          <w:p>
            <w:pPr>
              <w:pStyle w:val="12"/>
              <w:spacing w:after="0" w:line="240" w:lineRule="auto"/>
              <w:ind w:left="0"/>
              <w:rPr>
                <w:rFonts w:asciiTheme="minorBidi" w:hAnsiTheme="minorBidi"/>
                <w:sz w:val="24"/>
                <w:szCs w:val="24"/>
                <w:lang w:eastAsia="en-IE"/>
              </w:rPr>
            </w:pPr>
          </w:p>
          <w:p>
            <w:pPr>
              <w:pStyle w:val="12"/>
              <w:spacing w:after="0" w:line="240" w:lineRule="auto"/>
              <w:ind w:left="0"/>
              <w:rPr>
                <w:rFonts w:asciiTheme="minorBidi" w:hAnsiTheme="minorBidi"/>
                <w:sz w:val="24"/>
                <w:szCs w:val="24"/>
                <w:lang w:eastAsia="en-IE"/>
              </w:rPr>
            </w:pPr>
            <w:r>
              <w:rPr>
                <w:rFonts w:asciiTheme="minorBidi" w:hAnsiTheme="minorBidi"/>
                <w:b/>
                <w:bCs/>
                <w:color w:val="0070C0"/>
                <w:sz w:val="24"/>
                <w:szCs w:val="24"/>
                <w:lang w:val="en-GB" w:eastAsia="en-IE"/>
              </w:rPr>
              <w:t xml:space="preserve">Literacy: </w:t>
            </w:r>
            <w:r>
              <w:rPr>
                <w:rFonts w:asciiTheme="minorBidi" w:hAnsiTheme="minorBidi"/>
                <w:sz w:val="24"/>
                <w:szCs w:val="24"/>
                <w:shd w:val="clear" w:color="auto" w:fill="FFFF00"/>
                <w:lang w:val="en-GB" w:eastAsia="en-IE"/>
              </w:rPr>
              <w:t>Dictation: ‘ut’ Word Family: Call out 6 sentences for your child to write:</w:t>
            </w:r>
            <w:r>
              <w:rPr>
                <w:rFonts w:asciiTheme="minorBidi" w:hAnsiTheme="minorBidi"/>
                <w:sz w:val="24"/>
                <w:szCs w:val="24"/>
                <w:lang w:val="en-GB" w:eastAsia="en-IE"/>
              </w:rPr>
              <w:t xml:space="preserve"> 1. </w:t>
            </w:r>
            <w:r>
              <w:rPr>
                <w:rFonts w:asciiTheme="minorBidi" w:hAnsiTheme="minorBidi"/>
                <w:sz w:val="24"/>
                <w:szCs w:val="24"/>
                <w:lang w:eastAsia="en-IE"/>
              </w:rPr>
              <w:t>I fell and cut my arm.</w:t>
            </w:r>
            <w:r>
              <w:rPr>
                <w:rFonts w:asciiTheme="minorBidi" w:hAnsiTheme="minorBidi"/>
                <w:sz w:val="24"/>
                <w:szCs w:val="24"/>
                <w:lang w:val="en-GB" w:eastAsia="en-IE"/>
              </w:rPr>
              <w:t xml:space="preserve"> 2. P</w:t>
            </w:r>
            <w:r>
              <w:rPr>
                <w:rFonts w:asciiTheme="minorBidi" w:hAnsiTheme="minorBidi"/>
                <w:sz w:val="24"/>
                <w:szCs w:val="24"/>
                <w:lang w:eastAsia="en-IE"/>
              </w:rPr>
              <w:t>ut the nut in the bag.</w:t>
            </w:r>
          </w:p>
          <w:p>
            <w:pPr>
              <w:spacing w:after="0" w:line="240" w:lineRule="auto"/>
              <w:rPr>
                <w:rFonts w:asciiTheme="minorBidi" w:hAnsiTheme="minorBidi"/>
                <w:sz w:val="24"/>
                <w:szCs w:val="24"/>
                <w:lang w:eastAsia="en-IE"/>
              </w:rPr>
            </w:pPr>
          </w:p>
          <w:p>
            <w:pPr>
              <w:spacing w:after="0" w:line="240" w:lineRule="auto"/>
              <w:rPr>
                <w:rFonts w:asciiTheme="minorBidi" w:hAnsiTheme="minorBidi"/>
                <w:sz w:val="24"/>
                <w:szCs w:val="24"/>
                <w:lang w:eastAsia="en-IE"/>
              </w:rPr>
            </w:pPr>
          </w:p>
          <w:p>
            <w:pPr>
              <w:pStyle w:val="13"/>
              <w:tabs>
                <w:tab w:val="left" w:pos="828"/>
              </w:tabs>
              <w:spacing w:before="1"/>
              <w:ind w:left="0" w:firstLine="0"/>
              <w:rPr>
                <w:rFonts w:asciiTheme="minorBidi" w:hAnsiTheme="minorBidi" w:cstheme="minorBidi"/>
                <w:b/>
                <w:bCs/>
                <w:color w:val="7030A0"/>
                <w:sz w:val="24"/>
                <w:szCs w:val="24"/>
                <w:lang w:val="en-GB" w:eastAsia="en-IE"/>
              </w:rPr>
            </w:pPr>
            <w:r>
              <w:rPr>
                <w:rFonts w:asciiTheme="minorBidi" w:hAnsiTheme="minorBidi" w:cstheme="minorBidi"/>
                <w:b/>
                <w:bCs/>
                <w:color w:val="7030A0"/>
                <w:sz w:val="24"/>
                <w:szCs w:val="24"/>
                <w:lang w:val="en-GB" w:eastAsia="en-IE"/>
              </w:rPr>
              <w:t xml:space="preserve">Maths: Money </w:t>
            </w:r>
          </w:p>
          <w:p>
            <w:pPr>
              <w:pStyle w:val="13"/>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 xml:space="preserve">1.Start with online maths game </w:t>
            </w:r>
          </w:p>
          <w:p>
            <w:pPr>
              <w:pStyle w:val="13"/>
              <w:tabs>
                <w:tab w:val="left" w:pos="828"/>
              </w:tabs>
              <w:spacing w:before="1"/>
              <w:ind w:left="0" w:firstLine="0"/>
              <w:rPr>
                <w:rFonts w:hint="default" w:asciiTheme="minorBidi" w:hAnsiTheme="minorBidi" w:cstheme="minorBidi"/>
                <w:sz w:val="24"/>
                <w:szCs w:val="24"/>
                <w:lang w:val="en-GB" w:eastAsia="en-IE"/>
              </w:rPr>
            </w:pPr>
            <w:r>
              <w:rPr>
                <w:rFonts w:asciiTheme="minorBidi" w:hAnsiTheme="minorBidi" w:cstheme="minorBidi"/>
                <w:sz w:val="24"/>
                <w:szCs w:val="24"/>
                <w:lang w:val="en-GB" w:eastAsia="en-IE"/>
              </w:rPr>
              <w:t>2.Try and make totals up to 10c using 1c, 2c and 5c. You could set up a pretend shop e.g. put 6c beside an apple</w:t>
            </w:r>
            <w:r>
              <w:rPr>
                <w:rFonts w:hint="default" w:asciiTheme="minorBidi" w:hAnsiTheme="minorBidi" w:cstheme="minorBidi"/>
                <w:sz w:val="24"/>
                <w:szCs w:val="24"/>
                <w:lang w:val="en-GB" w:eastAsia="en-IE"/>
              </w:rPr>
              <w:t>.</w:t>
            </w:r>
          </w:p>
          <w:p>
            <w:pPr>
              <w:pStyle w:val="13"/>
              <w:tabs>
                <w:tab w:val="left" w:pos="828"/>
              </w:tabs>
              <w:spacing w:before="1"/>
              <w:ind w:left="0" w:firstLine="0"/>
              <w:rPr>
                <w:rFonts w:asciiTheme="minorBidi" w:hAnsiTheme="minorBidi" w:cstheme="minorBidi"/>
                <w:sz w:val="24"/>
                <w:szCs w:val="24"/>
                <w:lang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FF0000"/>
                <w:sz w:val="24"/>
                <w:szCs w:val="24"/>
                <w:lang w:val="en-GB" w:eastAsia="en-IE"/>
              </w:rPr>
              <w:t>Gaeilge:  ‘Sa Bhaile’</w:t>
            </w:r>
            <w:r>
              <w:rPr>
                <w:rFonts w:asciiTheme="minorBidi" w:hAnsiTheme="minorBidi"/>
                <w:sz w:val="24"/>
                <w:szCs w:val="24"/>
                <w:lang w:eastAsia="en-IE"/>
              </w:rPr>
              <w:t>-Go back over story</w:t>
            </w:r>
            <w:r>
              <w:rPr>
                <w:rFonts w:asciiTheme="minorBidi" w:hAnsiTheme="minorBidi"/>
                <w:sz w:val="24"/>
                <w:szCs w:val="24"/>
                <w:lang w:val="en-GB" w:eastAsia="en-IE"/>
              </w:rPr>
              <w:t xml:space="preserve"> on Padlet:</w:t>
            </w:r>
          </w:p>
          <w:p>
            <w:pPr>
              <w:pStyle w:val="12"/>
              <w:numPr>
                <w:ilvl w:val="0"/>
                <w:numId w:val="2"/>
              </w:numPr>
              <w:spacing w:after="0" w:line="240" w:lineRule="auto"/>
              <w:ind w:left="0"/>
              <w:rPr>
                <w:rFonts w:asciiTheme="minorBidi" w:hAnsiTheme="minorBidi"/>
                <w:sz w:val="24"/>
                <w:szCs w:val="24"/>
                <w:lang w:eastAsia="en-IE"/>
              </w:rPr>
            </w:pPr>
            <w:r>
              <w:rPr>
                <w:rFonts w:asciiTheme="minorBidi" w:hAnsiTheme="minorBidi"/>
                <w:sz w:val="24"/>
                <w:szCs w:val="24"/>
                <w:lang w:val="en-GB" w:eastAsia="en-IE"/>
              </w:rPr>
              <w:t xml:space="preserve">Complete </w:t>
            </w:r>
            <w:r>
              <w:rPr>
                <w:rFonts w:asciiTheme="minorBidi" w:hAnsiTheme="minorBidi"/>
                <w:sz w:val="24"/>
                <w:szCs w:val="24"/>
                <w:lang w:eastAsia="en-IE"/>
              </w:rPr>
              <w:t>true/false activity orally</w:t>
            </w:r>
            <w:r>
              <w:rPr>
                <w:rFonts w:hint="default" w:asciiTheme="minorBidi" w:hAnsiTheme="minorBidi"/>
                <w:sz w:val="24"/>
                <w:szCs w:val="24"/>
                <w:lang w:val="en-GB" w:eastAsia="en-IE"/>
              </w:rPr>
              <w:t>.</w:t>
            </w:r>
          </w:p>
          <w:p>
            <w:pPr>
              <w:pStyle w:val="12"/>
              <w:spacing w:after="0" w:line="240" w:lineRule="auto"/>
              <w:ind w:left="360"/>
              <w:rPr>
                <w:rFonts w:asciiTheme="minorBidi" w:hAnsiTheme="minorBidi"/>
                <w:sz w:val="24"/>
                <w:szCs w:val="24"/>
                <w:lang w:eastAsia="en-IE"/>
              </w:rPr>
            </w:pPr>
          </w:p>
          <w:p>
            <w:pPr>
              <w:pStyle w:val="12"/>
              <w:spacing w:after="0" w:line="240" w:lineRule="auto"/>
              <w:ind w:left="0"/>
              <w:rPr>
                <w:rFonts w:asciiTheme="minorBidi" w:hAnsiTheme="minorBidi"/>
                <w:sz w:val="24"/>
                <w:szCs w:val="24"/>
                <w:lang w:val="en-GB" w:eastAsia="en-IE"/>
              </w:rPr>
            </w:pPr>
            <w:r>
              <w:rPr>
                <w:rFonts w:asciiTheme="minorBidi" w:hAnsiTheme="minorBidi"/>
                <w:b/>
                <w:bCs/>
                <w:color w:val="BF9000" w:themeColor="accent4" w:themeShade="BF"/>
                <w:sz w:val="24"/>
                <w:szCs w:val="24"/>
                <w:lang w:val="en-GB" w:eastAsia="en-IE"/>
              </w:rPr>
              <w:t>Geography - Water</w:t>
            </w:r>
          </w:p>
          <w:p>
            <w:pPr>
              <w:pStyle w:val="12"/>
              <w:spacing w:after="0" w:line="240" w:lineRule="auto"/>
              <w:ind w:left="0"/>
              <w:rPr>
                <w:rStyle w:val="8"/>
                <w:rFonts w:asciiTheme="minorBidi" w:hAnsiTheme="minorBidi"/>
                <w:color w:val="auto"/>
                <w:sz w:val="24"/>
                <w:szCs w:val="24"/>
                <w:lang w:eastAsia="en-IE"/>
              </w:rPr>
            </w:pPr>
            <w:r>
              <w:rPr>
                <w:rFonts w:asciiTheme="minorBidi" w:hAnsiTheme="minorBidi"/>
                <w:sz w:val="24"/>
                <w:szCs w:val="24"/>
                <w:lang w:eastAsia="en-IE"/>
              </w:rPr>
              <w:t xml:space="preserve">Listen and sing along to </w:t>
            </w:r>
            <w:r>
              <w:rPr>
                <w:rFonts w:asciiTheme="minorBidi" w:hAnsiTheme="minorBidi"/>
                <w:sz w:val="24"/>
                <w:szCs w:val="24"/>
                <w:lang w:val="en-GB" w:eastAsia="en-IE"/>
              </w:rPr>
              <w:t xml:space="preserve">‘The Water’ </w:t>
            </w:r>
            <w:r>
              <w:rPr>
                <w:rFonts w:asciiTheme="minorBidi" w:hAnsiTheme="minorBidi"/>
                <w:sz w:val="24"/>
                <w:szCs w:val="24"/>
                <w:lang w:eastAsia="en-IE"/>
              </w:rPr>
              <w:t xml:space="preserve">song  </w:t>
            </w:r>
            <w:r>
              <w:fldChar w:fldCharType="begin"/>
            </w:r>
            <w:r>
              <w:instrText xml:space="preserve"> HYPERLINK "https://www.youtube.com/watch?v=CwpHMPH-WbM" </w:instrText>
            </w:r>
            <w:r>
              <w:fldChar w:fldCharType="separate"/>
            </w:r>
            <w:r>
              <w:rPr>
                <w:rStyle w:val="8"/>
                <w:rFonts w:asciiTheme="minorBidi" w:hAnsiTheme="minorBidi"/>
                <w:color w:val="auto"/>
                <w:sz w:val="24"/>
                <w:szCs w:val="24"/>
                <w:lang w:eastAsia="en-IE"/>
              </w:rPr>
              <w:t>https://www.youtube.com/watch?v=CwpHMPH-WbM</w:t>
            </w:r>
            <w:r>
              <w:rPr>
                <w:rStyle w:val="8"/>
                <w:rFonts w:asciiTheme="minorBidi" w:hAnsiTheme="minorBidi"/>
                <w:color w:val="auto"/>
                <w:sz w:val="24"/>
                <w:szCs w:val="24"/>
                <w:lang w:eastAsia="en-IE"/>
              </w:rPr>
              <w:fldChar w:fldCharType="end"/>
            </w:r>
          </w:p>
          <w:p>
            <w:pPr>
              <w:pStyle w:val="12"/>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 xml:space="preserve">- </w:t>
            </w:r>
            <w:r>
              <w:rPr>
                <w:rFonts w:asciiTheme="minorBidi" w:hAnsiTheme="minorBidi"/>
                <w:sz w:val="24"/>
                <w:szCs w:val="24"/>
                <w:lang w:eastAsia="en-IE"/>
              </w:rPr>
              <w:t>Discuss when/how we use water everyday.</w:t>
            </w:r>
            <w:r>
              <w:rPr>
                <w:rFonts w:asciiTheme="minorBidi" w:hAnsiTheme="minorBidi"/>
                <w:sz w:val="24"/>
                <w:szCs w:val="24"/>
                <w:lang w:val="en-GB" w:eastAsia="en-IE"/>
              </w:rPr>
              <w:t xml:space="preserve"> </w:t>
            </w:r>
          </w:p>
          <w:p>
            <w:pPr>
              <w:pStyle w:val="12"/>
              <w:spacing w:after="0" w:line="240" w:lineRule="auto"/>
              <w:ind w:left="0"/>
              <w:rPr>
                <w:rFonts w:asciiTheme="minorBidi" w:hAnsiTheme="minorBidi"/>
                <w:sz w:val="24"/>
                <w:szCs w:val="24"/>
                <w:lang w:eastAsia="en-IE"/>
              </w:rPr>
            </w:pPr>
            <w:r>
              <w:rPr>
                <w:rFonts w:asciiTheme="minorBidi" w:hAnsiTheme="minorBidi"/>
                <w:sz w:val="24"/>
                <w:szCs w:val="24"/>
                <w:lang w:val="en-GB" w:eastAsia="en-IE"/>
              </w:rPr>
              <w:t xml:space="preserve">- </w:t>
            </w:r>
            <w:r>
              <w:rPr>
                <w:rFonts w:asciiTheme="minorBidi" w:hAnsiTheme="minorBidi"/>
                <w:sz w:val="24"/>
                <w:szCs w:val="24"/>
                <w:lang w:eastAsia="en-IE"/>
              </w:rPr>
              <w:t>Draw</w:t>
            </w:r>
            <w:r>
              <w:rPr>
                <w:rFonts w:asciiTheme="minorBidi" w:hAnsiTheme="minorBidi"/>
                <w:sz w:val="24"/>
                <w:szCs w:val="24"/>
                <w:lang w:val="en-GB" w:eastAsia="en-IE"/>
              </w:rPr>
              <w:t xml:space="preserve"> pictures</w:t>
            </w:r>
            <w:r>
              <w:rPr>
                <w:rFonts w:asciiTheme="minorBidi" w:hAnsiTheme="minorBidi"/>
                <w:sz w:val="24"/>
                <w:szCs w:val="24"/>
                <w:lang w:eastAsia="en-IE"/>
              </w:rPr>
              <w:t xml:space="preserve"> </w:t>
            </w:r>
            <w:r>
              <w:rPr>
                <w:rFonts w:asciiTheme="minorBidi" w:hAnsiTheme="minorBidi"/>
                <w:sz w:val="24"/>
                <w:szCs w:val="24"/>
                <w:lang w:val="en-GB" w:eastAsia="en-IE"/>
              </w:rPr>
              <w:t>in the 4 water droplets page</w:t>
            </w:r>
            <w:r>
              <w:rPr>
                <w:rFonts w:asciiTheme="minorBidi" w:hAnsiTheme="minorBidi"/>
                <w:sz w:val="24"/>
                <w:szCs w:val="24"/>
                <w:lang w:eastAsia="en-IE"/>
              </w:rPr>
              <w:t xml:space="preserve"> to show </w:t>
            </w:r>
            <w:r>
              <w:rPr>
                <w:rFonts w:asciiTheme="minorBidi" w:hAnsiTheme="minorBidi"/>
                <w:sz w:val="24"/>
                <w:szCs w:val="24"/>
                <w:lang w:val="en-GB" w:eastAsia="en-IE"/>
              </w:rPr>
              <w:t xml:space="preserve">how </w:t>
            </w:r>
            <w:r>
              <w:rPr>
                <w:rFonts w:asciiTheme="minorBidi" w:hAnsiTheme="minorBidi"/>
                <w:sz w:val="24"/>
                <w:szCs w:val="24"/>
                <w:lang w:eastAsia="en-IE"/>
              </w:rPr>
              <w:t xml:space="preserve">we </w:t>
            </w:r>
            <w:r>
              <w:rPr>
                <w:rFonts w:asciiTheme="minorBidi" w:hAnsiTheme="minorBidi"/>
                <w:sz w:val="24"/>
                <w:szCs w:val="24"/>
                <w:lang w:val="en-GB" w:eastAsia="en-IE"/>
              </w:rPr>
              <w:t xml:space="preserve">can </w:t>
            </w:r>
            <w:r>
              <w:rPr>
                <w:rFonts w:asciiTheme="minorBidi" w:hAnsiTheme="minorBidi"/>
                <w:sz w:val="24"/>
                <w:szCs w:val="24"/>
                <w:lang w:eastAsia="en-IE"/>
              </w:rPr>
              <w:t>use water.</w:t>
            </w:r>
          </w:p>
          <w:p>
            <w:pPr>
              <w:spacing w:after="0" w:line="240" w:lineRule="auto"/>
              <w:rPr>
                <w:rFonts w:asciiTheme="minorBidi" w:hAnsiTheme="minorBidi"/>
                <w:sz w:val="24"/>
                <w:szCs w:val="24"/>
                <w:lang w:eastAsia="en-IE"/>
              </w:rPr>
            </w:pPr>
          </w:p>
          <w:p>
            <w:pPr>
              <w:spacing w:after="0" w:line="240" w:lineRule="auto"/>
              <w:ind w:left="120" w:hanging="120" w:hangingChars="50"/>
              <w:rPr>
                <w:rFonts w:asciiTheme="minorBidi" w:hAnsiTheme="minorBidi"/>
                <w:b/>
                <w:bCs/>
                <w:color w:val="C00000"/>
                <w:sz w:val="24"/>
                <w:szCs w:val="24"/>
                <w:lang w:val="en-GB" w:eastAsia="en-IE"/>
              </w:rPr>
            </w:pPr>
          </w:p>
        </w:tc>
        <w:tc>
          <w:tcPr>
            <w:tcW w:w="2217" w:type="dxa"/>
            <w:shd w:val="clear" w:color="auto" w:fill="FFE599" w:themeFill="accent4" w:themeFillTint="66"/>
          </w:tcPr>
          <w:p>
            <w:pPr>
              <w:pStyle w:val="12"/>
              <w:spacing w:after="0" w:line="240" w:lineRule="auto"/>
              <w:ind w:left="0"/>
              <w:rPr>
                <w:rFonts w:asciiTheme="minorBidi" w:hAnsiTheme="minorBidi"/>
                <w:sz w:val="24"/>
                <w:szCs w:val="24"/>
                <w:lang w:eastAsia="en-IE"/>
              </w:rPr>
            </w:pPr>
            <w:r>
              <w:rPr>
                <w:rFonts w:asciiTheme="minorBidi" w:hAnsiTheme="minorBidi"/>
                <w:b/>
                <w:bCs/>
                <w:color w:val="5B9BD5" w:themeColor="accent1"/>
                <w:sz w:val="24"/>
                <w:szCs w:val="24"/>
                <w:lang w:val="en-GB" w:eastAsia="en-IE"/>
                <w14:textFill>
                  <w14:gradFill>
                    <w14:gsLst>
                      <w14:gs w14:pos="0">
                        <w14:srgbClr w14:val="007BD3"/>
                      </w14:gs>
                      <w14:gs w14:pos="100000">
                        <w14:srgbClr w14:val="034373"/>
                      </w14:gs>
                    </w14:gsLst>
                    <w14:lin w14:ang="0" w14:scaled="0"/>
                  </w14:gradFill>
                </w14:textFill>
              </w:rPr>
              <w:t>Reading:</w:t>
            </w:r>
            <w:r>
              <w:rPr>
                <w:rFonts w:asciiTheme="minorBidi" w:hAnsiTheme="minorBidi"/>
                <w:sz w:val="24"/>
                <w:szCs w:val="24"/>
                <w:lang w:val="en-GB" w:eastAsia="en-IE"/>
              </w:rPr>
              <w:t xml:space="preserve"> </w:t>
            </w:r>
            <w:r>
              <w:rPr>
                <w:rFonts w:asciiTheme="minorBidi" w:hAnsiTheme="minorBidi"/>
                <w:sz w:val="24"/>
                <w:szCs w:val="24"/>
                <w:lang w:eastAsia="en-IE"/>
              </w:rPr>
              <w:t>Stop that Dog (6 words)</w:t>
            </w:r>
          </w:p>
          <w:p>
            <w:pPr>
              <w:pStyle w:val="12"/>
              <w:spacing w:after="0" w:line="240" w:lineRule="auto"/>
              <w:ind w:left="0"/>
              <w:rPr>
                <w:rFonts w:asciiTheme="minorBidi" w:hAnsiTheme="minorBidi"/>
                <w:b/>
                <w:bCs/>
                <w:color w:val="0070C0"/>
                <w:sz w:val="24"/>
                <w:szCs w:val="24"/>
                <w:lang w:val="en-GB" w:eastAsia="en-IE"/>
              </w:rPr>
            </w:pPr>
          </w:p>
          <w:p>
            <w:pPr>
              <w:pStyle w:val="12"/>
              <w:spacing w:after="0" w:line="240" w:lineRule="auto"/>
              <w:ind w:left="0"/>
              <w:rPr>
                <w:rFonts w:asciiTheme="minorBidi" w:hAnsiTheme="minorBidi"/>
                <w:i/>
                <w:iCs/>
                <w:color w:val="auto"/>
                <w:sz w:val="24"/>
                <w:szCs w:val="24"/>
                <w:highlight w:val="none"/>
                <w:lang w:eastAsia="en-IE"/>
              </w:rPr>
            </w:pPr>
            <w:r>
              <w:rPr>
                <w:rFonts w:asciiTheme="minorBidi" w:hAnsiTheme="minorBidi"/>
                <w:b/>
                <w:bCs/>
                <w:color w:val="0070C0"/>
                <w:sz w:val="24"/>
                <w:szCs w:val="24"/>
                <w:lang w:val="en-GB" w:eastAsia="en-IE"/>
              </w:rPr>
              <w:t xml:space="preserve">Literacy: </w:t>
            </w:r>
            <w:r>
              <w:rPr>
                <w:rFonts w:asciiTheme="minorBidi" w:hAnsiTheme="minorBidi"/>
                <w:sz w:val="24"/>
                <w:szCs w:val="24"/>
                <w:highlight w:val="yellow"/>
                <w:lang w:eastAsia="en-IE"/>
              </w:rPr>
              <w:t>Write news:</w:t>
            </w:r>
            <w:r>
              <w:rPr>
                <w:rFonts w:hint="default" w:asciiTheme="minorBidi" w:hAnsiTheme="minorBidi"/>
                <w:sz w:val="24"/>
                <w:szCs w:val="24"/>
                <w:highlight w:val="yellow"/>
                <w:lang w:val="en-GB" w:eastAsia="en-IE"/>
              </w:rPr>
              <w:t xml:space="preserve"> </w:t>
            </w:r>
            <w:r>
              <w:rPr>
                <w:rFonts w:hint="default" w:asciiTheme="minorBidi" w:hAnsiTheme="minorBidi"/>
                <w:sz w:val="24"/>
                <w:szCs w:val="24"/>
                <w:highlight w:val="none"/>
                <w:lang w:val="en-GB" w:eastAsia="en-IE"/>
              </w:rPr>
              <w:t>T</w:t>
            </w:r>
            <w:r>
              <w:rPr>
                <w:rFonts w:asciiTheme="minorBidi" w:hAnsiTheme="minorBidi"/>
                <w:i/>
                <w:iCs/>
                <w:color w:val="auto"/>
                <w:sz w:val="24"/>
                <w:szCs w:val="24"/>
                <w:highlight w:val="none"/>
                <w:lang w:eastAsia="en-IE"/>
              </w:rPr>
              <w:t xml:space="preserve">oday is Friday. I am happy with the work I have done this week. </w:t>
            </w:r>
          </w:p>
          <w:p>
            <w:pPr>
              <w:pStyle w:val="12"/>
              <w:spacing w:after="0" w:line="240" w:lineRule="auto"/>
              <w:ind w:left="0"/>
              <w:rPr>
                <w:rFonts w:asciiTheme="minorBidi" w:hAnsiTheme="minorBidi"/>
                <w:sz w:val="24"/>
                <w:szCs w:val="24"/>
                <w:lang w:eastAsia="en-IE"/>
              </w:rPr>
            </w:pPr>
          </w:p>
          <w:p>
            <w:pPr>
              <w:pStyle w:val="12"/>
              <w:spacing w:after="0" w:line="240" w:lineRule="auto"/>
              <w:ind w:left="0"/>
              <w:rPr>
                <w:rFonts w:asciiTheme="minorBidi" w:hAnsiTheme="minorBidi"/>
                <w:sz w:val="24"/>
                <w:szCs w:val="24"/>
                <w:lang w:eastAsia="en-IE"/>
              </w:rPr>
            </w:pPr>
            <w:r>
              <w:rPr>
                <w:rFonts w:asciiTheme="minorBidi" w:hAnsiTheme="minorBidi"/>
                <w:b/>
                <w:bCs/>
                <w:color w:val="00B050"/>
                <w:sz w:val="24"/>
                <w:szCs w:val="24"/>
                <w:lang w:val="en-GB" w:eastAsia="en-IE"/>
              </w:rPr>
              <w:t>Handwriting:</w:t>
            </w:r>
          </w:p>
          <w:p>
            <w:pPr>
              <w:pStyle w:val="12"/>
              <w:spacing w:after="0" w:line="240" w:lineRule="auto"/>
              <w:ind w:left="0"/>
              <w:rPr>
                <w:rFonts w:hint="default" w:asciiTheme="minorBidi" w:hAnsiTheme="minorBidi"/>
                <w:sz w:val="24"/>
                <w:szCs w:val="24"/>
                <w:highlight w:val="none"/>
                <w:lang w:val="en-GB" w:eastAsia="en-IE"/>
              </w:rPr>
            </w:pPr>
            <w:r>
              <w:rPr>
                <w:rFonts w:asciiTheme="minorBidi" w:hAnsiTheme="minorBidi"/>
                <w:sz w:val="24"/>
                <w:szCs w:val="24"/>
                <w:highlight w:val="yellow"/>
                <w:lang w:eastAsia="en-IE"/>
              </w:rPr>
              <w:t>Practice writing capital H</w:t>
            </w:r>
            <w:r>
              <w:rPr>
                <w:rFonts w:hint="default" w:asciiTheme="minorBidi" w:hAnsiTheme="minorBidi"/>
                <w:sz w:val="24"/>
                <w:szCs w:val="24"/>
                <w:highlight w:val="yellow"/>
                <w:lang w:val="en-GB" w:eastAsia="en-IE"/>
              </w:rPr>
              <w:t xml:space="preserve">. </w:t>
            </w:r>
            <w:r>
              <w:rPr>
                <w:rFonts w:hint="default" w:asciiTheme="minorBidi" w:hAnsiTheme="minorBidi"/>
                <w:sz w:val="24"/>
                <w:szCs w:val="24"/>
                <w:highlight w:val="none"/>
                <w:lang w:val="en-GB" w:eastAsia="en-IE"/>
              </w:rPr>
              <w:t>(see formation below)</w:t>
            </w:r>
          </w:p>
          <w:p>
            <w:pPr>
              <w:pStyle w:val="12"/>
              <w:spacing w:after="0" w:line="240" w:lineRule="auto"/>
              <w:ind w:left="0"/>
              <w:rPr>
                <w:rFonts w:hint="default" w:asciiTheme="minorBidi" w:hAnsiTheme="minorBidi"/>
                <w:sz w:val="24"/>
                <w:szCs w:val="24"/>
                <w:highlight w:val="none"/>
                <w:lang w:val="en-GB" w:eastAsia="en-IE"/>
              </w:rPr>
            </w:pPr>
          </w:p>
          <w:p>
            <w:pPr>
              <w:pStyle w:val="13"/>
              <w:tabs>
                <w:tab w:val="left" w:pos="828"/>
              </w:tabs>
              <w:spacing w:before="1"/>
              <w:ind w:left="0" w:firstLine="0"/>
              <w:rPr>
                <w:rFonts w:asciiTheme="minorBidi" w:hAnsiTheme="minorBidi" w:eastAsiaTheme="minorHAnsi" w:cstheme="minorBidi"/>
                <w:sz w:val="24"/>
                <w:szCs w:val="24"/>
                <w:lang w:val="en-IE" w:eastAsia="en-IE" w:bidi="ar-SA"/>
              </w:rPr>
            </w:pPr>
          </w:p>
          <w:p>
            <w:pPr>
              <w:pStyle w:val="13"/>
              <w:tabs>
                <w:tab w:val="left" w:pos="828"/>
              </w:tabs>
              <w:spacing w:before="1"/>
              <w:ind w:left="0" w:firstLine="0"/>
              <w:rPr>
                <w:rFonts w:asciiTheme="minorBidi" w:hAnsiTheme="minorBidi" w:cstheme="minorBidi"/>
                <w:b/>
                <w:bCs/>
                <w:color w:val="7030A0"/>
                <w:sz w:val="24"/>
                <w:szCs w:val="24"/>
                <w:lang w:val="en-GB" w:eastAsia="en-IE"/>
              </w:rPr>
            </w:pPr>
            <w:r>
              <w:rPr>
                <w:rFonts w:asciiTheme="minorBidi" w:hAnsiTheme="minorBidi" w:cstheme="minorBidi"/>
                <w:b/>
                <w:bCs/>
                <w:color w:val="7030A0"/>
                <w:sz w:val="24"/>
                <w:szCs w:val="24"/>
                <w:lang w:val="en-GB" w:eastAsia="en-IE"/>
              </w:rPr>
              <w:t xml:space="preserve">Maths: </w:t>
            </w:r>
          </w:p>
          <w:p>
            <w:pPr>
              <w:pStyle w:val="13"/>
              <w:tabs>
                <w:tab w:val="left" w:pos="828"/>
              </w:tabs>
              <w:spacing w:before="1"/>
              <w:ind w:left="0" w:firstLine="0"/>
              <w:rPr>
                <w:rFonts w:hint="default" w:asciiTheme="minorBidi" w:hAnsiTheme="minorBidi" w:cstheme="minorBidi"/>
                <w:sz w:val="24"/>
                <w:szCs w:val="24"/>
                <w:highlight w:val="none"/>
                <w:lang w:val="en-GB" w:eastAsia="en-IE"/>
              </w:rPr>
            </w:pPr>
            <w:r>
              <w:rPr>
                <w:rFonts w:asciiTheme="minorBidi" w:hAnsiTheme="minorBidi" w:cstheme="minorBidi"/>
                <w:sz w:val="24"/>
                <w:szCs w:val="24"/>
                <w:highlight w:val="none"/>
                <w:lang w:val="en-GB" w:eastAsia="en-IE"/>
              </w:rPr>
              <w:t>1.Maths worksheet</w:t>
            </w:r>
            <w:r>
              <w:rPr>
                <w:rFonts w:hint="default" w:asciiTheme="minorBidi" w:hAnsiTheme="minorBidi" w:cstheme="minorBidi"/>
                <w:sz w:val="24"/>
                <w:szCs w:val="24"/>
                <w:highlight w:val="none"/>
                <w:lang w:val="en-GB" w:eastAsia="en-IE"/>
              </w:rPr>
              <w:t>s attached.</w:t>
            </w:r>
          </w:p>
          <w:p>
            <w:pPr>
              <w:pStyle w:val="13"/>
              <w:tabs>
                <w:tab w:val="left" w:pos="828"/>
              </w:tabs>
              <w:spacing w:before="1"/>
              <w:ind w:left="0" w:firstLine="0"/>
              <w:rPr>
                <w:rFonts w:asciiTheme="minorBidi" w:hAnsiTheme="minorBidi" w:eastAsiaTheme="minorHAnsi" w:cstheme="minorBidi"/>
                <w:sz w:val="24"/>
                <w:szCs w:val="24"/>
                <w:lang w:val="en-GB" w:eastAsia="en-IE" w:bidi="ar-SA"/>
              </w:rPr>
            </w:pPr>
            <w:r>
              <w:rPr>
                <w:rFonts w:asciiTheme="minorBidi" w:hAnsiTheme="minorBidi" w:eastAsiaTheme="minorHAnsi" w:cstheme="minorBidi"/>
                <w:sz w:val="24"/>
                <w:szCs w:val="24"/>
                <w:lang w:val="en-IE" w:eastAsia="en-IE" w:bidi="ar-SA"/>
              </w:rPr>
              <w:t>2.Can you remember all the ways to make 8. Write them out</w:t>
            </w:r>
            <w:r>
              <w:rPr>
                <w:rFonts w:asciiTheme="minorBidi" w:hAnsiTheme="minorBidi" w:eastAsiaTheme="minorHAnsi" w:cstheme="minorBidi"/>
                <w:sz w:val="24"/>
                <w:szCs w:val="24"/>
                <w:lang w:val="en-GB" w:eastAsia="en-IE" w:bidi="ar-SA"/>
              </w:rPr>
              <w:t xml:space="preserve"> (e.g. 5+3). You could also try this activity to make totals of 9 or 10.</w:t>
            </w:r>
          </w:p>
          <w:p>
            <w:pPr>
              <w:pStyle w:val="13"/>
              <w:tabs>
                <w:tab w:val="left" w:pos="828"/>
              </w:tabs>
              <w:spacing w:before="1"/>
              <w:ind w:left="0" w:firstLine="0"/>
              <w:rPr>
                <w:rFonts w:asciiTheme="minorBidi" w:hAnsiTheme="minorBidi" w:eastAsiaTheme="minorHAnsi" w:cstheme="minorBidi"/>
                <w:sz w:val="24"/>
                <w:szCs w:val="24"/>
                <w:lang w:val="en-GB" w:eastAsia="en-IE" w:bidi="ar-SA"/>
              </w:rPr>
            </w:pPr>
          </w:p>
          <w:p>
            <w:pPr>
              <w:pStyle w:val="13"/>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Oral Maths: Count backwards/forwards to 20.</w:t>
            </w:r>
          </w:p>
          <w:p>
            <w:pPr>
              <w:pStyle w:val="13"/>
              <w:tabs>
                <w:tab w:val="left" w:pos="828"/>
              </w:tabs>
              <w:spacing w:before="1"/>
              <w:ind w:left="0" w:firstLine="0"/>
              <w:rPr>
                <w:rFonts w:asciiTheme="minorBidi" w:hAnsiTheme="minorBidi" w:cstheme="minorBidi"/>
                <w:sz w:val="24"/>
                <w:szCs w:val="24"/>
                <w:lang w:val="en-GB" w:eastAsia="en-IE"/>
              </w:rPr>
            </w:pPr>
          </w:p>
          <w:p>
            <w:pPr>
              <w:pStyle w:val="13"/>
              <w:tabs>
                <w:tab w:val="left" w:pos="828"/>
              </w:tabs>
              <w:spacing w:before="1"/>
              <w:ind w:left="0" w:firstLine="0"/>
              <w:rPr>
                <w:rFonts w:asciiTheme="minorBidi" w:hAnsiTheme="minorBidi" w:cstheme="minorBidi"/>
                <w:b/>
                <w:bCs/>
                <w:color w:val="BF9000" w:themeColor="accent4" w:themeShade="BF"/>
                <w:sz w:val="24"/>
                <w:szCs w:val="24"/>
                <w:lang w:val="en-GB" w:eastAsia="en-IE"/>
              </w:rPr>
            </w:pPr>
            <w:r>
              <w:rPr>
                <w:rFonts w:asciiTheme="minorBidi" w:hAnsiTheme="minorBidi" w:cstheme="minorBidi"/>
                <w:b/>
                <w:bCs/>
                <w:color w:val="BF9000" w:themeColor="accent4" w:themeShade="BF"/>
                <w:sz w:val="24"/>
                <w:szCs w:val="24"/>
                <w:lang w:val="en-GB" w:eastAsia="en-IE"/>
              </w:rPr>
              <w:t>Science -Floating and Sinking</w:t>
            </w:r>
          </w:p>
          <w:p>
            <w:pPr>
              <w:pStyle w:val="13"/>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 What does ‘float’ and ‘sink’ mean?</w:t>
            </w:r>
          </w:p>
          <w:p>
            <w:pPr>
              <w:pStyle w:val="13"/>
              <w:tabs>
                <w:tab w:val="left" w:pos="828"/>
              </w:tabs>
              <w:spacing w:before="1"/>
              <w:ind w:left="0" w:firstLine="0"/>
              <w:rPr>
                <w:rFonts w:asciiTheme="minorBidi" w:hAnsiTheme="minorBidi" w:cstheme="minorBidi"/>
                <w:sz w:val="24"/>
                <w:szCs w:val="24"/>
                <w:lang w:val="en-GB" w:eastAsia="en-IE"/>
              </w:rPr>
            </w:pPr>
            <w:r>
              <w:rPr>
                <w:rFonts w:asciiTheme="minorBidi" w:hAnsiTheme="minorBidi" w:cstheme="minorBidi"/>
                <w:sz w:val="24"/>
                <w:szCs w:val="24"/>
                <w:lang w:val="en-GB" w:eastAsia="en-IE"/>
              </w:rPr>
              <w:t>- Watch ‘Floating &amp; Sinking’ on padlet.</w:t>
            </w:r>
          </w:p>
          <w:p>
            <w:pPr>
              <w:pStyle w:val="12"/>
              <w:spacing w:after="0" w:line="240" w:lineRule="auto"/>
              <w:ind w:left="0"/>
              <w:rPr>
                <w:rFonts w:asciiTheme="minorBidi" w:hAnsiTheme="minorBidi"/>
                <w:sz w:val="24"/>
                <w:szCs w:val="24"/>
                <w:lang w:val="en-GB" w:eastAsia="en-IE"/>
              </w:rPr>
            </w:pPr>
            <w:r>
              <w:rPr>
                <w:rFonts w:asciiTheme="minorBidi" w:hAnsiTheme="minorBidi"/>
                <w:sz w:val="24"/>
                <w:szCs w:val="24"/>
                <w:lang w:val="en-GB" w:eastAsia="en-IE"/>
              </w:rPr>
              <w:t xml:space="preserve">- Complete worksheet on floating </w:t>
            </w:r>
            <w:r>
              <w:rPr>
                <w:rFonts w:hint="default" w:asciiTheme="minorBidi" w:hAnsiTheme="minorBidi"/>
                <w:sz w:val="24"/>
                <w:szCs w:val="24"/>
                <w:lang w:val="en-GB" w:eastAsia="en-IE"/>
              </w:rPr>
              <w:t xml:space="preserve">&amp; </w:t>
            </w:r>
            <w:r>
              <w:rPr>
                <w:rFonts w:asciiTheme="minorBidi" w:hAnsiTheme="minorBidi"/>
                <w:sz w:val="24"/>
                <w:szCs w:val="24"/>
                <w:lang w:val="en-GB" w:eastAsia="en-IE"/>
              </w:rPr>
              <w:t>sinking.</w:t>
            </w:r>
          </w:p>
          <w:p>
            <w:pPr>
              <w:pStyle w:val="12"/>
              <w:spacing w:after="0" w:line="240" w:lineRule="auto"/>
              <w:ind w:left="0"/>
              <w:rPr>
                <w:rFonts w:asciiTheme="minorBidi" w:hAnsiTheme="minorBidi"/>
                <w:b/>
                <w:bCs/>
                <w:color w:val="C00000"/>
                <w:sz w:val="24"/>
                <w:szCs w:val="24"/>
                <w:lang w:val="en-GB" w:eastAsia="en-IE"/>
              </w:rPr>
            </w:pPr>
            <w:r>
              <w:rPr>
                <w:rFonts w:asciiTheme="minorBidi" w:hAnsiTheme="minorBidi"/>
                <w:b/>
                <w:bCs/>
                <w:color w:val="C00000"/>
                <w:sz w:val="24"/>
                <w:szCs w:val="24"/>
                <w:lang w:val="en-GB" w:eastAsia="en-IE"/>
              </w:rPr>
              <w:t>SPHE/Art:</w:t>
            </w:r>
          </w:p>
          <w:p>
            <w:pPr>
              <w:pStyle w:val="12"/>
              <w:spacing w:after="0" w:line="240" w:lineRule="auto"/>
              <w:ind w:left="0"/>
              <w:rPr>
                <w:rFonts w:hint="default" w:asciiTheme="minorBidi" w:hAnsiTheme="minorBidi"/>
                <w:b/>
                <w:bCs/>
                <w:color w:val="C00000"/>
                <w:sz w:val="24"/>
                <w:szCs w:val="24"/>
                <w:lang w:val="en-GB" w:eastAsia="en-IE"/>
              </w:rPr>
            </w:pPr>
            <w:r>
              <w:rPr>
                <w:rFonts w:asciiTheme="minorBidi" w:hAnsiTheme="minorBidi"/>
                <w:b/>
                <w:bCs/>
                <w:color w:val="C00000"/>
                <w:sz w:val="24"/>
                <w:szCs w:val="24"/>
                <w:lang w:val="en-GB" w:eastAsia="en-IE"/>
              </w:rPr>
              <w:t>Belonging</w:t>
            </w:r>
            <w:r>
              <w:rPr>
                <w:rFonts w:hint="default" w:asciiTheme="minorBidi" w:hAnsiTheme="minorBidi"/>
                <w:b/>
                <w:bCs/>
                <w:color w:val="C00000"/>
                <w:sz w:val="24"/>
                <w:szCs w:val="24"/>
                <w:lang w:val="en-GB" w:eastAsia="en-IE"/>
              </w:rPr>
              <w:t>:</w:t>
            </w:r>
          </w:p>
          <w:p>
            <w:pPr>
              <w:pStyle w:val="12"/>
              <w:spacing w:after="0" w:line="240" w:lineRule="auto"/>
              <w:ind w:left="0"/>
              <w:rPr>
                <w:rFonts w:hint="default" w:asciiTheme="minorBidi" w:hAnsiTheme="minorBidi"/>
                <w:sz w:val="24"/>
                <w:szCs w:val="24"/>
                <w:lang w:val="en-GB" w:eastAsia="en-IE"/>
              </w:rPr>
            </w:pPr>
            <w:r>
              <w:rPr>
                <w:rFonts w:asciiTheme="minorBidi" w:hAnsiTheme="minorBidi"/>
                <w:sz w:val="24"/>
                <w:szCs w:val="24"/>
                <w:lang w:val="en-GB" w:eastAsia="en-IE"/>
              </w:rPr>
              <w:t xml:space="preserve">Discuss: How they can show a positive &amp; caring attitude during Covid 19. </w:t>
            </w:r>
            <w:r>
              <w:rPr>
                <w:rFonts w:hint="default" w:asciiTheme="minorBidi" w:hAnsiTheme="minorBidi"/>
                <w:sz w:val="24"/>
                <w:szCs w:val="24"/>
                <w:lang w:val="en-GB" w:eastAsia="en-IE"/>
              </w:rPr>
              <w:t xml:space="preserve">Draw their hand &amp; cut it out. Write on each finger how they have been helping at home during Covid 19. </w:t>
            </w:r>
          </w:p>
          <w:p>
            <w:pPr>
              <w:pStyle w:val="12"/>
              <w:spacing w:after="0" w:line="240" w:lineRule="auto"/>
              <w:ind w:left="0"/>
              <w:rPr>
                <w:rFonts w:asciiTheme="minorBidi" w:hAnsiTheme="minorBidi"/>
                <w:sz w:val="24"/>
                <w:szCs w:val="24"/>
                <w:lang w:val="en-GB" w:eastAsia="en-IE"/>
              </w:rPr>
            </w:pPr>
          </w:p>
          <w:p>
            <w:pPr>
              <w:pStyle w:val="12"/>
              <w:spacing w:after="0" w:line="240" w:lineRule="auto"/>
              <w:ind w:left="0"/>
              <w:rPr>
                <w:rFonts w:asciiTheme="minorBidi" w:hAnsiTheme="minorBidi"/>
                <w:sz w:val="24"/>
                <w:szCs w:val="24"/>
                <w:lang w:eastAsia="en-IE"/>
              </w:rPr>
            </w:pPr>
          </w:p>
        </w:tc>
      </w:tr>
    </w:tbl>
    <w:p>
      <w:pPr>
        <w:rPr>
          <w:rFonts w:asciiTheme="minorBidi" w:hAnsiTheme="minorBidi"/>
          <w:sz w:val="24"/>
          <w:szCs w:val="24"/>
          <w:lang w:val="en-GB"/>
        </w:rPr>
      </w:pPr>
    </w:p>
    <w:p>
      <w:pPr>
        <w:rPr>
          <w:rFonts w:hint="default" w:asciiTheme="minorBidi" w:hAnsiTheme="minorBidi"/>
          <w:b/>
          <w:bCs/>
          <w:i/>
          <w:iCs/>
          <w:sz w:val="24"/>
          <w:szCs w:val="24"/>
          <w:lang w:val="en-GB"/>
        </w:rPr>
      </w:pPr>
      <w:r>
        <w:rPr>
          <w:rFonts w:hint="default" w:asciiTheme="minorBidi" w:hAnsiTheme="minorBidi"/>
          <w:b/>
          <w:bCs/>
          <w:i/>
          <w:iCs/>
          <w:sz w:val="24"/>
          <w:szCs w:val="24"/>
          <w:lang w:val="en-GB"/>
        </w:rPr>
        <w:t xml:space="preserve">If you require any additional work, please go to any of the book companies online and you have free access to all the Senior Infant books. We have included a Reading link on the Padlet too. </w:t>
      </w:r>
    </w:p>
    <w:p>
      <w:pPr>
        <w:rPr>
          <w:rFonts w:hint="default" w:asciiTheme="minorBidi" w:hAnsiTheme="minorBidi"/>
          <w:b/>
          <w:bCs/>
          <w:i/>
          <w:iCs/>
          <w:sz w:val="24"/>
          <w:szCs w:val="24"/>
          <w:lang w:val="en-GB"/>
        </w:rPr>
      </w:pPr>
    </w:p>
    <w:p>
      <w:pPr>
        <w:rPr>
          <w:rFonts w:asciiTheme="minorBidi" w:hAnsiTheme="minorBidi"/>
          <w:b/>
          <w:bCs/>
          <w:i/>
          <w:iCs/>
          <w:sz w:val="24"/>
          <w:szCs w:val="24"/>
          <w:lang w:val="en-GB"/>
        </w:rPr>
      </w:pPr>
      <w:r>
        <w:rPr>
          <w:rFonts w:hint="default" w:asciiTheme="minorBidi" w:hAnsiTheme="minorBidi"/>
          <w:b/>
          <w:bCs/>
          <w:i/>
          <w:iCs/>
          <w:sz w:val="24"/>
          <w:szCs w:val="24"/>
          <w:lang w:val="en-GB"/>
        </w:rPr>
        <w:t xml:space="preserve">For additional reading: Oxford Reading Tree online have access to readers in all levels. Please click the link to access all: </w:t>
      </w:r>
      <w:r>
        <w:rPr>
          <w:rFonts w:hint="default" w:asciiTheme="minorBidi" w:hAnsiTheme="minorBidi"/>
          <w:b/>
          <w:bCs/>
          <w:i/>
          <w:iCs/>
          <w:sz w:val="24"/>
          <w:szCs w:val="24"/>
          <w:lang w:val="en-GB"/>
        </w:rPr>
        <w:fldChar w:fldCharType="begin"/>
      </w:r>
      <w:r>
        <w:rPr>
          <w:rFonts w:hint="default" w:asciiTheme="minorBidi" w:hAnsiTheme="minorBidi"/>
          <w:b/>
          <w:bCs/>
          <w:i/>
          <w:iCs/>
          <w:sz w:val="24"/>
          <w:szCs w:val="24"/>
          <w:lang w:val="en-GB"/>
        </w:rPr>
        <w:instrText xml:space="preserve"> HYPERLINK "http://www.oxfordowl.co.uk" </w:instrText>
      </w:r>
      <w:r>
        <w:rPr>
          <w:rFonts w:hint="default" w:asciiTheme="minorBidi" w:hAnsiTheme="minorBidi"/>
          <w:b/>
          <w:bCs/>
          <w:i/>
          <w:iCs/>
          <w:sz w:val="24"/>
          <w:szCs w:val="24"/>
          <w:lang w:val="en-GB"/>
        </w:rPr>
        <w:fldChar w:fldCharType="separate"/>
      </w:r>
      <w:r>
        <w:rPr>
          <w:rStyle w:val="8"/>
          <w:rFonts w:hint="default" w:asciiTheme="minorBidi" w:hAnsiTheme="minorBidi"/>
          <w:b/>
          <w:bCs/>
          <w:i/>
          <w:iCs/>
          <w:sz w:val="24"/>
          <w:szCs w:val="24"/>
          <w:lang w:val="en-GB"/>
        </w:rPr>
        <w:t>www.oxfordowl.co.uk</w:t>
      </w:r>
      <w:r>
        <w:rPr>
          <w:rFonts w:hint="default" w:asciiTheme="minorBidi" w:hAnsiTheme="minorBidi"/>
          <w:b/>
          <w:bCs/>
          <w:i/>
          <w:iCs/>
          <w:sz w:val="24"/>
          <w:szCs w:val="24"/>
          <w:lang w:val="en-GB"/>
        </w:rPr>
        <w:fldChar w:fldCharType="end"/>
      </w:r>
    </w:p>
    <w:p>
      <w:pPr>
        <w:rPr>
          <w:rFonts w:asciiTheme="minorBidi" w:hAnsiTheme="minorBidi"/>
          <w:b/>
          <w:bCs/>
          <w:i/>
          <w:iCs/>
          <w:sz w:val="24"/>
          <w:szCs w:val="24"/>
          <w:lang w:val="en-GB"/>
        </w:rPr>
      </w:pPr>
    </w:p>
    <w:p>
      <w:pPr>
        <w:rPr>
          <w:rFonts w:asciiTheme="minorBidi" w:hAnsiTheme="minorBidi"/>
          <w:b/>
          <w:bCs/>
          <w:i/>
          <w:iCs/>
          <w:sz w:val="24"/>
          <w:szCs w:val="24"/>
          <w:lang w:val="en-GB"/>
        </w:rPr>
      </w:pPr>
      <w:r>
        <w:rPr>
          <w:rFonts w:asciiTheme="minorBidi" w:hAnsiTheme="minorBidi"/>
          <w:b/>
          <w:bCs/>
          <w:i/>
          <w:iCs/>
          <w:sz w:val="24"/>
          <w:szCs w:val="24"/>
          <w:lang w:val="en-GB"/>
        </w:rPr>
        <w:t>You might like to tune in to RTE School Hub which is on every day at 11am.</w:t>
      </w:r>
    </w:p>
    <w:p>
      <w:pPr>
        <w:rPr>
          <w:rFonts w:asciiTheme="minorBidi" w:hAnsiTheme="minorBidi"/>
          <w:b/>
          <w:bCs/>
          <w:i/>
          <w:iCs/>
          <w:sz w:val="24"/>
          <w:szCs w:val="24"/>
          <w:lang w:val="en-GB"/>
        </w:rPr>
      </w:pPr>
    </w:p>
    <w:p>
      <w:pPr>
        <w:rPr>
          <w:rFonts w:asciiTheme="minorBidi" w:hAnsiTheme="minorBidi"/>
          <w:b/>
          <w:bCs/>
          <w:i/>
          <w:iCs/>
          <w:sz w:val="24"/>
          <w:szCs w:val="24"/>
          <w:lang w:val="en-GB"/>
        </w:rPr>
      </w:pPr>
      <w:r>
        <w:rPr>
          <w:rFonts w:asciiTheme="minorBidi" w:hAnsiTheme="minorBidi"/>
          <w:b/>
          <w:bCs/>
          <w:i/>
          <w:iCs/>
          <w:sz w:val="24"/>
          <w:szCs w:val="24"/>
          <w:lang w:val="en-GB"/>
        </w:rPr>
        <w:t>Also, don’t forget Mrs Higgins is doing dance fitness classes ‘Dance Fitness with Tina’ every Monday, Wednesday and Friday at 12pm on Facebook.</w:t>
      </w:r>
    </w:p>
    <w:p>
      <w:pPr>
        <w:rPr>
          <w:rFonts w:hint="default"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RESOURCES</w:t>
      </w:r>
    </w:p>
    <w:p>
      <w:pPr>
        <w:jc w:val="center"/>
        <w:rPr>
          <w:rFonts w:asciiTheme="minorBidi" w:hAnsiTheme="minorBidi"/>
          <w:b/>
          <w:bCs/>
          <w:i/>
          <w:iCs/>
          <w:color w:val="00B050"/>
          <w:sz w:val="28"/>
          <w:szCs w:val="28"/>
          <w:u w:val="single"/>
          <w:lang w:val="en-GB"/>
        </w:rPr>
      </w:pPr>
    </w:p>
    <w:p>
      <w:pPr>
        <w:jc w:val="both"/>
        <w:rPr>
          <w:rFonts w:asciiTheme="minorBidi" w:hAnsiTheme="minorBidi"/>
          <w:sz w:val="24"/>
          <w:szCs w:val="24"/>
          <w:lang w:val="en-GB"/>
        </w:rPr>
      </w:pPr>
      <w:r>
        <w:rPr>
          <w:rFonts w:asciiTheme="minorBidi" w:hAnsiTheme="minorBidi"/>
          <w:i/>
          <w:iCs/>
          <w:sz w:val="24"/>
          <w:szCs w:val="24"/>
          <w:lang w:val="en-GB"/>
        </w:rPr>
        <w:t xml:space="preserve">Please note that all worksheets, resources, online games are on the senior infants padlet </w:t>
      </w:r>
      <w:r>
        <w:fldChar w:fldCharType="begin"/>
      </w:r>
      <w:r>
        <w:instrText xml:space="preserve"> HYPERLINK "https://padlet.com/gormleyeimear/mc5cul7zg3a7" </w:instrText>
      </w:r>
      <w:r>
        <w:fldChar w:fldCharType="separate"/>
      </w:r>
      <w:r>
        <w:rPr>
          <w:rStyle w:val="8"/>
          <w:rFonts w:asciiTheme="minorBidi" w:hAnsiTheme="minorBidi"/>
          <w:sz w:val="24"/>
          <w:szCs w:val="24"/>
        </w:rPr>
        <w:t>https://padlet.com/gormleyeimear/mc5cul7zg3a7</w:t>
      </w:r>
      <w:r>
        <w:rPr>
          <w:rStyle w:val="8"/>
          <w:rFonts w:asciiTheme="minorBidi" w:hAnsiTheme="minorBidi"/>
          <w:sz w:val="24"/>
          <w:szCs w:val="24"/>
        </w:rPr>
        <w:fldChar w:fldCharType="end"/>
      </w:r>
      <w:r>
        <w:rPr>
          <w:rFonts w:asciiTheme="minorBidi" w:hAnsiTheme="minorBidi"/>
          <w:i/>
          <w:iCs/>
          <w:sz w:val="24"/>
          <w:szCs w:val="24"/>
          <w:lang w:val="en-GB"/>
        </w:rPr>
        <w:t xml:space="preserve">. </w:t>
      </w:r>
      <w:r>
        <w:rPr>
          <w:rFonts w:asciiTheme="minorBidi" w:hAnsiTheme="minorBidi"/>
          <w:sz w:val="24"/>
          <w:szCs w:val="24"/>
          <w:lang w:val="en-GB"/>
        </w:rPr>
        <w:t>On the padlet, you will see that the worksheets are laid out day by day. This is how the padlet looks:</w:t>
      </w:r>
    </w:p>
    <w:p>
      <w:pPr>
        <w:jc w:val="both"/>
        <w:rPr>
          <w:rFonts w:asciiTheme="minorBidi" w:hAnsiTheme="minorBidi"/>
          <w:sz w:val="24"/>
          <w:szCs w:val="24"/>
          <w:lang w:val="en-GB"/>
        </w:rPr>
      </w:pPr>
    </w:p>
    <w:p>
      <w:pPr>
        <w:jc w:val="both"/>
        <w:rPr>
          <w:rFonts w:asciiTheme="minorBidi" w:hAnsiTheme="minorBidi"/>
          <w:sz w:val="24"/>
          <w:szCs w:val="24"/>
          <w:lang w:val="en-GB"/>
        </w:rPr>
      </w:pPr>
      <w:r>
        <w:rPr>
          <w:rFonts w:asciiTheme="minorBidi" w:hAnsiTheme="minorBidi"/>
          <w:sz w:val="24"/>
          <w:szCs w:val="24"/>
          <w:lang w:eastAsia="en-IE"/>
        </w:rPr>
        <w:drawing>
          <wp:inline distT="0" distB="0" distL="0" distR="0">
            <wp:extent cx="5753100" cy="2076450"/>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753100" cy="2076450"/>
                    </a:xfrm>
                    <a:prstGeom prst="rect">
                      <a:avLst/>
                    </a:prstGeom>
                    <a:noFill/>
                    <a:ln>
                      <a:noFill/>
                    </a:ln>
                  </pic:spPr>
                </pic:pic>
              </a:graphicData>
            </a:graphic>
          </wp:inline>
        </w:drawing>
      </w:r>
    </w:p>
    <w:p>
      <w:pPr>
        <w:jc w:val="both"/>
        <w:rPr>
          <w:rFonts w:asciiTheme="minorBidi" w:hAnsiTheme="minorBidi"/>
          <w:i/>
          <w:iCs/>
          <w:sz w:val="24"/>
          <w:szCs w:val="24"/>
          <w:lang w:val="en-GB"/>
        </w:rPr>
      </w:pPr>
    </w:p>
    <w:p>
      <w:pPr>
        <w:jc w:val="both"/>
        <w:rPr>
          <w:rFonts w:asciiTheme="minorBidi" w:hAnsiTheme="minorBidi"/>
          <w:sz w:val="24"/>
          <w:szCs w:val="24"/>
          <w:lang w:val="en-GB"/>
        </w:rPr>
      </w:pPr>
      <w:r>
        <w:rPr>
          <w:rFonts w:asciiTheme="minorBidi" w:hAnsiTheme="minorBidi"/>
          <w:i/>
          <w:iCs/>
          <w:sz w:val="24"/>
          <w:szCs w:val="24"/>
          <w:lang w:val="en-GB"/>
        </w:rPr>
        <w:t>However, if some of your prefer, the worksheets are also attached to this letter.</w:t>
      </w:r>
    </w:p>
    <w:p>
      <w:pPr>
        <w:rPr>
          <w:rFonts w:asciiTheme="minorBidi" w:hAnsiTheme="minorBidi"/>
          <w:b/>
          <w:color w:val="00B050"/>
          <w:sz w:val="24"/>
          <w:szCs w:val="24"/>
          <w:lang w:val="en-GB"/>
        </w:rPr>
      </w:pPr>
    </w:p>
    <w:p>
      <w:pPr>
        <w:spacing w:line="388" w:lineRule="exact"/>
        <w:ind w:left="100"/>
        <w:jc w:val="center"/>
        <w:rPr>
          <w:rFonts w:asciiTheme="minorBidi" w:hAnsiTheme="minorBidi"/>
          <w:b/>
          <w:color w:val="00B050"/>
          <w:sz w:val="24"/>
          <w:szCs w:val="24"/>
          <w:lang w:val="en-GB"/>
        </w:rPr>
      </w:pPr>
      <w:r>
        <w:rPr>
          <w:rFonts w:asciiTheme="minorBidi" w:hAnsiTheme="minorBidi"/>
          <w:b/>
          <w:color w:val="00B050"/>
          <w:sz w:val="24"/>
          <w:szCs w:val="24"/>
          <w:lang w:val="en-GB"/>
        </w:rPr>
        <w:t>Cursive Handwriting</w:t>
      </w:r>
    </w:p>
    <w:p>
      <w:pPr>
        <w:pStyle w:val="3"/>
        <w:tabs>
          <w:tab w:val="left" w:pos="3300"/>
        </w:tabs>
        <w:spacing w:before="4"/>
        <w:jc w:val="center"/>
        <w:rPr>
          <w:rFonts w:asciiTheme="minorBidi" w:hAnsiTheme="minorBidi" w:cstheme="minorBidi"/>
          <w:sz w:val="24"/>
          <w:szCs w:val="24"/>
        </w:rPr>
      </w:pPr>
      <w:r>
        <w:rPr>
          <w:rFonts w:asciiTheme="minorBidi" w:hAnsiTheme="minorBidi" w:cstheme="minorBidi"/>
          <w:sz w:val="24"/>
          <w:szCs w:val="24"/>
          <w:lang w:val="en-IE" w:eastAsia="en-IE" w:bidi="ar-SA"/>
        </w:rPr>
        <w:drawing>
          <wp:inline distT="0" distB="0" distL="114300" distR="114300">
            <wp:extent cx="5869940" cy="3331210"/>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5869940" cy="3331210"/>
                    </a:xfrm>
                    <a:prstGeom prst="rect">
                      <a:avLst/>
                    </a:prstGeom>
                    <a:noFill/>
                    <a:ln>
                      <a:noFill/>
                    </a:ln>
                  </pic:spPr>
                </pic:pic>
              </a:graphicData>
            </a:graphic>
          </wp:inline>
        </w:drawing>
      </w:r>
    </w:p>
    <w:p>
      <w:pPr>
        <w:rPr>
          <w:rFonts w:asciiTheme="minorBidi" w:hAnsiTheme="minorBidi"/>
          <w:b/>
          <w:bCs/>
          <w:i/>
          <w:iCs/>
          <w:color w:val="00B050"/>
          <w:sz w:val="24"/>
          <w:szCs w:val="24"/>
          <w:u w:val="single"/>
          <w:lang w:val="en-GB"/>
        </w:rPr>
      </w:pPr>
    </w:p>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asciiTheme="minorBidi" w:hAnsiTheme="minorBidi"/>
          <w:b/>
          <w:bCs/>
          <w:i/>
          <w:iCs/>
          <w:color w:val="00B050"/>
          <w:sz w:val="28"/>
          <w:szCs w:val="28"/>
          <w:u w:val="single"/>
          <w:lang w:val="en-GB"/>
        </w:rPr>
      </w:pPr>
      <w:r>
        <w:rPr>
          <w:rFonts w:asciiTheme="minorBidi" w:hAnsiTheme="minorBidi"/>
          <w:b/>
          <w:bCs/>
          <w:i/>
          <w:iCs/>
          <w:color w:val="00B050"/>
          <w:sz w:val="28"/>
          <w:szCs w:val="28"/>
          <w:u w:val="single"/>
          <w:lang w:val="en-GB"/>
        </w:rPr>
        <w:t>Maths Money</w:t>
      </w:r>
    </w:p>
    <w:p>
      <w:pPr>
        <w:jc w:val="center"/>
        <w:rPr>
          <w:rFonts w:hint="default" w:asciiTheme="minorBidi" w:hAnsiTheme="minorBidi"/>
          <w:b/>
          <w:bCs/>
          <w:i/>
          <w:iCs/>
          <w:color w:val="00B050"/>
          <w:sz w:val="28"/>
          <w:szCs w:val="28"/>
          <w:u w:val="single"/>
          <w:lang w:val="en-GB"/>
        </w:rPr>
      </w:pPr>
      <w:r>
        <w:rPr>
          <w:rFonts w:hint="default" w:asciiTheme="minorBidi" w:hAnsiTheme="minorBidi"/>
          <w:b/>
          <w:bCs/>
          <w:i/>
          <w:iCs/>
          <w:color w:val="00B050"/>
          <w:sz w:val="28"/>
          <w:szCs w:val="28"/>
          <w:u w:val="single"/>
          <w:lang w:val="en-GB"/>
        </w:rPr>
        <w:t>Thursday 23</w:t>
      </w:r>
      <w:r>
        <w:rPr>
          <w:rFonts w:hint="default" w:asciiTheme="minorBidi" w:hAnsiTheme="minorBidi"/>
          <w:b/>
          <w:bCs/>
          <w:i/>
          <w:iCs/>
          <w:color w:val="00B050"/>
          <w:sz w:val="28"/>
          <w:szCs w:val="28"/>
          <w:u w:val="single"/>
          <w:vertAlign w:val="superscript"/>
          <w:lang w:val="en-GB"/>
        </w:rPr>
        <w:t>rd</w:t>
      </w:r>
      <w:r>
        <w:rPr>
          <w:rFonts w:hint="default" w:asciiTheme="minorBidi" w:hAnsiTheme="minorBidi"/>
          <w:b/>
          <w:bCs/>
          <w:i/>
          <w:iCs/>
          <w:color w:val="00B050"/>
          <w:sz w:val="28"/>
          <w:szCs w:val="28"/>
          <w:u w:val="single"/>
          <w:lang w:val="en-GB"/>
        </w:rPr>
        <w:t xml:space="preserve"> April</w:t>
      </w:r>
    </w:p>
    <w:p>
      <w:pPr>
        <w:jc w:val="center"/>
        <w:rPr>
          <w:rFonts w:asciiTheme="minorBidi" w:hAnsiTheme="minorBidi"/>
          <w:b/>
          <w:bCs/>
          <w:i/>
          <w:iCs/>
          <w:color w:val="00B050"/>
          <w:sz w:val="24"/>
          <w:szCs w:val="24"/>
          <w:u w:val="single"/>
          <w:lang w:val="en-GB"/>
        </w:rPr>
      </w:pPr>
      <w:r>
        <w:rPr>
          <w:rFonts w:asciiTheme="minorBidi" w:hAnsiTheme="minorBidi"/>
          <w:sz w:val="24"/>
          <w:szCs w:val="24"/>
          <w:lang w:eastAsia="en-IE"/>
        </w:rPr>
        <w:drawing>
          <wp:inline distT="0" distB="0" distL="0" distR="0">
            <wp:extent cx="5019040" cy="7587615"/>
            <wp:effectExtent l="0" t="0" r="635"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019040" cy="7587615"/>
                    </a:xfrm>
                    <a:prstGeom prst="rect">
                      <a:avLst/>
                    </a:prstGeom>
                    <a:noFill/>
                    <a:ln>
                      <a:noFill/>
                    </a:ln>
                  </pic:spPr>
                </pic:pic>
              </a:graphicData>
            </a:graphic>
          </wp:inline>
        </w:drawing>
      </w:r>
    </w:p>
    <w:p>
      <w:pPr>
        <w:jc w:val="both"/>
        <w:rPr>
          <w:rFonts w:hint="default"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eastAsia="en-IE"/>
        </w:rPr>
      </w:pPr>
    </w:p>
    <w:p>
      <w:pPr>
        <w:jc w:val="center"/>
        <w:rPr>
          <w:rFonts w:hint="default" w:asciiTheme="minorBidi" w:hAnsiTheme="minorBidi"/>
          <w:b/>
          <w:bCs/>
          <w:i/>
          <w:iCs/>
          <w:color w:val="00B050"/>
          <w:sz w:val="28"/>
          <w:szCs w:val="28"/>
          <w:u w:val="single"/>
          <w:lang w:val="en-GB"/>
        </w:rPr>
      </w:pPr>
      <w:r>
        <w:rPr>
          <w:rFonts w:hint="default" w:asciiTheme="minorBidi" w:hAnsiTheme="minorBidi"/>
          <w:b/>
          <w:bCs/>
          <w:i/>
          <w:iCs/>
          <w:color w:val="00B050"/>
          <w:sz w:val="28"/>
          <w:szCs w:val="28"/>
          <w:u w:val="single"/>
          <w:lang w:val="en-GB"/>
        </w:rPr>
        <w:t xml:space="preserve">Money - </w:t>
      </w:r>
      <w:bookmarkStart w:id="0" w:name="_GoBack"/>
      <w:bookmarkEnd w:id="0"/>
      <w:r>
        <w:rPr>
          <w:rFonts w:hint="default" w:asciiTheme="minorBidi" w:hAnsiTheme="minorBidi"/>
          <w:b/>
          <w:bCs/>
          <w:i/>
          <w:iCs/>
          <w:color w:val="00B050"/>
          <w:sz w:val="28"/>
          <w:szCs w:val="28"/>
          <w:u w:val="single"/>
          <w:lang w:val="en-GB"/>
        </w:rPr>
        <w:t>Thursday 23</w:t>
      </w:r>
      <w:r>
        <w:rPr>
          <w:rFonts w:hint="default" w:asciiTheme="minorBidi" w:hAnsiTheme="minorBidi"/>
          <w:b/>
          <w:bCs/>
          <w:i/>
          <w:iCs/>
          <w:color w:val="00B050"/>
          <w:sz w:val="28"/>
          <w:szCs w:val="28"/>
          <w:u w:val="single"/>
          <w:vertAlign w:val="superscript"/>
          <w:lang w:val="en-GB"/>
        </w:rPr>
        <w:t>rd</w:t>
      </w:r>
      <w:r>
        <w:rPr>
          <w:rFonts w:hint="default" w:asciiTheme="minorBidi" w:hAnsiTheme="minorBidi"/>
          <w:b/>
          <w:bCs/>
          <w:i/>
          <w:iCs/>
          <w:color w:val="00B050"/>
          <w:sz w:val="28"/>
          <w:szCs w:val="28"/>
          <w:u w:val="single"/>
          <w:lang w:val="en-GB"/>
        </w:rPr>
        <w:t xml:space="preserve"> April</w:t>
      </w:r>
    </w:p>
    <w:p>
      <w:pPr>
        <w:jc w:val="center"/>
        <w:rPr>
          <w:rFonts w:asciiTheme="minorBidi" w:hAnsiTheme="minorBidi"/>
          <w:b/>
          <w:bCs/>
          <w:i/>
          <w:iCs/>
          <w:color w:val="00B050"/>
          <w:sz w:val="24"/>
          <w:szCs w:val="24"/>
          <w:u w:val="single"/>
          <w:lang w:eastAsia="en-IE"/>
        </w:rPr>
      </w:pPr>
    </w:p>
    <w:p>
      <w:pPr>
        <w:jc w:val="center"/>
        <w:rPr>
          <w:rFonts w:asciiTheme="minorBidi" w:hAnsiTheme="minorBidi"/>
          <w:b/>
          <w:bCs/>
          <w:i/>
          <w:iCs/>
          <w:color w:val="00B050"/>
          <w:sz w:val="24"/>
          <w:szCs w:val="24"/>
          <w:u w:val="single"/>
          <w:lang w:val="en-GB"/>
        </w:rPr>
      </w:pPr>
      <w:r>
        <w:rPr>
          <w:rFonts w:asciiTheme="minorBidi" w:hAnsiTheme="minorBidi"/>
          <w:sz w:val="24"/>
          <w:szCs w:val="24"/>
          <w:lang w:eastAsia="en-IE"/>
        </w:rPr>
        <mc:AlternateContent>
          <mc:Choice Requires="wpg">
            <w:drawing>
              <wp:anchor distT="0" distB="0" distL="114300" distR="114300" simplePos="0" relativeHeight="251667456" behindDoc="0" locked="0" layoutInCell="1" allowOverlap="1">
                <wp:simplePos x="0" y="0"/>
                <wp:positionH relativeFrom="column">
                  <wp:posOffset>818515</wp:posOffset>
                </wp:positionH>
                <wp:positionV relativeFrom="paragraph">
                  <wp:posOffset>2957195</wp:posOffset>
                </wp:positionV>
                <wp:extent cx="3450590" cy="1621790"/>
                <wp:effectExtent l="0" t="0" r="16510" b="16510"/>
                <wp:wrapNone/>
                <wp:docPr id="19" name="Group 19"/>
                <wp:cNvGraphicFramePr/>
                <a:graphic xmlns:a="http://schemas.openxmlformats.org/drawingml/2006/main">
                  <a:graphicData uri="http://schemas.microsoft.com/office/word/2010/wordprocessingGroup">
                    <wpg:wgp>
                      <wpg:cNvGrpSpPr/>
                      <wpg:grpSpPr>
                        <a:xfrm>
                          <a:off x="0" y="0"/>
                          <a:ext cx="3450866" cy="1622066"/>
                          <a:chOff x="0" y="0"/>
                          <a:chExt cx="3450866" cy="1622066"/>
                        </a:xfrm>
                      </wpg:grpSpPr>
                      <wps:wsp>
                        <wps:cNvPr id="20" name="Text Box 2"/>
                        <wps:cNvSpPr txBox="1">
                          <a:spLocks noChangeArrowheads="1"/>
                        </wps:cNvSpPr>
                        <wps:spPr bwMode="auto">
                          <a:xfrm>
                            <a:off x="2353586" y="95416"/>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21" name="Text Box 2"/>
                        <wps:cNvSpPr txBox="1">
                          <a:spLocks noChangeArrowheads="1"/>
                        </wps:cNvSpPr>
                        <wps:spPr bwMode="auto">
                          <a:xfrm>
                            <a:off x="2735249" y="103367"/>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22" name="Text Box 2"/>
                        <wps:cNvSpPr txBox="1">
                          <a:spLocks noChangeArrowheads="1"/>
                        </wps:cNvSpPr>
                        <wps:spPr bwMode="auto">
                          <a:xfrm>
                            <a:off x="3124863" y="103367"/>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23" name="Text Box 2"/>
                        <wps:cNvSpPr txBox="1">
                          <a:spLocks noChangeArrowheads="1"/>
                        </wps:cNvSpPr>
                        <wps:spPr bwMode="auto">
                          <a:xfrm>
                            <a:off x="2441050" y="1327868"/>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24" name="Text Box 2"/>
                        <wps:cNvSpPr txBox="1">
                          <a:spLocks noChangeArrowheads="1"/>
                        </wps:cNvSpPr>
                        <wps:spPr bwMode="auto">
                          <a:xfrm>
                            <a:off x="2854518" y="1351722"/>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25" name="Text Box 2"/>
                        <wps:cNvSpPr txBox="1">
                          <a:spLocks noChangeArrowheads="1"/>
                        </wps:cNvSpPr>
                        <wps:spPr bwMode="auto">
                          <a:xfrm>
                            <a:off x="3204376" y="1327868"/>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26" name="Text Box 2"/>
                        <wps:cNvSpPr txBox="1">
                          <a:spLocks noChangeArrowheads="1"/>
                        </wps:cNvSpPr>
                        <wps:spPr bwMode="auto">
                          <a:xfrm>
                            <a:off x="413468" y="0"/>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28" name="Text Box 2"/>
                        <wps:cNvSpPr txBox="1">
                          <a:spLocks noChangeArrowheads="1"/>
                        </wps:cNvSpPr>
                        <wps:spPr bwMode="auto">
                          <a:xfrm>
                            <a:off x="795130" y="7952"/>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29" name="Text Box 2"/>
                        <wps:cNvSpPr txBox="1">
                          <a:spLocks noChangeArrowheads="1"/>
                        </wps:cNvSpPr>
                        <wps:spPr bwMode="auto">
                          <a:xfrm>
                            <a:off x="1168842" y="7952"/>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30" name="Text Box 2"/>
                        <wps:cNvSpPr txBox="1">
                          <a:spLocks noChangeArrowheads="1"/>
                        </wps:cNvSpPr>
                        <wps:spPr bwMode="auto">
                          <a:xfrm>
                            <a:off x="0" y="1232452"/>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31" name="Text Box 2"/>
                        <wps:cNvSpPr txBox="1">
                          <a:spLocks noChangeArrowheads="1"/>
                        </wps:cNvSpPr>
                        <wps:spPr bwMode="auto">
                          <a:xfrm>
                            <a:off x="254442" y="1232452"/>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192" name="Text Box 2"/>
                        <wps:cNvSpPr txBox="1">
                          <a:spLocks noChangeArrowheads="1"/>
                        </wps:cNvSpPr>
                        <wps:spPr bwMode="auto">
                          <a:xfrm>
                            <a:off x="516835" y="1232452"/>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193" name="Text Box 2"/>
                        <wps:cNvSpPr txBox="1">
                          <a:spLocks noChangeArrowheads="1"/>
                        </wps:cNvSpPr>
                        <wps:spPr bwMode="auto">
                          <a:xfrm>
                            <a:off x="771277" y="1216550"/>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194" name="Text Box 2"/>
                        <wps:cNvSpPr txBox="1">
                          <a:spLocks noChangeArrowheads="1"/>
                        </wps:cNvSpPr>
                        <wps:spPr bwMode="auto">
                          <a:xfrm>
                            <a:off x="1017767" y="1208598"/>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64.45pt;margin-top:232.85pt;height:127.7pt;width:271.7pt;z-index:251667456;mso-width-relative:page;mso-height-relative:page;" coordsize="3450866,1622066" o:gfxdata="UEsDBAoAAAAAAIdO4kAAAAAAAAAAAAAAAAAEAAAAZHJzL1BLAwQUAAAACACHTuJAum9GodsAAAAL&#10;AQAADwAAAGRycy9kb3ducmV2LnhtbE2PQUvDQBCF74L/YRnBm91sapMasylS1FMp2AribZtMk9Ds&#10;bMhuk/bfO570+JiP977JVxfbiREH3zrSoGYRCKTSVS3VGj73bw9LED4YqkznCDVc0cOquL3JTVa5&#10;iT5w3IVacAn5zGhoQugzKX3ZoDV+5nokvh3dYE3gONSyGszE5baTcRQl0pqWeKExPa4bLE+7s9Xw&#10;PpnpZa5ex83puL5+7xfbr41Cre/vVPQMIuAl/MHwq8/qULDTwZ2p8qLjHC+fGNXwmCxSEEwkaTwH&#10;cdCQxkqBLHL5/4fiB1BLAwQUAAAACACHTuJA3+oULrEDAADaJwAADgAAAGRycy9lMm9Eb2MueG1s&#10;7Vptj9wmEP4eqf8B8b1ng/HLWueL0kvuFCltIyX5AayNX1TbuMCd9/LrO2Df7uaSKFKiqK7KfvAa&#10;Gw/DMw8zMHD5/DD06F4o3cmxwOQixEiMpay6sSnwh/c3v2YYacPHivdyFAV+EBo/v/rl2eU85YLK&#10;VvaVUAiEjDqfpwK3xkx5EOiyFQPXF3ISI7yspRq4gaJqgkrxGaQPfUDDMAlmqapJyVJoDU9fLi/x&#10;lZNf16I0f9a1Fgb1BQbdjLsqd93ba3B1yfNG8antylUN/h1aDLwbodGjqJfccHSnus9EDV2ppJa1&#10;uSjlEMi67krh+gC9IeGT3twqeTe5vjT53ExHmADaJzh9t9jyj/u3CnUV2G6H0cgHsJFrFkEZwJmn&#10;Joc6t2p6N71V64NmKdn+Hmo12H/oCTo4WB+OsIqDQSU8jFgcZkmCUQnvSEJpCAUHfNmCdT77rmxf&#10;fePL4LHhwOp3VGeegET6hJP+MZzetXwSDn5tMVhxokCjBaf3toO/yQOiC1KuloUJmQM8hr46Sujp&#10;jSz/0miU1y0fG/FCKTm3glegHrFfQieOn1rEda6tkP38u6zAHPzOSCfoCdY0iqM4A1gB1V3MyIrp&#10;I+qUJWwHulrQaRpGjLm2HpHj+aS0uRVyQPamwArGimuG37/Rxqp1qmItrGXfVTdd37uCavbXvUL3&#10;HMbVjfut0j+p1o9otsrReEHiqyJC9/uSiKEz4CD6bihwdl6pH1fgLFYLauawPziG6nwvqweAUMll&#10;wIODgptWqo8YzTDYC6z/vuNKYNS/HsEMO8KY9Q6uwOLU2lidv9mfv+FjCaIKbDBabq+N8ygWmFG+&#10;AHPVnQPQmnLRZNUVyLmo+vNZSrbC0jSKKQPfYsd+GEVJaq3Mc0/TIzn+zzSlG6FpRCjLksjT1HvT&#10;L8V8IMY2Yj5jJIwhOllvGtE0SzLvTn3UP85N2VZ4msUsJrD2czyNSUrdHNmHfTe997PTeCM8jWjI&#10;onRZQ3l/6sjpV1Fna31gxibiPiMRg1Bv3emas/LrJ79+gsQOcGITBE13MYmWeSnc+mDvU1GnhOkx&#10;sfwvJ0wJSbKMQcYBvKgnqc59pD9Feuu7NuFI17U9jSjzbtQz9Iyhm8nox4ytXpR4mto9Hk/TE03J&#10;bisp/RjCfQSJBpuC8jz1PLUInPN0Kzn9NCU0TVeekiSG9L7fIfUb+etxE7LbSk6fhCRNYft+cahh&#10;Fu/83tN/Y5nvTknBATJ3pmc97GZPqJ2X3QmV05G8q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QYAAFtDb250ZW50X1R5cGVzXS54bWxQSwEC&#10;FAAKAAAAAACHTuJAAAAAAAAAAAAAAAAABgAAAAAAAAAAABAAAAAHBQAAX3JlbHMvUEsBAhQAFAAA&#10;AAgAh07iQIoUZjzRAAAAlAEAAAsAAAAAAAAAAQAgAAAAKwUAAF9yZWxzLy5yZWxzUEsBAhQACgAA&#10;AAAAh07iQAAAAAAAAAAAAAAAAAQAAAAAAAAAAAAQAAAAAAAAAGRycy9QSwECFAAUAAAACACHTuJA&#10;um9GodsAAAALAQAADwAAAAAAAAABACAAAAAiAAAAZHJzL2Rvd25yZXYueG1sUEsBAhQAFAAAAAgA&#10;h07iQN/qFC6xAwAA2icAAA4AAAAAAAAAAQAgAAAAKgEAAGRycy9lMm9Eb2MueG1sUEsFBgAAAAAG&#10;AAYAWQEAAE0HAAAAAA==&#10;">
                <o:lock v:ext="edit" aspectratio="f"/>
                <v:shape id="Text Box 2" o:spid="_x0000_s1026" o:spt="202" type="#_x0000_t202" style="position:absolute;left:2353586;top:95416;height:270344;width:246490;"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txbxContent>
                  </v:textbox>
                </v:shape>
                <v:shape id="Text Box 2" o:spid="_x0000_s1026" o:spt="202" type="#_x0000_t202" style="position:absolute;left:2735249;top:103367;height:270344;width:246490;" fillcolor="#FFFFFF" filled="t" stroked="t" coordsize="21600,21600" o:gfxdata="UEsDBAoAAAAAAIdO4kAAAAAAAAAAAAAAAAAEAAAAZHJzL1BLAwQUAAAACACHTuJA2GSw/74AAADb&#10;AAAADwAAAGRycy9kb3ducmV2LnhtbEWPT2sCMRTE74V+h/AKvRTNroq160YPQou91bXY62Pz9g9u&#10;XtYkXfXbNwXB4zAzv2Hy9cV0YiDnW8sK0nECgri0uuVawff+fbQA4QOyxs4yKbiSh/Xq8SHHTNsz&#10;72goQi0ihH2GCpoQ+kxKXzZk0I9tTxy9yjqDIUpXS+3wHOGmk5MkmUuDLceFBnvaNFQei1+jYDHb&#10;Dj/+c/p1KOdV9xZeXoePk1Pq+SlNliACXcI9fGtvtYJJ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GSw/7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w:t>
                        </w:r>
                      </w:p>
                    </w:txbxContent>
                  </v:textbox>
                </v:shape>
                <v:shape id="Text Box 2" o:spid="_x0000_s1026" o:spt="202" type="#_x0000_t202" style="position:absolute;left:3124863;top:103367;height:270344;width:246490;"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txbxContent>
                  </v:textbox>
                </v:shape>
                <v:shape id="Text Box 2" o:spid="_x0000_s1026" o:spt="202" type="#_x0000_t202" style="position:absolute;left:2441050;top:1327868;height:270344;width:246490;" fillcolor="#FFFFFF" filled="t" stroked="t" coordsize="21600,21600" o:gfxdata="UEsDBAoAAAAAAIdO4kAAAAAAAAAAAAAAAAAEAAAAZHJzL1BLAwQUAAAACACHTuJAR/qLE70AAADb&#10;AAAADwAAAGRycy9kb3ducmV2LnhtbEWPT4vCMBTE74LfITzBi6ypf3DdrtGDoLg3V0Wvj+bZFpuX&#10;msSq334jCHscZuY3zGzxMJVoyPnSsoJBPwFBnFldcq7gsF99TEH4gKyxskwKnuRhMW+3Zphqe+df&#10;anYhFxHCPkUFRQh1KqXPCjLo+7Ymjt7ZOoMhSpdL7fAe4aaSwySZSIMlx4UCa1oWlF12N6NgOt40&#10;J/8z2h6zybn6Cr3PZn11SnU7g+QbRKBH+A+/2xutYDiC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osT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txbxContent>
                  </v:textbox>
                </v:shape>
                <v:shape id="Text Box 2" o:spid="_x0000_s1026" o:spt="202" type="#_x0000_t202" style="position:absolute;left:2854518;top:1351722;height:270344;width:24649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miterlimit="8" joinstyle="miter"/>
                  <v:imagedata o:title=""/>
                  <o:lock v:ext="edit" aspectratio="f"/>
                  <v:textbox>
                    <w:txbxContent>
                      <w:p>
                        <w:r>
                          <w:t>+</w:t>
                        </w:r>
                      </w:p>
                    </w:txbxContent>
                  </v:textbox>
                </v:shape>
                <v:shape id="Text Box 2" o:spid="_x0000_s1026" o:spt="202" type="#_x0000_t202" style="position:absolute;left:3204376;top:1327868;height:270344;width:246490;"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txbxContent>
                  </v:textbox>
                </v:shape>
                <v:shape id="Text Box 2" o:spid="_x0000_s1026" o:spt="202" type="#_x0000_t202" style="position:absolute;left:413468;top:0;height:270344;width:246490;"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txbxContent>
                  </v:textbox>
                </v:shape>
                <v:shape id="Text Box 2" o:spid="_x0000_s1026" o:spt="202" type="#_x0000_t202" style="position:absolute;left:795130;top:7952;height:270344;width:246490;"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w:t>
                        </w:r>
                      </w:p>
                    </w:txbxContent>
                  </v:textbox>
                </v:shape>
                <v:shape id="Text Box 2" o:spid="_x0000_s1026" o:spt="202" type="#_x0000_t202" style="position:absolute;left:1168842;top:7952;height:270344;width:246490;"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txbxContent>
                  </v:textbox>
                </v:shape>
                <v:shape id="Text Box 2" o:spid="_x0000_s1026" o:spt="202" type="#_x0000_t202" style="position:absolute;left:0;top:1232452;height:270344;width:24649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txbxContent>
                  </v:textbox>
                </v:shape>
                <v:shape id="Text Box 2" o:spid="_x0000_s1026" o:spt="202" type="#_x0000_t202" style="position:absolute;left:254442;top:1232452;height:270344;width:246490;"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r>
                          <w:t>+</w:t>
                        </w:r>
                      </w:p>
                    </w:txbxContent>
                  </v:textbox>
                </v:shape>
                <v:shape id="Text Box 2" o:spid="_x0000_s1026" o:spt="202" type="#_x0000_t202" style="position:absolute;left:516835;top:1232452;height:270344;width:246490;" fillcolor="#FFFFFF" filled="t" stroked="t" coordsize="21600,21600" o:gfxdata="UEsDBAoAAAAAAIdO4kAAAAAAAAAAAAAAAAAEAAAAZHJzL1BLAwQUAAAACACHTuJAGBqVwLwAAADc&#10;AAAADwAAAGRycy9kb3ducmV2LnhtbEVPS4vCMBC+L/gfwgh7WTT1gY9q9CCsuDdXRa9DM7bFZlKT&#10;WPXfbwRhb/PxPWe+fJhKNOR8aVlBr5uAIM6sLjlXcNh/dyYgfEDWWFkmBU/ysFy0PuaYanvnX2p2&#10;IRcxhH2KCooQ6lRKnxVk0HdtTRy5s3UGQ4Qul9rhPYabSvaTZCQNlhwbCqxpVVB22d2Mgslw05z8&#10;z2B7zEbnahq+xs366pT6bPeSGYhAj/Avfrs3Os6f9uH1TLxALv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alcC8AAAA&#10;3A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txbxContent>
                  </v:textbox>
                </v:shape>
                <v:shape id="Text Box 2" o:spid="_x0000_s1026" o:spt="202" type="#_x0000_t202" style="position:absolute;left:771277;top:1216550;height:270344;width:246490;" fillcolor="#FFFFFF" filled="t" stroked="t" coordsize="21600,21600" o:gfxdata="UEsDBAoAAAAAAIdO4kAAAAAAAAAAAAAAAAAEAAAAZHJzL1BLAwQUAAAACACHTuJAd1YwW70AAADc&#10;AAAADwAAAGRycy9kb3ducmV2LnhtbEVPTWvCQBC9C/0PyxR6kbpJI1ZTVw9CS7ypLe11yI5JaHY2&#10;7m5j+u9dQfA2j/c5y/VgWtGT841lBekkAUFcWt1wpeDr8/15DsIHZI2tZVLwTx7Wq4fREnNtz7yn&#10;/hAqEUPY56igDqHLpfRlTQb9xHbEkTtaZzBE6CqpHZ5juGnlS5LMpMGGY0ONHW1qKn8Pf0bBfFr0&#10;P36b7b7L2bFdhPFr/3FySj09pskbiEBDuItv7kLH+YsMrs/EC+Tq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VjBb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r>
                          <w:t>+</w:t>
                        </w:r>
                      </w:p>
                    </w:txbxContent>
                  </v:textbox>
                </v:shape>
                <v:shape id="Text Box 2" o:spid="_x0000_s1026" o:spt="202" type="#_x0000_t202" style="position:absolute;left:1017767;top:1208598;height:270344;width:246490;" fillcolor="#FFFFFF" filled="t" stroked="t" coordsize="21600,21600" o:gfxdata="UEsDBAoAAAAAAIdO4kAAAAAAAAAAAAAAAAAEAAAAZHJzL1BLAwQUAAAACACHTuJA+L+oL70AAADc&#10;AAAADwAAAGRycy9kb3ducmV2LnhtbEVPTWvCQBC9C/0PyxR6kbpJK6mmrh6ElnhTW9rrkB2T0Oxs&#10;3N3G+O9dQfA2j/c5i9VgWtGT841lBekkAUFcWt1wpeD76+N5BsIHZI2tZVJwJg+r5cNogbm2J95R&#10;vw+ViCHsc1RQh9DlUvqyJoN+YjviyB2sMxgidJXUDk8x3LTyJUkyabDh2FBjR+uayr/9v1Ewmxb9&#10;r9+8bn/K7NDOw/it/zw6pZ4e0+QdRKAh3MU3d6Hj/PkUrs/EC+Ty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v6gv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txbxContent>
                  </v:textbox>
                </v:shape>
              </v:group>
            </w:pict>
          </mc:Fallback>
        </mc:AlternateContent>
      </w:r>
      <w:r>
        <w:rPr>
          <w:rFonts w:asciiTheme="minorBidi" w:hAnsiTheme="minorBidi"/>
          <w:sz w:val="24"/>
          <w:szCs w:val="24"/>
          <w:lang w:eastAsia="en-IE"/>
        </w:rPr>
        <mc:AlternateContent>
          <mc:Choice Requires="wpg">
            <w:drawing>
              <wp:anchor distT="0" distB="0" distL="114300" distR="114300" simplePos="0" relativeHeight="251665408" behindDoc="0" locked="0" layoutInCell="1" allowOverlap="1">
                <wp:simplePos x="0" y="0"/>
                <wp:positionH relativeFrom="column">
                  <wp:posOffset>3068955</wp:posOffset>
                </wp:positionH>
                <wp:positionV relativeFrom="paragraph">
                  <wp:posOffset>897255</wp:posOffset>
                </wp:positionV>
                <wp:extent cx="1503045" cy="1375410"/>
                <wp:effectExtent l="0" t="0" r="21590" b="15240"/>
                <wp:wrapNone/>
                <wp:docPr id="11" name="Group 11"/>
                <wp:cNvGraphicFramePr/>
                <a:graphic xmlns:a="http://schemas.openxmlformats.org/drawingml/2006/main">
                  <a:graphicData uri="http://schemas.microsoft.com/office/word/2010/wordprocessingGroup">
                    <wpg:wgp>
                      <wpg:cNvGrpSpPr/>
                      <wpg:grpSpPr>
                        <a:xfrm>
                          <a:off x="0" y="0"/>
                          <a:ext cx="1502797" cy="1375575"/>
                          <a:chOff x="0" y="0"/>
                          <a:chExt cx="1502797" cy="1375575"/>
                        </a:xfrm>
                      </wpg:grpSpPr>
                      <wps:wsp>
                        <wps:cNvPr id="12" name="Text Box 2"/>
                        <wps:cNvSpPr txBox="1">
                          <a:spLocks noChangeArrowheads="1"/>
                        </wps:cNvSpPr>
                        <wps:spPr bwMode="auto">
                          <a:xfrm>
                            <a:off x="23854" y="23854"/>
                            <a:ext cx="246490" cy="270344"/>
                          </a:xfrm>
                          <a:prstGeom prst="rect">
                            <a:avLst/>
                          </a:prstGeom>
                          <a:solidFill>
                            <a:srgbClr val="FFFFFF"/>
                          </a:solidFill>
                          <a:ln w="9525">
                            <a:solidFill>
                              <a:srgbClr val="000000"/>
                            </a:solidFill>
                            <a:miter lim="800000"/>
                          </a:ln>
                        </wps:spPr>
                        <wps:txbx>
                          <w:txbxContent>
                            <w:p>
                              <w:r>
                                <w:t>4</w:t>
                              </w:r>
                            </w:p>
                          </w:txbxContent>
                        </wps:txbx>
                        <wps:bodyPr rot="0" vert="horz" wrap="square" lIns="91440" tIns="45720" rIns="91440" bIns="45720" anchor="t" anchorCtr="0">
                          <a:noAutofit/>
                        </wps:bodyPr>
                      </wps:wsp>
                      <wps:wsp>
                        <wps:cNvPr id="13" name="Text Box 2"/>
                        <wps:cNvSpPr txBox="1">
                          <a:spLocks noChangeArrowheads="1"/>
                        </wps:cNvSpPr>
                        <wps:spPr bwMode="auto">
                          <a:xfrm>
                            <a:off x="373712" y="15902"/>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14" name="Text Box 2"/>
                        <wps:cNvSpPr txBox="1">
                          <a:spLocks noChangeArrowheads="1"/>
                        </wps:cNvSpPr>
                        <wps:spPr bwMode="auto">
                          <a:xfrm>
                            <a:off x="723569" y="0"/>
                            <a:ext cx="246490" cy="270344"/>
                          </a:xfrm>
                          <a:prstGeom prst="rect">
                            <a:avLst/>
                          </a:prstGeom>
                          <a:solidFill>
                            <a:srgbClr val="FFFFFF"/>
                          </a:solidFill>
                          <a:ln w="9525">
                            <a:solidFill>
                              <a:srgbClr val="000000"/>
                            </a:solidFill>
                            <a:miter lim="800000"/>
                          </a:ln>
                        </wps:spPr>
                        <wps:txbx>
                          <w:txbxContent>
                            <w:p>
                              <w:r>
                                <w:t>1</w:t>
                              </w:r>
                            </w:p>
                          </w:txbxContent>
                        </wps:txbx>
                        <wps:bodyPr rot="0" vert="horz" wrap="square" lIns="91440" tIns="45720" rIns="91440" bIns="45720" anchor="t" anchorCtr="0">
                          <a:noAutofit/>
                        </wps:bodyPr>
                      </wps:wsp>
                      <wps:wsp>
                        <wps:cNvPr id="15" name="Text Box 2"/>
                        <wps:cNvSpPr txBox="1">
                          <a:spLocks noChangeArrowheads="1"/>
                        </wps:cNvSpPr>
                        <wps:spPr bwMode="auto">
                          <a:xfrm>
                            <a:off x="0" y="1105231"/>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16" name="Text Box 2"/>
                        <wps:cNvSpPr txBox="1">
                          <a:spLocks noChangeArrowheads="1"/>
                        </wps:cNvSpPr>
                        <wps:spPr bwMode="auto">
                          <a:xfrm>
                            <a:off x="294199" y="1105231"/>
                            <a:ext cx="246490" cy="270344"/>
                          </a:xfrm>
                          <a:prstGeom prst="rect">
                            <a:avLst/>
                          </a:prstGeom>
                          <a:solidFill>
                            <a:srgbClr val="FFFFFF"/>
                          </a:solidFill>
                          <a:ln w="9525">
                            <a:solidFill>
                              <a:srgbClr val="000000"/>
                            </a:solidFill>
                            <a:miter lim="800000"/>
                          </a:ln>
                        </wps:spPr>
                        <wps:txbx>
                          <w:txbxContent>
                            <w:p>
                              <w:r>
                                <w:t>+</w:t>
                              </w:r>
                            </w:p>
                          </w:txbxContent>
                        </wps:txbx>
                        <wps:bodyPr rot="0" vert="horz" wrap="square" lIns="91440" tIns="45720" rIns="91440" bIns="45720" anchor="t" anchorCtr="0">
                          <a:noAutofit/>
                        </wps:bodyPr>
                      </wps:wsp>
                      <wps:wsp>
                        <wps:cNvPr id="17" name="Text Box 2"/>
                        <wps:cNvSpPr txBox="1">
                          <a:spLocks noChangeArrowheads="1"/>
                        </wps:cNvSpPr>
                        <wps:spPr bwMode="auto">
                          <a:xfrm>
                            <a:off x="644056" y="1089328"/>
                            <a:ext cx="246490" cy="270344"/>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a:noAutofit/>
                        </wps:bodyPr>
                      </wps:wsp>
                      <wps:wsp>
                        <wps:cNvPr id="18" name="Text Box 2"/>
                        <wps:cNvSpPr txBox="1">
                          <a:spLocks noChangeArrowheads="1"/>
                        </wps:cNvSpPr>
                        <wps:spPr bwMode="auto">
                          <a:xfrm>
                            <a:off x="1089329" y="270344"/>
                            <a:ext cx="413468" cy="270344"/>
                          </a:xfrm>
                          <a:prstGeom prst="rect">
                            <a:avLst/>
                          </a:prstGeom>
                          <a:solidFill>
                            <a:schemeClr val="bg1">
                              <a:lumMod val="85000"/>
                            </a:schemeClr>
                          </a:solidFill>
                          <a:ln w="9525">
                            <a:solidFill>
                              <a:srgbClr val="000000"/>
                            </a:solidFill>
                            <a:miter lim="800000"/>
                          </a:ln>
                        </wps:spPr>
                        <wps:txbx>
                          <w:txbxContent>
                            <w:p>
                              <w:pPr>
                                <w:rPr>
                                  <w:rFonts w:ascii="Comic Sans MS" w:hAnsi="Comic Sans MS"/>
                                  <w:sz w:val="20"/>
                                  <w:szCs w:val="20"/>
                                </w:rPr>
                              </w:pPr>
                              <w:r>
                                <w:rPr>
                                  <w:rFonts w:ascii="Comic Sans MS" w:hAnsi="Comic Sans MS"/>
                                  <w:sz w:val="20"/>
                                  <w:szCs w:val="20"/>
                                </w:rPr>
                                <w:t>yes</w:t>
                              </w:r>
                            </w:p>
                          </w:txbxContent>
                        </wps:txbx>
                        <wps:bodyPr rot="0" vert="horz" wrap="square" lIns="91440" tIns="45720" rIns="91440" bIns="45720" anchor="t" anchorCtr="0">
                          <a:noAutofit/>
                        </wps:bodyPr>
                      </wps:wsp>
                    </wpg:wgp>
                  </a:graphicData>
                </a:graphic>
              </wp:anchor>
            </w:drawing>
          </mc:Choice>
          <mc:Fallback>
            <w:pict>
              <v:group id="_x0000_s1026" o:spid="_x0000_s1026" o:spt="203" style="position:absolute;left:0pt;margin-left:241.65pt;margin-top:70.65pt;height:108.3pt;width:118.35pt;z-index:251665408;mso-width-relative:page;mso-height-relative:page;" coordsize="1502797,1375575" o:gfxdata="UEsDBAoAAAAAAIdO4kAAAAAAAAAAAAAAAAAEAAAAZHJzL1BLAwQUAAAACACHTuJApijJqtoAAAAL&#10;AQAADwAAAGRycy9kb3ducmV2LnhtbE2PTU/CQBCG7yb+h82YeJPtWhCo3RJD1BMxEUwMt6U7tA3d&#10;2aa7tPDvHU96m8n75P3IVxfXigH70HjSoCYJCKTS24YqDV+7t4cFiBANWdN6Qg1XDLAqbm9yk1k/&#10;0icO21gJNqGQGQ11jF0mZShrdCZMfIfE2tH3zkR++0ra3oxs7lr5mCRP0pmGOKE2Ha5rLE/bs9Pw&#10;PprxJVWvw+Z0XF/3u9nH90ah1vd3KnkGEfES/2D4rc/VoeBOB38mG0SrYbpIU0ZZmCo+mJhzIIiD&#10;hnQ2X4Iscvl/Q/EDUEsDBBQAAAAIAIdO4kCWSQpDNQMAAGUVAAAOAAAAZHJzL2Uyb0RvYy54bWzt&#10;WNtu1DAQfUfiHyy/09w3m6jZqrS0QipQqeUDvIlzEYkdbO8m5esZ23ujBVUqqliJZKWsbxnPHB+P&#10;PXN6NnYtWlMhG84y7J24GFGW86JhVYa/3l+9m2MkFWEFaTmjGX6gEp8t3r45HfqU+rzmbUEFAiFM&#10;pkOf4VqpPnUcmde0I/KE95RBZ8lFRxRUReUUggwgvWsd33VnzsBF0QueUymh9dJ24oWRX5Y0V1/K&#10;UlKF2gyDbsq8hXkv9dtZnJK0EqSvm3yjBnmBFh1pGEy6E3VJFEEr0TwR1TW54JKX6iTnncPLssmp&#10;sQGs8dxH1lwLvuqNLVU6VP0OJoD2EU4vFpt/Xt8K1BSwdh5GjHSwRmZaBHUAZ+irFMZci/6uvxWb&#10;hsrWtL1jKTr9D5ag0cD6sIOVjgrl0OhFrh8nMUY59HlBHEVxZIHPa1idJ9/l9YdnvnS2Eztav506&#10;Qw8kknuc5N/hdFeTnhr4pcZgi5O/xeleG/iej8i3SJlRGiakRmgGWw0lZH/D828SMX5RE1bRcyH4&#10;UFNSgHoGYzBi96lGXKZSC1kOn3gBy0FWihtBj7D2g3kUYgSY2pKh8hZzP5yFCRBeQ+7HbhCGWscd&#10;biTthVTXlHdIFzIsYKeYScj6Rio7dDtEr6/kbVNcNW1rKqJaXrQCrQnsqivzbKT/MqxlaMhwEvmR&#10;xeGPIlzz/E5E1yhwD23TZXh+OKhlYMwWKYuZGpej4adMl7x4AAAFt9sd3BMUai5+YDTAVs+w/L4i&#10;gmLUfmSwCIkXhto3mEoYxT5UxGHP8rCHsBxEZVhhZIsXyvgTDQzj57BYZWMA1OpZTTa6AjWtqq/P&#10;0eBIOBrEQezBhtEbP0pcs1FIOpF0R43/maTgvOyB848daewH0SwxJN1cCCaCTgTVHutICArnkXag&#10;nhv5gbkxTC7UXJOmc352JAz1k9BLrAudaGq4OV1HD0ImiP2O4qSfwUU/gj2jvak7TwJ/roOOyZtO&#10;3tRkQCBXdRQ0tdy07nQfvO9pGnpBOANlXz+4v0z0z4Tv7aqDfISN+ecRBOPbeN0mA0xyYQr/nwv/&#10;TcIKcnkGrk3eUScLD+smXbDPji5+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KYoyaraAAAACwEA&#10;AA8AAAAAAAAAAQAgAAAAIgAAAGRycy9kb3ducmV2LnhtbFBLAQIUABQAAAAIAIdO4kCWSQpDNQMA&#10;AGUVAAAOAAAAAAAAAAEAIAAAACkBAABkcnMvZTJvRG9jLnhtbFBLBQYAAAAABgAGAFkBAADQBgAA&#10;AAA=&#10;">
                <o:lock v:ext="edit" aspectratio="f"/>
                <v:shape id="Text Box 2" o:spid="_x0000_s1026" o:spt="202" type="#_x0000_t202" style="position:absolute;left:23854;top:23854;height:270344;width:246490;" fillcolor="#FFFFFF" filled="t" stroked="t" coordsize="21600,21600" o:gfxdata="UEsDBAoAAAAAAIdO4kAAAAAAAAAAAAAAAAAEAAAAZHJzL1BLAwQUAAAACACHTuJA5trkNboAAADb&#10;AAAADwAAAGRycy9kb3ducmV2LnhtbEVPTYvCMBC9C/6HMIIXWVNdcbUaPQiK3lZd1uvQjG2xmdQk&#10;VvffmwXB2zze58yXD1OJhpwvLSsY9BMQxJnVJecKfo7rjwkIH5A1VpZJwR95WC7arTmm2t55T80h&#10;5CKGsE9RQRFCnUrps4IM+r6tiSN3ts5giNDlUju8x3BTyWGSjKXBkmNDgTWtCsouh5tRMBltm5Pf&#10;fX7/ZuNzNQ29r2ZzdUp1O4NkBiLQI7zFL/dWx/lD+P8lHiA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2uQ1ugAAANsA&#10;AAAPAAAAAAAAAAEAIAAAACIAAABkcnMvZG93bnJldi54bWxQSwECFAAUAAAACACHTuJAMy8FnjsA&#10;AAA5AAAAEAAAAAAAAAABACAAAAAJAQAAZHJzL3NoYXBleG1sLnhtbFBLBQYAAAAABgAGAFsBAACz&#10;AwAAAAA=&#10;">
                  <v:fill on="t" focussize="0,0"/>
                  <v:stroke color="#000000" miterlimit="8" joinstyle="miter"/>
                  <v:imagedata o:title=""/>
                  <o:lock v:ext="edit" aspectratio="f"/>
                  <v:textbox>
                    <w:txbxContent>
                      <w:p>
                        <w:r>
                          <w:t>4</w:t>
                        </w:r>
                      </w:p>
                    </w:txbxContent>
                  </v:textbox>
                </v:shape>
                <v:shape id="Text Box 2" o:spid="_x0000_s1026" o:spt="202" type="#_x0000_t202" style="position:absolute;left:373712;top:15902;height:270344;width:246490;" fillcolor="#FFFFFF" filled="t" stroked="t" coordsize="21600,21600" o:gfxdata="UEsDBAoAAAAAAIdO4kAAAAAAAAAAAAAAAAAEAAAAZHJzL1BLAwQUAAAACACHTuJAiZZBrrsAAADb&#10;AAAADwAAAGRycy9kb3ducmV2LnhtbEVPS4vCMBC+C/6HMIIXWVMfuFqNHgQX9+ZjWa9DM7bFZlKT&#10;WN1/vxEEb/PxPWexephKNOR8aVnBoJ+AIM6sLjlX8HPcfExB+ICssbJMCv7Iw2rZbi0w1fbOe2oO&#10;IRcxhH2KCooQ6lRKnxVk0PdtTRy5s3UGQ4Qul9rhPYabSg6TZCINlhwbCqxpXVB2OdyMgul425z8&#10;92j3m03O1Sz0Ppuvq1Oq2xkkcxCBHuEtfrm3Os4fwfOXeIB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ZZBr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w:t>
                        </w:r>
                      </w:p>
                    </w:txbxContent>
                  </v:textbox>
                </v:shape>
                <v:shape id="Text Box 2" o:spid="_x0000_s1026" o:spt="202" type="#_x0000_t202" style="position:absolute;left:723569;top:0;height:270344;width:246490;" fillcolor="#FFFFFF" filled="t" stroked="t" coordsize="21600,21600" o:gfxdata="UEsDBAoAAAAAAIdO4kAAAAAAAAAAAAAAAAAEAAAAZHJzL1BLAwQUAAAACACHTuJABn/Z2rsAAADb&#10;AAAADwAAAGRycy9kb3ducmV2LnhtbEVPS4vCMBC+C/6HMIIXWVNdcbUaPQguevOxrNehGdtiM6lJ&#10;rO6/3wiCt/n4njNfPkwlGnK+tKxg0E9AEGdWl5wr+DmuPyYgfEDWWFkmBX/kYblot+aYanvnPTWH&#10;kIsYwj5FBUUIdSqlzwoy6Pu2Jo7c2TqDIUKXS+3wHsNNJYdJMpYGS44NBda0Kii7HG5GwWS0aU5+&#10;+7n7zcbnahp6X8331SnV7QySGYhAj/AWv9wbHeeP4PlLPE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Z2r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r>
                          <w:t>1</w:t>
                        </w:r>
                      </w:p>
                    </w:txbxContent>
                  </v:textbox>
                </v:shape>
                <v:shape id="Text Box 2" o:spid="_x0000_s1026" o:spt="202" type="#_x0000_t202" style="position:absolute;left:0;top:1105231;height:270344;width:246490;" fillcolor="#FFFFFF" filled="t" stroked="t" coordsize="21600,21600" o:gfxdata="UEsDBAoAAAAAAIdO4kAAAAAAAAAAAAAAAAAEAAAAZHJzL1BLAwQUAAAACACHTuJAaTN8QbsAAADb&#10;AAAADwAAAGRycy9kb3ducmV2LnhtbEVPS2sCMRC+C/0PYQpepJu1Vaur0UNBsTe1Yq/DZvZBN5Nt&#10;Elf77xtB8DYf33MWq6tpREfO15YVDJMUBHFudc2lguPX+mUKwgdkjY1lUvBHHlbLp94CM20vvKfu&#10;EEoRQ9hnqKAKoc2k9HlFBn1iW+LIFdYZDBG6UmqHlxhuGvmaphNpsObYUGFLHxXlP4ezUTAdbbtv&#10;//m2O+WTopmFwXu3+XVK9Z+H6RxEoGt4iO/urY7zx3D7JR4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TN8QbsAAADb&#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txbxContent>
                  </v:textbox>
                </v:shape>
                <v:shape id="Text Box 2" o:spid="_x0000_s1026" o:spt="202" type="#_x0000_t202" style="position:absolute;left:294199;top:1105231;height:270344;width:246490;" fillcolor="#FFFFFF" filled="t" stroked="t" coordsize="21600,21600" o:gfxdata="UEsDBAoAAAAAAIdO4kAAAAAAAAAAAAAAAAAEAAAAZHJzL1BLAwQUAAAACACHTuJAmeHiNrwAAADb&#10;AAAADwAAAGRycy9kb3ducmV2LnhtbEVPS2sCMRC+C/6HMIVeRLO2ZdV1o4dCi73pKu112Mw+6Gay&#10;Julq/30jFLzNx/ecfHs1nRjI+daygvksAUFcWt1yreB0fJsuQfiArLGzTAp+ycN2Mx7lmGl74QMN&#10;RahFDGGfoYImhD6T0pcNGfQz2xNHrrLOYIjQ1VI7vMRw08mnJEmlwZZjQ4M9vTZUfhc/RsHyZTd8&#10;+Y/n/WeZVt0qTBbD+9kp9fgwT9YgAl3DXfzv3uk4P4XbL/EAuf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h4ja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r>
                          <w:t>+</w:t>
                        </w:r>
                      </w:p>
                    </w:txbxContent>
                  </v:textbox>
                </v:shape>
                <v:shape id="Text Box 2" o:spid="_x0000_s1026" o:spt="202" type="#_x0000_t202" style="position:absolute;left:644056;top:1089328;height:270344;width:246490;" fillcolor="#FFFFFF" filled="t" stroked="t" coordsize="21600,21600" o:gfxdata="UEsDBAoAAAAAAIdO4kAAAAAAAAAAAAAAAAAEAAAAZHJzL1BLAwQUAAAACACHTuJA9q1HrbwAAADb&#10;AAAADwAAAGRycy9kb3ducmV2LnhtbEVPTWvCQBC9F/wPyxR6KXWTWoxGVw+FFnvTWPQ6ZMckNDsb&#10;d7eJ/vuuUPA2j/c5y/XFtKIn5xvLCtJxAoK4tLrhSsH3/uNlBsIHZI2tZVJwJQ/r1ehhibm2A++o&#10;L0IlYgj7HBXUIXS5lL6syaAf2444cifrDIYIXSW1wyGGm1a+JslUGmw4NtTY0XtN5U/xaxTM3jb9&#10;0X9Ntodyemrn4TnrP89OqafHNFmACHQJd/G/e6Pj/Axuv8QD5Oo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tR62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txbxContent>
                  </v:textbox>
                </v:shape>
                <v:shape id="Text Box 2" o:spid="_x0000_s1026" o:spt="202" type="#_x0000_t202" style="position:absolute;left:1089329;top:270344;height:270344;width:413468;" fillcolor="#D9D9D9 [2732]" filled="t" stroked="t" coordsize="21600,21600" o:gfxdata="UEsDBAoAAAAAAIdO4kAAAAAAAAAAAAAAAAAEAAAAZHJzL1BLAwQUAAAACACHTuJAEuSMsLwAAADb&#10;AAAADwAAAGRycy9kb3ducmV2LnhtbEWPT0/DMAzF75P4DpGRuG1pd0BTWbYDAonLkNgfzlZi2orG&#10;CUno2m+PD0i72XrP7/283U9+UCOl3Ac2UK8qUMQ2uJ5bA+fT63IDKhdkh0NgMjBThv3ubrHFxoUr&#10;f9B4LK2SEM4NGuhKiY3W2XbkMa9CJBbtKySPRdbUapfwKuF+0OuqetQee5aGDiM9d2S/j7/ewOd7&#10;rKf55Scfoh8vaU7WTWdrzMN9XT2BKjSVm/n/+s0JvsDKLzKA3v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kjLC8AAAA&#10;2wAAAA8AAAAAAAAAAQAgAAAAIgAAAGRycy9kb3ducmV2LnhtbFBLAQIUABQAAAAIAIdO4kAzLwWe&#10;OwAAADkAAAAQAAAAAAAAAAEAIAAAAAsBAABkcnMvc2hhcGV4bWwueG1sUEsFBgAAAAAGAAYAWwEA&#10;ALUDAAAAAA==&#10;">
                  <v:fill on="t" focussize="0,0"/>
                  <v:stroke color="#000000" miterlimit="8" joinstyle="miter"/>
                  <v:imagedata o:title=""/>
                  <o:lock v:ext="edit" aspectratio="f"/>
                  <v:textbox>
                    <w:txbxContent>
                      <w:p>
                        <w:pPr>
                          <w:rPr>
                            <w:rFonts w:ascii="Comic Sans MS" w:hAnsi="Comic Sans MS"/>
                            <w:sz w:val="20"/>
                            <w:szCs w:val="20"/>
                          </w:rPr>
                        </w:pPr>
                        <w:r>
                          <w:rPr>
                            <w:rFonts w:ascii="Comic Sans MS" w:hAnsi="Comic Sans MS"/>
                            <w:sz w:val="20"/>
                            <w:szCs w:val="20"/>
                          </w:rPr>
                          <w:t>yes</w:t>
                        </w:r>
                      </w:p>
                    </w:txbxContent>
                  </v:textbox>
                </v:shape>
              </v:group>
            </w:pict>
          </mc:Fallback>
        </mc:AlternateContent>
      </w:r>
      <w:r>
        <w:rPr>
          <w:rFonts w:asciiTheme="minorBidi" w:hAnsiTheme="minorBidi"/>
          <w:b/>
          <w:bCs/>
          <w:i/>
          <w:iCs/>
          <w:color w:val="00B050"/>
          <w:sz w:val="24"/>
          <w:szCs w:val="24"/>
          <w:u w:val="single"/>
          <w:lang w:eastAsia="en-IE"/>
        </w:rPr>
        <w:drawing>
          <wp:inline distT="0" distB="0" distL="114300" distR="114300">
            <wp:extent cx="5731510" cy="4298315"/>
            <wp:effectExtent l="0" t="7303" r="0" b="0"/>
            <wp:docPr id="10" name="Picture 10" descr="Shopp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opping 1"/>
                    <pic:cNvPicPr>
                      <a:picLocks noChangeAspect="1"/>
                    </pic:cNvPicPr>
                  </pic:nvPicPr>
                  <pic:blipFill>
                    <a:blip r:embed="rId7"/>
                    <a:stretch>
                      <a:fillRect/>
                    </a:stretch>
                  </pic:blipFill>
                  <pic:spPr>
                    <a:xfrm rot="5400000">
                      <a:off x="0" y="0"/>
                      <a:ext cx="5731510" cy="4298315"/>
                    </a:xfrm>
                    <a:prstGeom prst="rect">
                      <a:avLst/>
                    </a:prstGeom>
                  </pic:spPr>
                </pic:pic>
              </a:graphicData>
            </a:graphic>
          </wp:inline>
        </w:drawing>
      </w: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jc w:val="center"/>
        <w:rPr>
          <w:rFonts w:asciiTheme="minorBidi" w:hAnsiTheme="minorBidi"/>
          <w:b/>
          <w:bCs/>
          <w:i/>
          <w:iCs/>
          <w:color w:val="00B050"/>
          <w:sz w:val="24"/>
          <w:szCs w:val="24"/>
          <w:u w:val="single"/>
          <w:lang w:val="en-GB"/>
        </w:rPr>
      </w:pPr>
    </w:p>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t>Science - Floating &amp; Sinking</w:t>
      </w:r>
    </w:p>
    <w:p>
      <w:pPr>
        <w:jc w:val="center"/>
        <w:rPr>
          <w:rFonts w:hint="default" w:asciiTheme="minorBidi" w:hAnsiTheme="minorBidi"/>
          <w:b/>
          <w:bCs/>
          <w:i/>
          <w:iCs/>
          <w:color w:val="00B050"/>
          <w:sz w:val="24"/>
          <w:szCs w:val="24"/>
          <w:u w:val="single"/>
          <w:lang w:val="en-GB"/>
        </w:rPr>
      </w:pPr>
      <w:r>
        <w:rPr>
          <w:rFonts w:hint="default" w:asciiTheme="minorBidi" w:hAnsiTheme="minorBidi"/>
          <w:b/>
          <w:bCs/>
          <w:i/>
          <w:iCs/>
          <w:color w:val="00B050"/>
          <w:sz w:val="24"/>
          <w:szCs w:val="24"/>
          <w:u w:val="single"/>
          <w:lang w:val="en-GB"/>
        </w:rPr>
        <w:t>Friday 24</w:t>
      </w:r>
      <w:r>
        <w:rPr>
          <w:rFonts w:hint="default" w:asciiTheme="minorBidi" w:hAnsiTheme="minorBidi"/>
          <w:b/>
          <w:bCs/>
          <w:i/>
          <w:iCs/>
          <w:color w:val="00B050"/>
          <w:sz w:val="24"/>
          <w:szCs w:val="24"/>
          <w:u w:val="single"/>
          <w:vertAlign w:val="superscript"/>
          <w:lang w:val="en-GB"/>
        </w:rPr>
        <w:t>th</w:t>
      </w:r>
      <w:r>
        <w:rPr>
          <w:rFonts w:hint="default" w:asciiTheme="minorBidi" w:hAnsiTheme="minorBidi"/>
          <w:b/>
          <w:bCs/>
          <w:i/>
          <w:iCs/>
          <w:color w:val="00B050"/>
          <w:sz w:val="24"/>
          <w:szCs w:val="24"/>
          <w:u w:val="single"/>
          <w:lang w:val="en-GB"/>
        </w:rPr>
        <w:t xml:space="preserve"> April</w:t>
      </w:r>
    </w:p>
    <w:p>
      <w:pPr>
        <w:rPr>
          <w:rFonts w:asciiTheme="minorBidi" w:hAnsiTheme="minorBidi"/>
          <w:sz w:val="24"/>
          <w:szCs w:val="24"/>
          <w:lang w:val="en-GB"/>
        </w:rPr>
      </w:pPr>
      <w:r>
        <w:rPr>
          <w:rFonts w:asciiTheme="minorBidi" w:hAnsiTheme="minorBidi"/>
          <w:sz w:val="24"/>
          <w:szCs w:val="24"/>
          <w:lang w:val="en-GB"/>
        </w:rPr>
        <w:t>Predict what you think will happen-will it float or sink? It might be a good idea to pick the object up in your hand to check to see if it is heavy or light.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5"/>
        <w:gridCol w:w="3005"/>
        <w:gridCol w:w="3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val="en-GB" w:eastAsia="en-IE"/>
              </w:rPr>
            </w:pPr>
          </w:p>
        </w:tc>
        <w:tc>
          <w:tcPr>
            <w:tcW w:w="3005" w:type="dxa"/>
          </w:tcPr>
          <w:p>
            <w:pPr>
              <w:spacing w:after="0" w:line="240" w:lineRule="auto"/>
              <w:jc w:val="both"/>
              <w:rPr>
                <w:rFonts w:asciiTheme="minorBidi" w:hAnsiTheme="minorBidi"/>
                <w:sz w:val="24"/>
                <w:szCs w:val="24"/>
                <w:lang w:val="en-GB" w:eastAsia="en-IE"/>
              </w:rPr>
            </w:pPr>
            <w:r>
              <w:rPr>
                <w:rFonts w:asciiTheme="minorBidi" w:hAnsiTheme="minorBidi"/>
                <w:sz w:val="24"/>
                <w:szCs w:val="24"/>
                <w:lang w:val="en-GB" w:eastAsia="en-IE"/>
              </w:rPr>
              <w:t>Float</w:t>
            </w:r>
          </w:p>
        </w:tc>
        <w:tc>
          <w:tcPr>
            <w:tcW w:w="3006" w:type="dxa"/>
          </w:tcPr>
          <w:p>
            <w:pPr>
              <w:spacing w:after="0" w:line="240" w:lineRule="auto"/>
              <w:jc w:val="both"/>
              <w:rPr>
                <w:rFonts w:asciiTheme="minorBidi" w:hAnsiTheme="minorBidi"/>
                <w:sz w:val="24"/>
                <w:szCs w:val="24"/>
                <w:lang w:val="en-GB" w:eastAsia="en-IE"/>
              </w:rPr>
            </w:pPr>
            <w:r>
              <w:rPr>
                <w:rFonts w:asciiTheme="minorBidi" w:hAnsiTheme="minorBidi"/>
                <w:sz w:val="24"/>
                <w:szCs w:val="24"/>
                <w:lang w:val="en-GB" w:eastAsia="en-IE"/>
              </w:rPr>
              <w:t>Sink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val="en-GB" w:eastAsia="en-IE"/>
              </w:rPr>
            </w:pPr>
            <w:r>
              <w:rPr>
                <w:rFonts w:asciiTheme="minorBidi" w:hAnsiTheme="minorBidi"/>
                <w:sz w:val="24"/>
                <w:szCs w:val="24"/>
                <w:lang w:eastAsia="en-IE"/>
              </w:rPr>
              <w:drawing>
                <wp:inline distT="0" distB="0" distL="0" distR="0">
                  <wp:extent cx="699135" cy="699135"/>
                  <wp:effectExtent l="0" t="0" r="5715" b="5715"/>
                  <wp:docPr id="195" name="Picture 195" descr="Finland 5 cent 1999 [eur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descr="Finland 5 cent 1999 [eur3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06915" cy="706915"/>
                          </a:xfrm>
                          <a:prstGeom prst="rect">
                            <a:avLst/>
                          </a:prstGeom>
                          <a:noFill/>
                          <a:ln>
                            <a:noFill/>
                          </a:ln>
                        </pic:spPr>
                      </pic:pic>
                    </a:graphicData>
                  </a:graphic>
                </wp:inline>
              </w:drawing>
            </w:r>
          </w:p>
          <w:p>
            <w:pPr>
              <w:spacing w:after="0" w:line="240" w:lineRule="auto"/>
              <w:jc w:val="both"/>
              <w:rPr>
                <w:rFonts w:asciiTheme="minorBidi" w:hAnsiTheme="minorBidi"/>
                <w:sz w:val="24"/>
                <w:szCs w:val="24"/>
                <w:lang w:val="en-GB" w:eastAsia="en-IE"/>
              </w:rPr>
            </w:pPr>
            <w:r>
              <w:rPr>
                <w:rFonts w:asciiTheme="minorBidi" w:hAnsiTheme="minorBidi"/>
                <w:sz w:val="24"/>
                <w:szCs w:val="24"/>
                <w:lang w:val="en-GB" w:eastAsia="en-IE"/>
              </w:rPr>
              <w:t>5c coin</w:t>
            </w: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eastAsia="en-IE"/>
              </w:rPr>
            </w:pPr>
            <w:r>
              <w:rPr>
                <w:rFonts w:asciiTheme="minorBidi" w:hAnsiTheme="minorBidi"/>
                <w:sz w:val="24"/>
                <w:szCs w:val="24"/>
                <w:lang w:eastAsia="en-IE"/>
              </w:rPr>
              <w:drawing>
                <wp:inline distT="0" distB="0" distL="0" distR="0">
                  <wp:extent cx="628015" cy="628015"/>
                  <wp:effectExtent l="0" t="0" r="635" b="635"/>
                  <wp:docPr id="196" name="Picture 196" descr="https://encrypted-tbn0.gstatic.com/images?q=tbn%3AANd9GcQq75J4mOmM6u5zT0TbzA30f6vXotHQyxSMqXv2NYFQBXFNNp_NhKCs5UxagLXrrmo5auG0Mf4&amp;usqp=C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descr="https://encrypted-tbn0.gstatic.com/images?q=tbn%3AANd9GcQq75J4mOmM6u5zT0TbzA30f6vXotHQyxSMqXv2NYFQBXFNNp_NhKCs5UxagLXrrmo5auG0Mf4&amp;usqp=CAc"/>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33395" cy="633395"/>
                          </a:xfrm>
                          <a:prstGeom prst="rect">
                            <a:avLst/>
                          </a:prstGeom>
                          <a:noFill/>
                          <a:ln>
                            <a:noFill/>
                          </a:ln>
                        </pic:spPr>
                      </pic:pic>
                    </a:graphicData>
                  </a:graphic>
                </wp:inline>
              </w:drawing>
            </w:r>
          </w:p>
          <w:p>
            <w:pPr>
              <w:spacing w:after="0" w:line="240" w:lineRule="auto"/>
              <w:jc w:val="both"/>
              <w:rPr>
                <w:rFonts w:asciiTheme="minorBidi" w:hAnsiTheme="minorBidi"/>
                <w:sz w:val="24"/>
                <w:szCs w:val="24"/>
                <w:lang w:eastAsia="en-IE"/>
              </w:rPr>
            </w:pPr>
            <w:r>
              <w:rPr>
                <w:rFonts w:asciiTheme="minorBidi" w:hAnsiTheme="minorBidi"/>
                <w:sz w:val="24"/>
                <w:szCs w:val="24"/>
                <w:lang w:eastAsia="en-IE"/>
              </w:rPr>
              <w:t>pencil</w:t>
            </w: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eastAsia="en-IE"/>
              </w:rPr>
            </w:pPr>
            <w:r>
              <w:rPr>
                <w:rFonts w:asciiTheme="minorBidi" w:hAnsiTheme="minorBidi"/>
                <w:sz w:val="24"/>
                <w:szCs w:val="24"/>
                <w:lang w:eastAsia="en-IE"/>
              </w:rPr>
              <w:drawing>
                <wp:inline distT="0" distB="0" distL="0" distR="0">
                  <wp:extent cx="969645" cy="969645"/>
                  <wp:effectExtent l="0" t="0" r="1905" b="1905"/>
                  <wp:docPr id="197" name="Picture 197" descr="Empty Phenyl Bottle at Rs 3.5 /piece | Phenyl Bottles | I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Empty Phenyl Bottle at Rs 3.5 /piece | Phenyl Bottles | ID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977290" cy="977290"/>
                          </a:xfrm>
                          <a:prstGeom prst="rect">
                            <a:avLst/>
                          </a:prstGeom>
                          <a:noFill/>
                          <a:ln>
                            <a:noFill/>
                          </a:ln>
                        </pic:spPr>
                      </pic:pic>
                    </a:graphicData>
                  </a:graphic>
                </wp:inline>
              </w:drawing>
            </w:r>
          </w:p>
          <w:p>
            <w:pPr>
              <w:spacing w:after="0" w:line="240" w:lineRule="auto"/>
              <w:jc w:val="both"/>
              <w:rPr>
                <w:rFonts w:asciiTheme="minorBidi" w:hAnsiTheme="minorBidi"/>
                <w:sz w:val="24"/>
                <w:szCs w:val="24"/>
                <w:lang w:eastAsia="en-IE"/>
              </w:rPr>
            </w:pPr>
            <w:r>
              <w:rPr>
                <w:rFonts w:asciiTheme="minorBidi" w:hAnsiTheme="minorBidi"/>
                <w:sz w:val="24"/>
                <w:szCs w:val="24"/>
                <w:lang w:eastAsia="en-IE"/>
              </w:rPr>
              <w:t>empty bottle</w:t>
            </w: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eastAsia="en-IE"/>
              </w:rPr>
            </w:pPr>
            <w:r>
              <w:rPr>
                <w:rFonts w:asciiTheme="minorBidi" w:hAnsiTheme="minorBidi"/>
                <w:sz w:val="24"/>
                <w:szCs w:val="24"/>
                <w:lang w:eastAsia="en-IE"/>
              </w:rPr>
              <w:drawing>
                <wp:inline distT="0" distB="0" distL="0" distR="0">
                  <wp:extent cx="414655" cy="659765"/>
                  <wp:effectExtent l="0" t="0" r="4445" b="6985"/>
                  <wp:docPr id="198" name="Picture 198" descr="Bottle full of water stock image. Image of aqua, water - 325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Bottle full of water stock image. Image of aqua, water - 32579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19474" cy="667106"/>
                          </a:xfrm>
                          <a:prstGeom prst="rect">
                            <a:avLst/>
                          </a:prstGeom>
                          <a:noFill/>
                          <a:ln>
                            <a:noFill/>
                          </a:ln>
                        </pic:spPr>
                      </pic:pic>
                    </a:graphicData>
                  </a:graphic>
                </wp:inline>
              </w:drawing>
            </w:r>
          </w:p>
          <w:p>
            <w:pPr>
              <w:spacing w:after="0" w:line="240" w:lineRule="auto"/>
              <w:jc w:val="both"/>
              <w:rPr>
                <w:rFonts w:asciiTheme="minorBidi" w:hAnsiTheme="minorBidi"/>
                <w:sz w:val="24"/>
                <w:szCs w:val="24"/>
                <w:lang w:eastAsia="en-IE"/>
              </w:rPr>
            </w:pPr>
            <w:r>
              <w:rPr>
                <w:rFonts w:asciiTheme="minorBidi" w:hAnsiTheme="minorBidi"/>
                <w:sz w:val="24"/>
                <w:szCs w:val="24"/>
                <w:lang w:eastAsia="en-IE"/>
              </w:rPr>
              <w:t>full bottle</w:t>
            </w: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eastAsia="en-IE"/>
              </w:rPr>
            </w:pPr>
            <w:r>
              <w:rPr>
                <w:rFonts w:asciiTheme="minorBidi" w:hAnsiTheme="minorBidi"/>
                <w:sz w:val="24"/>
                <w:szCs w:val="24"/>
                <w:lang w:eastAsia="en-IE"/>
              </w:rPr>
              <w:drawing>
                <wp:inline distT="0" distB="0" distL="0" distR="0">
                  <wp:extent cx="434340" cy="715010"/>
                  <wp:effectExtent l="0" t="0" r="3810" b="8890"/>
                  <wp:docPr id="199" name="Picture 199" descr="Silver spoon, Teaspoon Knife Mosquito, spoon transpar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Silver spoon, Teaspoon Knife Mosquito, spoon transparent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flipH="1">
                            <a:off x="0" y="0"/>
                            <a:ext cx="440637" cy="725057"/>
                          </a:xfrm>
                          <a:prstGeom prst="rect">
                            <a:avLst/>
                          </a:prstGeom>
                          <a:noFill/>
                          <a:ln>
                            <a:noFill/>
                          </a:ln>
                        </pic:spPr>
                      </pic:pic>
                    </a:graphicData>
                  </a:graphic>
                </wp:inline>
              </w:drawing>
            </w:r>
          </w:p>
          <w:p>
            <w:pPr>
              <w:spacing w:after="0" w:line="240" w:lineRule="auto"/>
              <w:jc w:val="both"/>
              <w:rPr>
                <w:rFonts w:asciiTheme="minorBidi" w:hAnsiTheme="minorBidi"/>
                <w:sz w:val="24"/>
                <w:szCs w:val="24"/>
                <w:lang w:eastAsia="en-IE"/>
              </w:rPr>
            </w:pPr>
            <w:r>
              <w:rPr>
                <w:rFonts w:asciiTheme="minorBidi" w:hAnsiTheme="minorBidi"/>
                <w:sz w:val="24"/>
                <w:szCs w:val="24"/>
                <w:lang w:eastAsia="en-IE"/>
              </w:rPr>
              <w:t>teaspoon</w:t>
            </w: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eastAsia="en-IE"/>
              </w:rPr>
            </w:pPr>
            <w:r>
              <w:rPr>
                <w:rFonts w:asciiTheme="minorBidi" w:hAnsiTheme="minorBidi"/>
                <w:sz w:val="24"/>
                <w:szCs w:val="24"/>
                <w:lang w:eastAsia="en-IE"/>
              </w:rPr>
              <w:t>Pick two things from around the house and draw them in</w:t>
            </w:r>
          </w:p>
          <w:p>
            <w:pPr>
              <w:spacing w:after="0" w:line="240" w:lineRule="auto"/>
              <w:jc w:val="both"/>
              <w:rPr>
                <w:rFonts w:asciiTheme="minorBidi" w:hAnsiTheme="minorBidi"/>
                <w:sz w:val="24"/>
                <w:szCs w:val="24"/>
                <w:lang w:eastAsia="en-IE"/>
              </w:rPr>
            </w:pPr>
          </w:p>
          <w:p>
            <w:pPr>
              <w:spacing w:after="0" w:line="240" w:lineRule="auto"/>
              <w:jc w:val="both"/>
              <w:rPr>
                <w:rFonts w:asciiTheme="minorBidi" w:hAnsiTheme="minorBidi"/>
                <w:sz w:val="24"/>
                <w:szCs w:val="24"/>
                <w:lang w:eastAsia="en-IE"/>
              </w:rPr>
            </w:pPr>
          </w:p>
          <w:p>
            <w:pPr>
              <w:spacing w:after="0" w:line="240" w:lineRule="auto"/>
              <w:jc w:val="both"/>
              <w:rPr>
                <w:rFonts w:asciiTheme="minorBidi" w:hAnsiTheme="minorBidi"/>
                <w:sz w:val="24"/>
                <w:szCs w:val="24"/>
                <w:lang w:eastAsia="en-IE"/>
              </w:rPr>
            </w:pP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5" w:type="dxa"/>
          </w:tcPr>
          <w:p>
            <w:pPr>
              <w:spacing w:after="0" w:line="240" w:lineRule="auto"/>
              <w:jc w:val="both"/>
              <w:rPr>
                <w:rFonts w:asciiTheme="minorBidi" w:hAnsiTheme="minorBidi"/>
                <w:sz w:val="24"/>
                <w:szCs w:val="24"/>
                <w:lang w:eastAsia="en-IE"/>
              </w:rPr>
            </w:pPr>
          </w:p>
        </w:tc>
        <w:tc>
          <w:tcPr>
            <w:tcW w:w="3005" w:type="dxa"/>
          </w:tcPr>
          <w:p>
            <w:pPr>
              <w:spacing w:after="0" w:line="240" w:lineRule="auto"/>
              <w:jc w:val="both"/>
              <w:rPr>
                <w:rFonts w:asciiTheme="minorBidi" w:hAnsiTheme="minorBidi"/>
                <w:sz w:val="24"/>
                <w:szCs w:val="24"/>
                <w:lang w:val="en-GB" w:eastAsia="en-IE"/>
              </w:rPr>
            </w:pPr>
          </w:p>
        </w:tc>
        <w:tc>
          <w:tcPr>
            <w:tcW w:w="3006" w:type="dxa"/>
          </w:tcPr>
          <w:p>
            <w:pPr>
              <w:spacing w:after="0" w:line="240" w:lineRule="auto"/>
              <w:jc w:val="both"/>
              <w:rPr>
                <w:rFonts w:asciiTheme="minorBidi" w:hAnsiTheme="minorBidi"/>
                <w:sz w:val="24"/>
                <w:szCs w:val="24"/>
                <w:lang w:val="en-GB" w:eastAsia="en-IE"/>
              </w:rPr>
            </w:pPr>
          </w:p>
          <w:p>
            <w:pPr>
              <w:spacing w:after="0" w:line="240" w:lineRule="auto"/>
              <w:jc w:val="both"/>
              <w:rPr>
                <w:rFonts w:asciiTheme="minorBidi" w:hAnsiTheme="minorBidi"/>
                <w:sz w:val="24"/>
                <w:szCs w:val="24"/>
                <w:lang w:val="en-GB" w:eastAsia="en-IE"/>
              </w:rPr>
            </w:pPr>
          </w:p>
          <w:p>
            <w:pPr>
              <w:spacing w:after="0" w:line="240" w:lineRule="auto"/>
              <w:jc w:val="both"/>
              <w:rPr>
                <w:rFonts w:asciiTheme="minorBidi" w:hAnsiTheme="minorBidi"/>
                <w:sz w:val="24"/>
                <w:szCs w:val="24"/>
                <w:lang w:val="en-GB" w:eastAsia="en-IE"/>
              </w:rPr>
            </w:pPr>
          </w:p>
        </w:tc>
      </w:tr>
    </w:tbl>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center"/>
        <w:rPr>
          <w:rFonts w:hint="default" w:ascii="Comic Sans MS" w:hAnsi="Comic Sans MS"/>
          <w:b/>
          <w:bCs/>
          <w:i/>
          <w:iCs/>
          <w:color w:val="00B050"/>
          <w:sz w:val="28"/>
          <w:szCs w:val="28"/>
          <w:u w:val="single"/>
          <w:lang w:val="en-GB"/>
        </w:rPr>
      </w:pPr>
      <w:r>
        <w:rPr>
          <w:rFonts w:ascii="Comic Sans MS" w:hAnsi="Comic Sans MS"/>
          <w:b/>
          <w:bCs/>
          <w:i/>
          <w:iCs/>
          <w:color w:val="00B050"/>
          <w:sz w:val="28"/>
          <w:szCs w:val="28"/>
          <w:u w:val="single"/>
          <w:lang w:val="en-GB"/>
        </w:rPr>
        <w:t>History - The Children of Lir</w:t>
      </w:r>
      <w:r>
        <w:rPr>
          <w:rFonts w:hint="default" w:ascii="Comic Sans MS" w:hAnsi="Comic Sans MS"/>
          <w:b/>
          <w:bCs/>
          <w:i/>
          <w:iCs/>
          <w:color w:val="00B050"/>
          <w:sz w:val="28"/>
          <w:szCs w:val="28"/>
          <w:u w:val="single"/>
          <w:lang w:val="en-GB"/>
        </w:rPr>
        <w:t xml:space="preserve"> </w:t>
      </w:r>
    </w:p>
    <w:p>
      <w:pPr>
        <w:jc w:val="center"/>
        <w:rPr>
          <w:rFonts w:hint="default" w:ascii="Comic Sans MS" w:hAnsi="Comic Sans MS"/>
          <w:b/>
          <w:bCs/>
          <w:i/>
          <w:iCs/>
          <w:color w:val="00B050"/>
          <w:sz w:val="28"/>
          <w:szCs w:val="28"/>
          <w:u w:val="single"/>
          <w:lang w:val="en-GB"/>
        </w:rPr>
      </w:pPr>
      <w:r>
        <w:rPr>
          <w:rFonts w:hint="default" w:ascii="Comic Sans MS" w:hAnsi="Comic Sans MS"/>
          <w:b/>
          <w:bCs/>
          <w:i/>
          <w:iCs/>
          <w:color w:val="00B050"/>
          <w:sz w:val="28"/>
          <w:szCs w:val="28"/>
          <w:u w:val="single"/>
          <w:lang w:val="en-GB"/>
        </w:rPr>
        <w:t>Wednesday 22</w:t>
      </w:r>
      <w:r>
        <w:rPr>
          <w:rFonts w:hint="default" w:ascii="Comic Sans MS" w:hAnsi="Comic Sans MS"/>
          <w:b/>
          <w:bCs/>
          <w:i/>
          <w:iCs/>
          <w:color w:val="00B050"/>
          <w:sz w:val="28"/>
          <w:szCs w:val="28"/>
          <w:u w:val="single"/>
          <w:vertAlign w:val="superscript"/>
          <w:lang w:val="en-GB"/>
        </w:rPr>
        <w:t>nd</w:t>
      </w:r>
      <w:r>
        <w:rPr>
          <w:rFonts w:hint="default" w:ascii="Comic Sans MS" w:hAnsi="Comic Sans MS"/>
          <w:b/>
          <w:bCs/>
          <w:i/>
          <w:iCs/>
          <w:color w:val="00B050"/>
          <w:sz w:val="28"/>
          <w:szCs w:val="28"/>
          <w:u w:val="single"/>
          <w:lang w:val="en-GB"/>
        </w:rPr>
        <w:t xml:space="preserve"> April </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Comic Sans MS" w:hAnsi="Comic Sans MS"/>
                <w:sz w:val="24"/>
                <w:szCs w:val="24"/>
                <w:lang w:eastAsia="en-IE"/>
              </w:rPr>
            </w:pPr>
            <w:r>
              <w:rPr>
                <w:rFonts w:ascii="Comic Sans MS" w:hAnsi="Comic Sans MS"/>
                <w:sz w:val="24"/>
                <w:szCs w:val="24"/>
                <w:lang w:eastAsia="en-IE"/>
              </w:rPr>
              <w:t>Question</w:t>
            </w:r>
          </w:p>
        </w:tc>
        <w:tc>
          <w:tcPr>
            <w:tcW w:w="4508" w:type="dxa"/>
          </w:tcPr>
          <w:p>
            <w:pPr>
              <w:spacing w:after="0" w:line="240" w:lineRule="auto"/>
              <w:rPr>
                <w:rFonts w:ascii="Comic Sans MS" w:hAnsi="Comic Sans MS"/>
                <w:sz w:val="24"/>
                <w:szCs w:val="24"/>
                <w:lang w:eastAsia="en-IE"/>
              </w:rPr>
            </w:pPr>
            <w:r>
              <w:rPr>
                <w:rFonts w:ascii="Comic Sans MS" w:hAnsi="Comic Sans MS"/>
                <w:sz w:val="24"/>
                <w:szCs w:val="24"/>
                <w:lang w:eastAsia="en-IE"/>
              </w:rPr>
              <w:t xml:space="preserve">Write </w:t>
            </w:r>
            <w:r>
              <w:rPr>
                <w:rFonts w:ascii="Comic Sans MS" w:hAnsi="Comic Sans MS"/>
                <w:b/>
                <w:bCs/>
                <w:sz w:val="24"/>
                <w:szCs w:val="24"/>
                <w:lang w:eastAsia="en-IE"/>
              </w:rPr>
              <w:t>yes</w:t>
            </w:r>
            <w:r>
              <w:rPr>
                <w:rFonts w:ascii="Comic Sans MS" w:hAnsi="Comic Sans MS"/>
                <w:sz w:val="24"/>
                <w:szCs w:val="24"/>
                <w:lang w:eastAsia="en-IE"/>
              </w:rPr>
              <w:t xml:space="preserve"> or </w:t>
            </w:r>
            <w:r>
              <w:rPr>
                <w:rFonts w:ascii="Comic Sans MS" w:hAnsi="Comic Sans MS"/>
                <w:b/>
                <w:bCs/>
                <w:sz w:val="24"/>
                <w:szCs w:val="24"/>
                <w:lang w:eastAsia="en-IE"/>
              </w:rPr>
              <w:t xml:space="preserve">no </w:t>
            </w:r>
            <w:r>
              <w:rPr>
                <w:rFonts w:ascii="Comic Sans MS" w:hAnsi="Comic Sans MS"/>
                <w:sz w:val="24"/>
                <w:szCs w:val="24"/>
                <w:lang w:eastAsia="en-IE"/>
              </w:rPr>
              <w:t>in the box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numPr>
                <w:ilvl w:val="0"/>
                <w:numId w:val="3"/>
              </w:numPr>
              <w:spacing w:after="0" w:line="240" w:lineRule="auto"/>
              <w:rPr>
                <w:rFonts w:ascii="Comic Sans MS" w:hAnsi="Comic Sans MS"/>
                <w:sz w:val="24"/>
                <w:szCs w:val="24"/>
                <w:lang w:eastAsia="en-IE"/>
              </w:rPr>
            </w:pPr>
            <w:r>
              <w:rPr>
                <w:rFonts w:ascii="Comic Sans MS" w:hAnsi="Comic Sans MS"/>
                <w:sz w:val="24"/>
                <w:szCs w:val="24"/>
                <w:lang w:eastAsia="en-IE"/>
              </w:rPr>
              <w:t>Lir had four children.</w:t>
            </w:r>
          </w:p>
        </w:tc>
        <w:tc>
          <w:tcPr>
            <w:tcW w:w="4508" w:type="dxa"/>
          </w:tcPr>
          <w:p>
            <w:pPr>
              <w:spacing w:after="0" w:line="240" w:lineRule="auto"/>
              <w:rPr>
                <w:rFonts w:ascii="Comic Sans MS" w:hAnsi="Comic Sans MS"/>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numPr>
                <w:ilvl w:val="0"/>
                <w:numId w:val="3"/>
              </w:numPr>
              <w:spacing w:after="0" w:line="240" w:lineRule="auto"/>
              <w:rPr>
                <w:rFonts w:ascii="Comic Sans MS" w:hAnsi="Comic Sans MS"/>
                <w:sz w:val="24"/>
                <w:szCs w:val="24"/>
                <w:lang w:eastAsia="en-IE"/>
              </w:rPr>
            </w:pPr>
            <w:r>
              <w:rPr>
                <w:rFonts w:ascii="Comic Sans MS" w:hAnsi="Comic Sans MS"/>
                <w:sz w:val="24"/>
                <w:szCs w:val="24"/>
                <w:lang w:eastAsia="en-IE"/>
              </w:rPr>
              <w:t>The children were turned into ducks.</w:t>
            </w:r>
          </w:p>
        </w:tc>
        <w:tc>
          <w:tcPr>
            <w:tcW w:w="4508" w:type="dxa"/>
          </w:tcPr>
          <w:p>
            <w:pPr>
              <w:spacing w:after="0" w:line="240" w:lineRule="auto"/>
              <w:rPr>
                <w:rFonts w:ascii="Comic Sans MS" w:hAnsi="Comic Sans MS"/>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numPr>
                <w:ilvl w:val="0"/>
                <w:numId w:val="3"/>
              </w:numPr>
              <w:spacing w:after="0" w:line="240" w:lineRule="auto"/>
              <w:rPr>
                <w:rFonts w:ascii="Comic Sans MS" w:hAnsi="Comic Sans MS"/>
                <w:sz w:val="24"/>
                <w:szCs w:val="24"/>
                <w:lang w:eastAsia="en-IE"/>
              </w:rPr>
            </w:pPr>
            <w:r>
              <w:rPr>
                <w:rFonts w:ascii="Comic Sans MS" w:hAnsi="Comic Sans MS"/>
                <w:sz w:val="24"/>
                <w:szCs w:val="24"/>
                <w:lang w:eastAsia="en-IE"/>
              </w:rPr>
              <w:t>Lir read stories to his children.</w:t>
            </w:r>
          </w:p>
        </w:tc>
        <w:tc>
          <w:tcPr>
            <w:tcW w:w="4508" w:type="dxa"/>
          </w:tcPr>
          <w:p>
            <w:pPr>
              <w:spacing w:after="0" w:line="240" w:lineRule="auto"/>
              <w:rPr>
                <w:rFonts w:ascii="Comic Sans MS" w:hAnsi="Comic Sans MS"/>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numPr>
                <w:ilvl w:val="0"/>
                <w:numId w:val="3"/>
              </w:numPr>
              <w:spacing w:after="0" w:line="240" w:lineRule="auto"/>
              <w:rPr>
                <w:rFonts w:ascii="Comic Sans MS" w:hAnsi="Comic Sans MS"/>
                <w:sz w:val="24"/>
                <w:szCs w:val="24"/>
                <w:lang w:eastAsia="en-IE"/>
              </w:rPr>
            </w:pPr>
            <w:r>
              <w:rPr>
                <w:rFonts w:ascii="Comic Sans MS" w:hAnsi="Comic Sans MS"/>
                <w:sz w:val="24"/>
                <w:szCs w:val="24"/>
                <w:lang w:eastAsia="en-IE"/>
              </w:rPr>
              <w:t>When they heard a school bell ring they turned back into children.</w:t>
            </w:r>
          </w:p>
        </w:tc>
        <w:tc>
          <w:tcPr>
            <w:tcW w:w="4508" w:type="dxa"/>
          </w:tcPr>
          <w:p>
            <w:pPr>
              <w:spacing w:after="0" w:line="240" w:lineRule="auto"/>
              <w:rPr>
                <w:rFonts w:ascii="Comic Sans MS" w:hAnsi="Comic Sans MS"/>
                <w:sz w:val="24"/>
                <w:szCs w:val="24"/>
                <w:lang w:eastAsia="en-I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pStyle w:val="12"/>
              <w:numPr>
                <w:ilvl w:val="0"/>
                <w:numId w:val="3"/>
              </w:numPr>
              <w:spacing w:after="0" w:line="240" w:lineRule="auto"/>
              <w:rPr>
                <w:rFonts w:ascii="Comic Sans MS" w:hAnsi="Comic Sans MS"/>
                <w:sz w:val="24"/>
                <w:szCs w:val="24"/>
                <w:lang w:eastAsia="en-IE"/>
              </w:rPr>
            </w:pPr>
            <w:r>
              <w:rPr>
                <w:rFonts w:ascii="Comic Sans MS" w:hAnsi="Comic Sans MS"/>
                <w:sz w:val="24"/>
                <w:szCs w:val="24"/>
                <w:lang w:eastAsia="en-IE"/>
              </w:rPr>
              <w:t>The children returned to live in the kingdom</w:t>
            </w:r>
          </w:p>
        </w:tc>
        <w:tc>
          <w:tcPr>
            <w:tcW w:w="4508" w:type="dxa"/>
          </w:tcPr>
          <w:p>
            <w:pPr>
              <w:spacing w:after="0" w:line="240" w:lineRule="auto"/>
              <w:rPr>
                <w:rFonts w:ascii="Comic Sans MS" w:hAnsi="Comic Sans MS"/>
                <w:sz w:val="24"/>
                <w:szCs w:val="24"/>
                <w:lang w:eastAsia="en-IE"/>
              </w:rPr>
            </w:pPr>
          </w:p>
        </w:tc>
      </w:tr>
    </w:tbl>
    <w:p>
      <w:pPr>
        <w:rPr>
          <w:rFonts w:ascii="Comic Sans MS" w:hAnsi="Comic Sans MS"/>
          <w:sz w:val="24"/>
          <w:szCs w:val="24"/>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r>
              <w:rPr>
                <w:rFonts w:ascii="Comic Sans MS" w:hAnsi="Comic Sans MS"/>
                <w:sz w:val="24"/>
                <w:szCs w:val="24"/>
                <w:lang w:eastAsia="en-IE"/>
              </w:rPr>
              <w:t>Lir had 4 children, 1 daughter and 3 sons. They lived in a castle.</w:t>
            </w:r>
          </w:p>
        </w:tc>
        <w:tc>
          <w:tcPr>
            <w:tcW w:w="4508" w:type="dxa"/>
          </w:tcPr>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r>
              <w:rPr>
                <w:rFonts w:ascii="Comic Sans MS" w:hAnsi="Comic Sans MS"/>
                <w:sz w:val="24"/>
                <w:szCs w:val="24"/>
                <w:lang w:eastAsia="en-IE"/>
              </w:rPr>
              <w:t>Their stepmother Aoife turned the children into 4 swans.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val="en-GB" w:eastAsia="en-IE"/>
              </w:rPr>
            </w:pPr>
            <w:r>
              <w:rPr>
                <w:rFonts w:ascii="Comic Sans MS" w:hAnsi="Comic Sans MS"/>
                <w:sz w:val="24"/>
                <w:szCs w:val="24"/>
                <w:lang w:eastAsia="en-IE"/>
              </w:rPr>
              <w:t>The children stayed as swans for 900 years until they heard a church bell ring</w:t>
            </w:r>
            <w:r>
              <w:rPr>
                <w:rFonts w:ascii="Comic Sans MS" w:hAnsi="Comic Sans MS"/>
                <w:sz w:val="24"/>
                <w:szCs w:val="24"/>
                <w:lang w:val="en-GB" w:eastAsia="en-IE"/>
              </w:rPr>
              <w:t>.</w:t>
            </w:r>
          </w:p>
        </w:tc>
        <w:tc>
          <w:tcPr>
            <w:tcW w:w="4508" w:type="dxa"/>
          </w:tcPr>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eastAsia="en-IE"/>
              </w:rPr>
            </w:pPr>
          </w:p>
          <w:p>
            <w:pPr>
              <w:spacing w:after="0" w:line="240" w:lineRule="auto"/>
              <w:rPr>
                <w:rFonts w:ascii="Comic Sans MS" w:hAnsi="Comic Sans MS"/>
                <w:sz w:val="24"/>
                <w:szCs w:val="24"/>
                <w:lang w:val="en-GB" w:eastAsia="en-IE"/>
              </w:rPr>
            </w:pPr>
            <w:r>
              <w:rPr>
                <w:rFonts w:ascii="Comic Sans MS" w:hAnsi="Comic Sans MS"/>
                <w:sz w:val="24"/>
                <w:szCs w:val="24"/>
                <w:lang w:eastAsia="en-IE"/>
              </w:rPr>
              <w:t>The children returned to live in their father’s castle</w:t>
            </w:r>
            <w:r>
              <w:rPr>
                <w:rFonts w:ascii="Comic Sans MS" w:hAnsi="Comic Sans MS"/>
                <w:sz w:val="24"/>
                <w:szCs w:val="24"/>
                <w:lang w:val="en-GB" w:eastAsia="en-IE"/>
              </w:rPr>
              <w:t>.</w:t>
            </w:r>
          </w:p>
        </w:tc>
      </w:tr>
    </w:tbl>
    <w:p>
      <w:pPr>
        <w:jc w:val="both"/>
        <w:rPr>
          <w:rFonts w:asciiTheme="minorBidi" w:hAnsiTheme="minorBidi"/>
          <w:b/>
          <w:bCs/>
          <w:i/>
          <w:iCs/>
          <w:color w:val="00B050"/>
          <w:sz w:val="24"/>
          <w:szCs w:val="24"/>
          <w:u w:val="single"/>
          <w:lang w:val="en-GB"/>
        </w:rPr>
      </w:pPr>
    </w:p>
    <w:p>
      <w:pPr>
        <w:rPr>
          <w:rFonts w:asciiTheme="minorBidi" w:hAnsiTheme="minorBidi"/>
          <w:b/>
          <w:bCs/>
          <w:i/>
          <w:iCs/>
          <w:color w:val="00B050"/>
          <w:sz w:val="24"/>
          <w:szCs w:val="24"/>
          <w:u w:val="single"/>
          <w:lang w:val="en-GB"/>
        </w:rPr>
      </w:pPr>
      <w:r>
        <w:rPr>
          <w:rFonts w:asciiTheme="minorBidi" w:hAnsiTheme="minorBidi"/>
          <w:b/>
          <w:bCs/>
          <w:i/>
          <w:iCs/>
          <w:color w:val="00B050"/>
          <w:sz w:val="24"/>
          <w:szCs w:val="24"/>
          <w:u w:val="single"/>
          <w:lang w:val="en-GB"/>
        </w:rPr>
        <w:br w:type="page"/>
      </w:r>
    </w:p>
    <w:p>
      <w:pPr>
        <w:jc w:val="both"/>
        <w:rPr>
          <w:rFonts w:asciiTheme="minorBidi" w:hAnsiTheme="minorBidi"/>
          <w:b/>
          <w:bCs/>
          <w:i/>
          <w:iCs/>
          <w:color w:val="00B050"/>
          <w:sz w:val="24"/>
          <w:szCs w:val="24"/>
          <w:u w:val="single"/>
          <w:lang w:val="en-GB"/>
        </w:rPr>
      </w:pPr>
    </w:p>
    <w:p>
      <w:pPr>
        <w:jc w:val="center"/>
        <w:rPr>
          <w:rFonts w:asciiTheme="minorBidi" w:hAnsiTheme="minorBidi"/>
          <w:b/>
          <w:bCs/>
          <w:i/>
          <w:iCs/>
          <w:color w:val="00B050"/>
          <w:sz w:val="28"/>
          <w:szCs w:val="28"/>
          <w:u w:val="single"/>
          <w:lang w:val="en-GB"/>
        </w:rPr>
      </w:pPr>
      <w:r>
        <w:rPr>
          <w:rFonts w:asciiTheme="minorBidi" w:hAnsiTheme="minorBidi"/>
          <w:sz w:val="28"/>
          <w:szCs w:val="28"/>
          <w:lang w:eastAsia="en-IE"/>
        </w:rPr>
        <w:drawing>
          <wp:anchor distT="0" distB="0" distL="114300" distR="114300" simplePos="0" relativeHeight="251659264" behindDoc="0" locked="0" layoutInCell="1" allowOverlap="1">
            <wp:simplePos x="0" y="0"/>
            <wp:positionH relativeFrom="margin">
              <wp:posOffset>-555625</wp:posOffset>
            </wp:positionH>
            <wp:positionV relativeFrom="paragraph">
              <wp:posOffset>8890</wp:posOffset>
            </wp:positionV>
            <wp:extent cx="3199765" cy="4505960"/>
            <wp:effectExtent l="0" t="0" r="6350" b="6350"/>
            <wp:wrapNone/>
            <wp:docPr id="8" name="Picture 8"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ater Droplet Clip Art at Clker.com - vector clip art onlin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r>
        <w:rPr>
          <w:rFonts w:asciiTheme="minorBidi" w:hAnsiTheme="minorBidi"/>
          <w:sz w:val="28"/>
          <w:szCs w:val="28"/>
          <w:lang w:eastAsia="en-IE"/>
        </w:rPr>
        <w:drawing>
          <wp:anchor distT="0" distB="0" distL="114300" distR="114300" simplePos="0" relativeHeight="251662336" behindDoc="0" locked="0" layoutInCell="1" allowOverlap="1">
            <wp:simplePos x="0" y="0"/>
            <wp:positionH relativeFrom="margin">
              <wp:posOffset>3026410</wp:posOffset>
            </wp:positionH>
            <wp:positionV relativeFrom="paragraph">
              <wp:posOffset>137160</wp:posOffset>
            </wp:positionV>
            <wp:extent cx="3199765" cy="4505960"/>
            <wp:effectExtent l="0" t="0" r="6350" b="6350"/>
            <wp:wrapNone/>
            <wp:docPr id="7" name="Picture 7"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Water Droplet Clip Art at Clker.com - vector clip art onlin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r>
        <w:rPr>
          <w:rFonts w:asciiTheme="minorBidi" w:hAnsiTheme="minorBidi"/>
          <w:b/>
          <w:bCs/>
          <w:i/>
          <w:iCs/>
          <w:color w:val="00B050"/>
          <w:sz w:val="28"/>
          <w:szCs w:val="28"/>
          <w:u w:val="single"/>
          <w:lang w:val="en-GB"/>
        </w:rPr>
        <w:t xml:space="preserve">Geography  - Water </w:t>
      </w:r>
    </w:p>
    <w:p>
      <w:pPr>
        <w:ind w:firstLine="3482" w:firstLineChars="1450"/>
        <w:jc w:val="both"/>
        <w:rPr>
          <w:rFonts w:hint="default" w:asciiTheme="minorBidi" w:hAnsiTheme="minorBidi"/>
          <w:b/>
          <w:bCs/>
          <w:i/>
          <w:iCs/>
          <w:color w:val="00B050"/>
          <w:sz w:val="24"/>
          <w:szCs w:val="24"/>
          <w:u w:val="single"/>
          <w:lang w:val="en-GB"/>
        </w:rPr>
      </w:pPr>
      <w:r>
        <w:rPr>
          <w:rFonts w:hint="default" w:asciiTheme="minorBidi" w:hAnsiTheme="minorBidi"/>
          <w:b/>
          <w:bCs/>
          <w:i/>
          <w:iCs/>
          <w:color w:val="00B050"/>
          <w:sz w:val="24"/>
          <w:szCs w:val="24"/>
          <w:u w:val="single"/>
          <w:lang w:val="en-GB"/>
        </w:rPr>
        <w:t>Thursday 23</w:t>
      </w:r>
      <w:r>
        <w:rPr>
          <w:rFonts w:hint="default" w:asciiTheme="minorBidi" w:hAnsiTheme="minorBidi"/>
          <w:b/>
          <w:bCs/>
          <w:i/>
          <w:iCs/>
          <w:color w:val="00B050"/>
          <w:sz w:val="24"/>
          <w:szCs w:val="24"/>
          <w:u w:val="single"/>
          <w:vertAlign w:val="superscript"/>
          <w:lang w:val="en-GB"/>
        </w:rPr>
        <w:t>rd</w:t>
      </w:r>
      <w:r>
        <w:rPr>
          <w:rFonts w:hint="default" w:asciiTheme="minorBidi" w:hAnsiTheme="minorBidi"/>
          <w:b/>
          <w:bCs/>
          <w:i/>
          <w:iCs/>
          <w:color w:val="00B050"/>
          <w:sz w:val="24"/>
          <w:szCs w:val="24"/>
          <w:u w:val="single"/>
          <w:lang w:val="en-GB"/>
        </w:rPr>
        <w:t xml:space="preserve">  April</w:t>
      </w:r>
    </w:p>
    <w:p>
      <w:pPr>
        <w:jc w:val="center"/>
        <w:rPr>
          <w:rFonts w:asciiTheme="minorBidi" w:hAnsiTheme="minorBidi"/>
          <w:b/>
          <w:bCs/>
          <w:i/>
          <w:iCs/>
          <w:color w:val="00B050"/>
          <w:sz w:val="24"/>
          <w:szCs w:val="24"/>
          <w:u w:val="single"/>
          <w:lang w:val="en-GB"/>
        </w:rPr>
      </w:pPr>
    </w:p>
    <w:p>
      <w:pPr>
        <w:rPr>
          <w:rFonts w:asciiTheme="minorBidi" w:hAnsiTheme="minorBidi"/>
          <w:sz w:val="24"/>
          <w:szCs w:val="24"/>
        </w:rPr>
      </w:pPr>
      <w:r>
        <w:rPr>
          <w:rFonts w:asciiTheme="minorBidi" w:hAnsiTheme="minorBidi"/>
          <w:sz w:val="24"/>
          <w:szCs w:val="24"/>
          <w:lang w:eastAsia="en-IE"/>
        </w:rPr>
        <w:drawing>
          <wp:anchor distT="0" distB="0" distL="114300" distR="114300" simplePos="0" relativeHeight="251660288" behindDoc="0" locked="0" layoutInCell="1" allowOverlap="1">
            <wp:simplePos x="0" y="0"/>
            <wp:positionH relativeFrom="margin">
              <wp:posOffset>-641350</wp:posOffset>
            </wp:positionH>
            <wp:positionV relativeFrom="paragraph">
              <wp:posOffset>4086860</wp:posOffset>
            </wp:positionV>
            <wp:extent cx="3199765" cy="4505960"/>
            <wp:effectExtent l="0" t="0" r="6350" b="6350"/>
            <wp:wrapNone/>
            <wp:docPr id="5" name="Picture 5"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Water Droplet Clip Art at Clker.com - vector clip art onlin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r>
        <w:rPr>
          <w:rFonts w:asciiTheme="minorBidi" w:hAnsiTheme="minorBidi"/>
          <w:sz w:val="24"/>
          <w:szCs w:val="24"/>
          <w:lang w:eastAsia="en-IE"/>
        </w:rPr>
        <w:drawing>
          <wp:anchor distT="0" distB="0" distL="114300" distR="114300" simplePos="0" relativeHeight="251661312" behindDoc="0" locked="0" layoutInCell="1" allowOverlap="1">
            <wp:simplePos x="0" y="0"/>
            <wp:positionH relativeFrom="margin">
              <wp:posOffset>3159760</wp:posOffset>
            </wp:positionH>
            <wp:positionV relativeFrom="paragraph">
              <wp:posOffset>3908425</wp:posOffset>
            </wp:positionV>
            <wp:extent cx="3199765" cy="4505960"/>
            <wp:effectExtent l="0" t="0" r="6350" b="6350"/>
            <wp:wrapNone/>
            <wp:docPr id="6" name="Picture 6" descr="Water Droplet Clip Art at Clker.com - vector clip art onl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ater Droplet Clip Art at Clker.com - vector clip art onlin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199765" cy="4505960"/>
                    </a:xfrm>
                    <a:prstGeom prst="rect">
                      <a:avLst/>
                    </a:prstGeom>
                    <a:noFill/>
                    <a:ln>
                      <a:noFill/>
                    </a:ln>
                  </pic:spPr>
                </pic:pic>
              </a:graphicData>
            </a:graphic>
          </wp:anchor>
        </w:drawing>
      </w:r>
      <w:r>
        <w:rPr>
          <w:rFonts w:asciiTheme="minorBidi" w:hAnsiTheme="minorBidi"/>
          <w:sz w:val="24"/>
          <w:szCs w:val="24"/>
          <w:lang w:eastAsia="en-IE"/>
        </w:rPr>
        <mc:AlternateContent>
          <mc:Choice Requires="wps">
            <w:drawing>
              <wp:anchor distT="45720" distB="45720" distL="114300" distR="114300" simplePos="0" relativeHeight="251663360" behindDoc="0" locked="0" layoutInCell="1" allowOverlap="1">
                <wp:simplePos x="0" y="0"/>
                <wp:positionH relativeFrom="margin">
                  <wp:align>center</wp:align>
                </wp:positionH>
                <wp:positionV relativeFrom="paragraph">
                  <wp:posOffset>3342640</wp:posOffset>
                </wp:positionV>
                <wp:extent cx="1338580" cy="1714500"/>
                <wp:effectExtent l="0" t="0" r="0" b="0"/>
                <wp:wrapSquare wrapText="bothSides"/>
                <wp:docPr id="217" name="Text Box 2"/>
                <wp:cNvGraphicFramePr/>
                <a:graphic xmlns:a="http://schemas.openxmlformats.org/drawingml/2006/main">
                  <a:graphicData uri="http://schemas.microsoft.com/office/word/2010/wordprocessingShape">
                    <wps:wsp>
                      <wps:cNvSpPr txBox="1">
                        <a:spLocks noChangeArrowheads="1"/>
                      </wps:cNvSpPr>
                      <wps:spPr bwMode="auto">
                        <a:xfrm>
                          <a:off x="0" y="0"/>
                          <a:ext cx="1338580" cy="1714500"/>
                        </a:xfrm>
                        <a:prstGeom prst="rect">
                          <a:avLst/>
                        </a:prstGeom>
                        <a:solidFill>
                          <a:srgbClr val="FFFFFF"/>
                        </a:solidFill>
                        <a:ln w="9525">
                          <a:noFill/>
                          <a:miter lim="800000"/>
                        </a:ln>
                      </wps:spPr>
                      <wps:txbx>
                        <w:txbxContent>
                          <w:p>
                            <w:pPr>
                              <w:jc w:val="center"/>
                              <w:rPr>
                                <w:rFonts w:ascii="Comic Sans MS" w:hAnsi="Comic Sans MS"/>
                                <w:sz w:val="52"/>
                                <w:szCs w:val="52"/>
                                <w:lang w:val="en-GB"/>
                              </w:rPr>
                            </w:pPr>
                            <w:r>
                              <w:rPr>
                                <w:rFonts w:ascii="Comic Sans MS" w:hAnsi="Comic Sans MS"/>
                                <w:sz w:val="52"/>
                                <w:szCs w:val="52"/>
                              </w:rPr>
                              <w:t>4 ways I use wate</w:t>
                            </w:r>
                            <w:r>
                              <w:rPr>
                                <w:rFonts w:ascii="Comic Sans MS" w:hAnsi="Comic Sans MS"/>
                                <w:sz w:val="52"/>
                                <w:szCs w:val="52"/>
                                <w:lang w:val="en-GB"/>
                              </w:rPr>
                              <w:t>r?</w:t>
                            </w:r>
                          </w:p>
                        </w:txbxContent>
                      </wps:txbx>
                      <wps:bodyPr rot="0" vert="horz" wrap="square" lIns="91440" tIns="45720" rIns="91440" bIns="45720" anchor="t" anchorCtr="0">
                        <a:noAutofit/>
                      </wps:bodyPr>
                    </wps:wsp>
                  </a:graphicData>
                </a:graphic>
              </wp:anchor>
            </w:drawing>
          </mc:Choice>
          <mc:Fallback>
            <w:pict>
              <v:shape id="Text Box 2" o:spid="_x0000_s1026" o:spt="202" type="#_x0000_t202" style="position:absolute;left:0pt;margin-top:263.2pt;height:135pt;width:105.4pt;mso-position-horizontal:center;mso-position-horizontal-relative:margin;mso-wrap-distance-bottom:3.6pt;mso-wrap-distance-left:9pt;mso-wrap-distance-right:9pt;mso-wrap-distance-top:3.6pt;z-index:251663360;mso-width-relative:page;mso-height-relative:page;" fillcolor="#FFFFFF" filled="t" stroked="f" coordsize="21600,21600" o:gfxdata="UEsDBAoAAAAAAIdO4kAAAAAAAAAAAAAAAAAEAAAAZHJzL1BLAwQUAAAACACHTuJAmeOME9YAAAAI&#10;AQAADwAAAGRycy9kb3ducmV2LnhtbE2Py07DMBBF90j8gzVIbBC1E7UJTeNUAgnEto8PmMRuEjUe&#10;R7HbtH/PsILlzB3dOafc3twgrnYKvScNyUKBsNR401Or4Xj4fH0DESKSwcGT1XC3AbbV40OJhfEz&#10;7ex1H1vBJRQK1NDFOBZShqazDsPCj5Y4O/nJYeRxaqWZcOZyN8hUqUw67Ik/dDjaj8425/3FaTh9&#10;zy+r9Vx/xWO+W2bv2Oe1v2v9/JSoDYhob/HvGH7xGR0qZqr9hUwQgwYWiRpWabYEwXGaKDapNeRr&#10;3siqlP8Fqh9QSwMEFAAAAAgAh07iQELtux8OAgAABgQAAA4AAABkcnMvZTJvRG9jLnhtbK1T247b&#10;IBB9r9R/QLw3vmzSZK04q21WqSptL9JuPwBjHKMCQ4HETr++A/Gm0fatKg+IYWYOM2cO67tRK3IU&#10;zkswNS1mOSXCcGil2df0+/Pu3YoSH5hpmQIjanoSnt5t3r5ZD7YSJfSgWuEIghhfDbamfQi2yjLP&#10;e6GZn4EVBp0dOM0Cmm6ftY4NiK5VVub5+2wA11oHXHiPtw9nJ90k/K4TPHztOi8CUTXF2kLaXdqb&#10;uGebNav2jtle8qkM9g9VaCYNPnqBemCBkYOTf0FpyR146MKMg86g6yQXqQfspshfdfPUMytSL0iO&#10;txea/P+D5V+O3xyRbU3LYkmJYRqH9CzGQD7ASMrIz2B9hWFPFgPDiNc459Srt4/Af3hiYNszsxf3&#10;zsHQC9ZifUXMzK5Szzg+gjTDZ2jxGXYIkIDGzulIHtJBEB3ndLrMJpbC45M3N6vFCl0cfcWymC/y&#10;NL2MVS/p1vnwUYAm8VBTh8NP8Oz46EMsh1UvIfE1D0q2O6lUMty+2SpHjgyFsksrdfAqTBky1PR2&#10;US4SsoGYnzSkZUAhK6lrusrjmtKVmXiIrZ9JCGMzTrw20J6QEQdnYeJHwkMP7hclA4qypv7ngTlB&#10;ifpkkNXbYj6PKk7GfLEs0XDXnubawwxHqJoGSs7HbUjKj/0auEf2O5l4iWM6VzLVimJLdE0fI6r5&#10;2k5Rf77v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44wT1gAAAAgBAAAPAAAAAAAAAAEAIAAA&#10;ACIAAABkcnMvZG93bnJldi54bWxQSwECFAAUAAAACACHTuJAQu27Hw4CAAAGBAAADgAAAAAAAAAB&#10;ACAAAAAlAQAAZHJzL2Uyb0RvYy54bWxQSwUGAAAAAAYABgBZAQAApQUAAAAA&#10;">
                <v:fill on="t" focussize="0,0"/>
                <v:stroke on="f" miterlimit="8" joinstyle="miter"/>
                <v:imagedata o:title=""/>
                <o:lock v:ext="edit" aspectratio="f"/>
                <v:textbox>
                  <w:txbxContent>
                    <w:p>
                      <w:pPr>
                        <w:jc w:val="center"/>
                        <w:rPr>
                          <w:rFonts w:ascii="Comic Sans MS" w:hAnsi="Comic Sans MS"/>
                          <w:sz w:val="52"/>
                          <w:szCs w:val="52"/>
                          <w:lang w:val="en-GB"/>
                        </w:rPr>
                      </w:pPr>
                      <w:r>
                        <w:rPr>
                          <w:rFonts w:ascii="Comic Sans MS" w:hAnsi="Comic Sans MS"/>
                          <w:sz w:val="52"/>
                          <w:szCs w:val="52"/>
                        </w:rPr>
                        <w:t>4 ways I use wate</w:t>
                      </w:r>
                      <w:r>
                        <w:rPr>
                          <w:rFonts w:ascii="Comic Sans MS" w:hAnsi="Comic Sans MS"/>
                          <w:sz w:val="52"/>
                          <w:szCs w:val="52"/>
                          <w:lang w:val="en-GB"/>
                        </w:rPr>
                        <w:t>r?</w:t>
                      </w:r>
                    </w:p>
                  </w:txbxContent>
                </v:textbox>
                <w10:wrap type="square"/>
              </v:shape>
            </w:pict>
          </mc:Fallback>
        </mc:AlternateContent>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Comic Sans MS">
    <w:panose1 w:val="030F0702030302020204"/>
    <w:charset w:val="00"/>
    <w:family w:val="script"/>
    <w:pitch w:val="default"/>
    <w:sig w:usb0="00000287" w:usb1="00000013" w:usb2="00000000" w:usb3="00000000" w:csb0="2000009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F5EBB"/>
    <w:multiLevelType w:val="multilevel"/>
    <w:tmpl w:val="031F5EBB"/>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C987E2C"/>
    <w:multiLevelType w:val="singleLevel"/>
    <w:tmpl w:val="5C987E2C"/>
    <w:lvl w:ilvl="0" w:tentative="0">
      <w:start w:val="1"/>
      <w:numFmt w:val="bullet"/>
      <w:lvlText w:val=""/>
      <w:lvlJc w:val="left"/>
      <w:pPr>
        <w:tabs>
          <w:tab w:val="left" w:pos="420"/>
        </w:tabs>
        <w:ind w:left="420" w:hanging="420"/>
      </w:pPr>
      <w:rPr>
        <w:rFonts w:hint="default" w:ascii="Wingdings" w:hAnsi="Wingdings"/>
      </w:rPr>
    </w:lvl>
  </w:abstractNum>
  <w:abstractNum w:abstractNumId="2">
    <w:nsid w:val="60500726"/>
    <w:multiLevelType w:val="singleLevel"/>
    <w:tmpl w:val="60500726"/>
    <w:lvl w:ilvl="0" w:tentative="0">
      <w:start w:val="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170"/>
    <w:rsid w:val="0033339B"/>
    <w:rsid w:val="0045286F"/>
    <w:rsid w:val="0056563A"/>
    <w:rsid w:val="00681A10"/>
    <w:rsid w:val="007F0BEF"/>
    <w:rsid w:val="008C2770"/>
    <w:rsid w:val="00A503A6"/>
    <w:rsid w:val="00B021A8"/>
    <w:rsid w:val="00FF5170"/>
    <w:rsid w:val="29232C5C"/>
    <w:rsid w:val="47423011"/>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6">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pPr>
      <w:spacing w:after="0" w:line="240" w:lineRule="auto"/>
    </w:pPr>
    <w:rPr>
      <w:rFonts w:ascii="Segoe UI" w:hAnsi="Segoe UI" w:cs="Segoe UI"/>
      <w:sz w:val="18"/>
      <w:szCs w:val="18"/>
    </w:rPr>
  </w:style>
  <w:style w:type="paragraph" w:styleId="3">
    <w:name w:val="Body Text"/>
    <w:basedOn w:val="1"/>
    <w:link w:val="11"/>
    <w:qFormat/>
    <w:uiPriority w:val="1"/>
    <w:rPr>
      <w:rFonts w:ascii="Calibri" w:hAnsi="Calibri" w:eastAsia="Calibri" w:cs="Calibri"/>
      <w:lang w:val="en-US" w:bidi="en-US"/>
    </w:rPr>
  </w:style>
  <w:style w:type="paragraph" w:styleId="4">
    <w:name w:val="annotation text"/>
    <w:basedOn w:val="1"/>
    <w:link w:val="14"/>
    <w:semiHidden/>
    <w:unhideWhenUsed/>
    <w:qFormat/>
    <w:uiPriority w:val="99"/>
    <w:pPr>
      <w:spacing w:line="240" w:lineRule="auto"/>
    </w:pPr>
    <w:rPr>
      <w:sz w:val="20"/>
      <w:szCs w:val="20"/>
    </w:rPr>
  </w:style>
  <w:style w:type="paragraph" w:styleId="5">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val="en-IE" w:eastAsia="en-IE"/>
    </w:rPr>
  </w:style>
  <w:style w:type="character" w:styleId="7">
    <w:name w:val="annotation reference"/>
    <w:basedOn w:val="6"/>
    <w:semiHidden/>
    <w:unhideWhenUsed/>
    <w:qFormat/>
    <w:uiPriority w:val="99"/>
    <w:rPr>
      <w:sz w:val="16"/>
      <w:szCs w:val="16"/>
    </w:rPr>
  </w:style>
  <w:style w:type="character" w:styleId="8">
    <w:name w:val="Hyperlink"/>
    <w:basedOn w:val="6"/>
    <w:semiHidden/>
    <w:unhideWhenUsed/>
    <w:qFormat/>
    <w:uiPriority w:val="99"/>
    <w:rPr>
      <w:color w:val="0000FF"/>
      <w:u w:val="single"/>
    </w:rPr>
  </w:style>
  <w:style w:type="table" w:styleId="10">
    <w:name w:val="Table Grid"/>
    <w:basedOn w:val="9"/>
    <w:qFormat/>
    <w:uiPriority w:val="39"/>
    <w:pPr>
      <w:spacing w:after="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Body Text Char"/>
    <w:basedOn w:val="6"/>
    <w:link w:val="3"/>
    <w:qFormat/>
    <w:uiPriority w:val="1"/>
    <w:rPr>
      <w:rFonts w:ascii="Calibri" w:hAnsi="Calibri" w:eastAsia="Calibri" w:cs="Calibri"/>
      <w:lang w:val="en-US" w:bidi="en-US"/>
    </w:rPr>
  </w:style>
  <w:style w:type="paragraph" w:styleId="12">
    <w:name w:val="List Paragraph"/>
    <w:basedOn w:val="1"/>
    <w:qFormat/>
    <w:uiPriority w:val="34"/>
    <w:pPr>
      <w:ind w:left="720"/>
      <w:contextualSpacing/>
    </w:pPr>
  </w:style>
  <w:style w:type="paragraph" w:customStyle="1" w:styleId="13">
    <w:name w:val="Table Paragraph"/>
    <w:basedOn w:val="1"/>
    <w:qFormat/>
    <w:uiPriority w:val="1"/>
    <w:pPr>
      <w:widowControl w:val="0"/>
      <w:autoSpaceDE w:val="0"/>
      <w:autoSpaceDN w:val="0"/>
      <w:spacing w:after="0" w:line="240" w:lineRule="auto"/>
      <w:ind w:left="827" w:hanging="361"/>
    </w:pPr>
    <w:rPr>
      <w:rFonts w:ascii="Calibri" w:hAnsi="Calibri" w:eastAsia="Calibri" w:cs="Calibri"/>
      <w:lang w:val="en-US" w:bidi="en-US"/>
    </w:rPr>
  </w:style>
  <w:style w:type="character" w:customStyle="1" w:styleId="14">
    <w:name w:val="Comment Text Char"/>
    <w:basedOn w:val="6"/>
    <w:link w:val="4"/>
    <w:semiHidden/>
    <w:uiPriority w:val="99"/>
    <w:rPr>
      <w:sz w:val="20"/>
      <w:szCs w:val="20"/>
    </w:rPr>
  </w:style>
  <w:style w:type="character" w:customStyle="1" w:styleId="15">
    <w:name w:val="Balloon Text Char"/>
    <w:basedOn w:val="6"/>
    <w:link w:val="2"/>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1181</Words>
  <Characters>6735</Characters>
  <Lines>56</Lines>
  <Paragraphs>15</Paragraphs>
  <TotalTime>3</TotalTime>
  <ScaleCrop>false</ScaleCrop>
  <LinksUpToDate>false</LinksUpToDate>
  <CharactersWithSpaces>7901</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2020-04-14T15:57:00Z</dcterms:created>
  <dc:creator>OWNER</dc:creator>
  <cp:lastModifiedBy>Owner</cp:lastModifiedBy>
  <dcterms:modified xsi:type="dcterms:W3CDTF">2020-04-17T13:38:16Z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