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90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62"/>
        <w:gridCol w:w="6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tcPr>
          <w:p>
            <w:pPr>
              <w:spacing w:after="0" w:line="240" w:lineRule="auto"/>
              <w:rPr>
                <w:rFonts w:hint="default" w:ascii="Arial" w:hAnsi="Arial"/>
                <w:b/>
                <w:color w:val="00B050"/>
                <w:sz w:val="24"/>
                <w:szCs w:val="24"/>
                <w:lang w:val="en-GB" w:eastAsia="zh-CN" w:bidi="zh-CN"/>
              </w:rPr>
            </w:pPr>
            <w:r>
              <w:rPr>
                <w:rFonts w:hint="default" w:ascii="Arial" w:hAnsi="Arial"/>
                <w:b/>
                <w:color w:val="00B050"/>
                <w:sz w:val="24"/>
                <w:szCs w:val="24"/>
                <w:lang w:val="en-GB" w:eastAsia="zh-CN" w:bidi="zh-CN"/>
              </w:rPr>
              <w:t>Teacher’s Name</w:t>
            </w:r>
          </w:p>
        </w:tc>
        <w:tc>
          <w:tcPr>
            <w:tcW w:w="4508" w:type="dxa"/>
          </w:tcPr>
          <w:p>
            <w:pPr>
              <w:spacing w:after="0" w:line="240" w:lineRule="auto"/>
              <w:rPr>
                <w:rFonts w:hint="default" w:ascii="Arial" w:hAnsi="Arial"/>
                <w:sz w:val="24"/>
                <w:szCs w:val="24"/>
                <w:lang w:val="en-GB" w:eastAsia="zh-CN" w:bidi="zh-CN"/>
              </w:rPr>
            </w:pPr>
            <w:r>
              <w:rPr>
                <w:rFonts w:hint="default" w:ascii="Arial" w:hAnsi="Arial"/>
                <w:sz w:val="24"/>
                <w:szCs w:val="24"/>
                <w:lang w:val="en-GB" w:eastAsia="zh-CN" w:bidi="zh-CN"/>
              </w:rPr>
              <w:t>Mrs D McGee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tcPr>
          <w:p>
            <w:pPr>
              <w:spacing w:after="0" w:line="240" w:lineRule="auto"/>
              <w:rPr>
                <w:rFonts w:hint="default" w:ascii="Arial" w:hAnsi="Arial"/>
                <w:b/>
                <w:color w:val="00B050"/>
                <w:sz w:val="24"/>
                <w:szCs w:val="24"/>
                <w:lang w:val="en-GB" w:eastAsia="zh-CN" w:bidi="zh-CN"/>
              </w:rPr>
            </w:pPr>
            <w:r>
              <w:rPr>
                <w:rFonts w:hint="default" w:ascii="Arial" w:hAnsi="Arial"/>
                <w:b/>
                <w:color w:val="00B050"/>
                <w:sz w:val="24"/>
                <w:szCs w:val="24"/>
                <w:lang w:val="en-GB" w:eastAsia="zh-CN" w:bidi="zh-CN"/>
              </w:rPr>
              <w:t>Class Level</w:t>
            </w:r>
          </w:p>
        </w:tc>
        <w:tc>
          <w:tcPr>
            <w:tcW w:w="4508" w:type="dxa"/>
          </w:tcPr>
          <w:p>
            <w:pPr>
              <w:spacing w:after="0" w:line="240" w:lineRule="auto"/>
              <w:rPr>
                <w:rFonts w:hint="default" w:ascii="Arial" w:hAnsi="Arial"/>
                <w:sz w:val="24"/>
                <w:szCs w:val="24"/>
                <w:lang w:val="en-GB" w:eastAsia="zh-CN" w:bidi="zh-CN"/>
              </w:rPr>
            </w:pPr>
            <w:r>
              <w:rPr>
                <w:rFonts w:hint="default" w:ascii="Arial" w:hAnsi="Arial"/>
                <w:sz w:val="24"/>
                <w:szCs w:val="24"/>
                <w:lang w:val="en-GB" w:eastAsia="zh-CN" w:bidi="zh-CN"/>
              </w:rPr>
              <w:t>1</w:t>
            </w:r>
            <w:r>
              <w:rPr>
                <w:rFonts w:hint="default" w:ascii="Arial" w:hAnsi="Arial"/>
                <w:sz w:val="24"/>
                <w:szCs w:val="24"/>
                <w:vertAlign w:val="superscript"/>
                <w:lang w:val="en-GB" w:eastAsia="zh-CN" w:bidi="zh-CN"/>
              </w:rPr>
              <w:t>st</w:t>
            </w:r>
            <w:r>
              <w:rPr>
                <w:rFonts w:hint="default" w:ascii="Arial" w:hAnsi="Arial"/>
                <w:sz w:val="24"/>
                <w:szCs w:val="24"/>
                <w:lang w:val="en-GB" w:eastAsia="zh-CN" w:bidi="zh-CN"/>
              </w:rPr>
              <w:t xml:space="preserve"> Class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tcPr>
          <w:p>
            <w:pPr>
              <w:spacing w:after="0" w:line="240" w:lineRule="auto"/>
              <w:rPr>
                <w:rFonts w:hint="default" w:ascii="Arial" w:hAnsi="Arial"/>
                <w:b/>
                <w:color w:val="00B050"/>
                <w:sz w:val="24"/>
                <w:szCs w:val="24"/>
                <w:lang w:val="en-GB" w:eastAsia="zh-CN" w:bidi="zh-CN"/>
              </w:rPr>
            </w:pPr>
            <w:r>
              <w:rPr>
                <w:rFonts w:hint="default" w:ascii="Arial" w:hAnsi="Arial"/>
                <w:b/>
                <w:color w:val="00B050"/>
                <w:sz w:val="24"/>
                <w:szCs w:val="24"/>
                <w:lang w:val="en-GB" w:eastAsia="zh-CN" w:bidi="zh-CN"/>
              </w:rPr>
              <w:t>Week beginning</w:t>
            </w:r>
          </w:p>
        </w:tc>
        <w:tc>
          <w:tcPr>
            <w:tcW w:w="4508" w:type="dxa"/>
          </w:tcPr>
          <w:p>
            <w:pPr>
              <w:spacing w:after="0" w:line="240" w:lineRule="auto"/>
              <w:rPr>
                <w:rFonts w:hint="default" w:ascii="Arial" w:hAnsi="Arial"/>
                <w:sz w:val="24"/>
                <w:szCs w:val="24"/>
                <w:lang w:val="en-GB" w:eastAsia="zh-CN" w:bidi="zh-CN"/>
              </w:rPr>
            </w:pPr>
            <w:r>
              <w:rPr>
                <w:rFonts w:hint="default" w:ascii="Arial" w:hAnsi="Arial"/>
                <w:sz w:val="24"/>
                <w:szCs w:val="24"/>
                <w:lang w:val="en-GB" w:eastAsia="zh-CN" w:bidi="zh-CN"/>
              </w:rPr>
              <w:t>27</w:t>
            </w:r>
            <w:r>
              <w:rPr>
                <w:rFonts w:hint="default" w:ascii="Arial" w:hAnsi="Arial"/>
                <w:sz w:val="24"/>
                <w:szCs w:val="24"/>
                <w:vertAlign w:val="superscript"/>
                <w:lang w:val="en-GB" w:eastAsia="zh-CN" w:bidi="zh-CN"/>
              </w:rPr>
              <w:t>th</w:t>
            </w:r>
            <w:r>
              <w:rPr>
                <w:rFonts w:hint="default" w:ascii="Arial" w:hAnsi="Arial"/>
                <w:sz w:val="24"/>
                <w:szCs w:val="24"/>
                <w:lang w:val="en-GB" w:eastAsia="zh-CN" w:bidi="zh-CN"/>
              </w:rPr>
              <w:t xml:space="preserve"> April 2020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tcPr>
          <w:p>
            <w:pPr>
              <w:spacing w:after="0" w:line="240" w:lineRule="auto"/>
              <w:rPr>
                <w:rFonts w:hint="default" w:ascii="Arial" w:hAnsi="Arial"/>
                <w:b/>
                <w:color w:val="00B050"/>
                <w:sz w:val="24"/>
                <w:szCs w:val="24"/>
                <w:lang w:val="en-GB" w:eastAsia="zh-CN" w:bidi="zh-CN"/>
              </w:rPr>
            </w:pPr>
            <w:r>
              <w:rPr>
                <w:rFonts w:hint="default" w:ascii="Arial" w:hAnsi="Arial"/>
                <w:b/>
                <w:color w:val="00B050"/>
                <w:sz w:val="24"/>
                <w:szCs w:val="24"/>
                <w:lang w:val="en-GB" w:eastAsia="zh-CN" w:bidi="zh-CN"/>
              </w:rPr>
              <w:t>Teacher’s email</w:t>
            </w:r>
          </w:p>
        </w:tc>
        <w:tc>
          <w:tcPr>
            <w:tcW w:w="4508" w:type="dxa"/>
          </w:tcPr>
          <w:p>
            <w:pPr>
              <w:spacing w:after="0" w:line="240" w:lineRule="auto"/>
              <w:rPr>
                <w:rFonts w:hint="default" w:ascii="Arial" w:hAnsi="Arial"/>
                <w:sz w:val="24"/>
                <w:szCs w:val="24"/>
                <w:lang w:val="en-GB" w:eastAsia="zh-CN" w:bidi="zh-CN"/>
              </w:rPr>
            </w:pPr>
            <w:r>
              <w:rPr>
                <w:rFonts w:hint="default" w:ascii="Arial" w:hAnsi="Arial"/>
                <w:sz w:val="24"/>
                <w:szCs w:val="24"/>
                <w:lang w:val="en-GB" w:eastAsia="zh-CN" w:bidi="zh-CN"/>
              </w:rPr>
              <w:t>d</w:t>
            </w:r>
            <w:bookmarkStart w:id="1" w:name="_GoBack"/>
            <w:bookmarkEnd w:id="1"/>
            <w:r>
              <w:rPr>
                <w:rFonts w:hint="default" w:ascii="Arial" w:hAnsi="Arial"/>
                <w:sz w:val="24"/>
                <w:szCs w:val="24"/>
                <w:lang w:val="en-GB" w:eastAsia="zh-CN" w:bidi="zh-CN"/>
              </w:rPr>
              <w:t>onnamcgeefirstclass2020@gmail.com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tcPr>
          <w:p>
            <w:pPr>
              <w:spacing w:after="0" w:line="240" w:lineRule="auto"/>
              <w:rPr>
                <w:rFonts w:hint="default" w:ascii="Arial" w:hAnsi="Arial"/>
                <w:b/>
                <w:color w:val="00B050"/>
                <w:sz w:val="24"/>
                <w:szCs w:val="24"/>
                <w:lang w:val="en-GB" w:eastAsia="zh-CN" w:bidi="zh-CN"/>
              </w:rPr>
            </w:pPr>
            <w:r>
              <w:rPr>
                <w:rFonts w:hint="default" w:ascii="Arial" w:hAnsi="Arial"/>
                <w:b/>
                <w:color w:val="00B050"/>
                <w:sz w:val="24"/>
                <w:szCs w:val="24"/>
                <w:lang w:val="en-GB" w:eastAsia="zh-CN" w:bidi="zh-CN"/>
              </w:rPr>
              <w:t>Padlet Link</w:t>
            </w:r>
          </w:p>
        </w:tc>
        <w:tc>
          <w:tcPr>
            <w:tcW w:w="4508" w:type="dxa"/>
          </w:tcPr>
          <w:p>
            <w:pPr>
              <w:spacing w:after="160" w:line="240" w:lineRule="auto"/>
              <w:rPr>
                <w:rFonts w:ascii="Arial" w:hAnsi="Arial"/>
                <w:color w:val="333333"/>
                <w:sz w:val="24"/>
                <w:szCs w:val="24"/>
                <w:lang w:val="zh-CN" w:eastAsia="zh-CN" w:bidi="zh-CN"/>
              </w:rPr>
            </w:pPr>
            <w:r>
              <w:rPr>
                <w:rFonts w:ascii="Arial" w:hAnsi="Arial"/>
                <w:vanish w:val="0"/>
                <w:color w:val="333333"/>
                <w:sz w:val="24"/>
                <w:szCs w:val="24"/>
                <w:rtl w:val="0"/>
                <w:lang w:val="en-IE"/>
              </w:rPr>
              <w:t>https://padlet.com/donnamcgeefirstclass2020/calm6l3lt41hxdbx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8" w:type="dxa"/>
          </w:tcPr>
          <w:p>
            <w:pPr>
              <w:spacing w:after="0" w:line="240" w:lineRule="auto"/>
              <w:rPr>
                <w:rFonts w:ascii="Arial" w:hAnsi="Arial"/>
                <w:b/>
                <w:color w:val="00B050"/>
                <w:sz w:val="24"/>
                <w:szCs w:val="24"/>
                <w:lang w:val="zh-CN" w:eastAsia="zh-CN" w:bidi="zh-CN"/>
              </w:rPr>
            </w:pPr>
            <w:r>
              <w:rPr>
                <w:rFonts w:ascii="Arial" w:hAnsi="Arial"/>
                <w:b/>
                <w:color w:val="00B050"/>
                <w:sz w:val="24"/>
                <w:szCs w:val="24"/>
              </w:rPr>
              <w:t>Message from teacher/s</w:t>
            </w:r>
          </w:p>
        </w:tc>
        <w:tc>
          <w:tcPr>
            <w:tcW w:w="4508" w:type="dxa"/>
          </w:tcPr>
          <w:p>
            <w:pPr>
              <w:spacing w:after="280" w:line="240" w:lineRule="auto"/>
              <w:rPr>
                <w:rFonts w:ascii="Arial" w:hAnsi="Arial"/>
                <w:color w:val="333333"/>
                <w:sz w:val="24"/>
                <w:szCs w:val="24"/>
                <w:lang w:val="zh-CN" w:eastAsia="zh-CN" w:bidi="zh-CN"/>
              </w:rPr>
            </w:pPr>
            <w:r>
              <w:rPr>
                <w:rFonts w:ascii="Arial" w:hAnsi="Arial"/>
                <w:color w:val="333333"/>
                <w:sz w:val="24"/>
                <w:szCs w:val="24"/>
              </w:rPr>
              <w:t xml:space="preserve">Work that has been </w:t>
            </w:r>
            <w:r>
              <w:rPr>
                <w:rFonts w:ascii="Arial" w:hAnsi="Arial"/>
                <w:color w:val="333333"/>
                <w:sz w:val="24"/>
                <w:szCs w:val="24"/>
                <w:highlight w:val="yellow"/>
              </w:rPr>
              <w:t>highlighted</w:t>
            </w:r>
            <w:r>
              <w:rPr>
                <w:rFonts w:ascii="Arial" w:hAnsi="Arial"/>
                <w:color w:val="333333"/>
                <w:sz w:val="24"/>
                <w:szCs w:val="24"/>
              </w:rPr>
              <w:t xml:space="preserve"> should be submitted to my email address.  This can be a photograph of the copybook page/sheet/ printed sheet.  Please write your child’s name in the subject part of the email.  There is no need to send on any work that is not </w:t>
            </w:r>
            <w:r>
              <w:rPr>
                <w:rFonts w:ascii="Arial" w:hAnsi="Arial"/>
                <w:color w:val="333333"/>
                <w:sz w:val="24"/>
                <w:szCs w:val="24"/>
                <w:highlight w:val="yellow"/>
              </w:rPr>
              <w:t>highlighted</w:t>
            </w:r>
            <w:r>
              <w:rPr>
                <w:rFonts w:ascii="Arial" w:hAnsi="Arial"/>
                <w:color w:val="333333"/>
                <w:sz w:val="24"/>
                <w:szCs w:val="24"/>
              </w:rPr>
              <w:t xml:space="preserve">.  This can be checked at home. You can also email me if you have any queries or questions. I welcome your suggestions and feedback.  I am aware that many of you are working and attempting to complete school work with your child/ren and this can be extremely challenging. The following work is a guide only.  It is important to prioritise what is most appropriate for your child.  Many children attend Learning Support. We don’t want them to be overwhelmed by work set by both the class teacher and the learning support teacher.  You as their parent may decide which work you feel would be most suited to your child’s needs.   We do not expect the school day to be replicated at home.  Children in First Class should spend no more than 1 ½ hours on school work   </w:t>
            </w:r>
          </w:p>
        </w:tc>
      </w:tr>
    </w:tbl>
    <w:p>
      <w:pPr>
        <w:rPr>
          <w:rFonts w:ascii="Arial" w:hAnsi="Arial"/>
          <w:b/>
          <w:sz w:val="24"/>
          <w:szCs w:val="24"/>
          <w:u w:val="single"/>
          <w:lang w:val="zh-CN" w:eastAsia="zh-CN" w:bidi="zh-CN"/>
        </w:rPr>
      </w:pPr>
    </w:p>
    <w:p>
      <w:pPr>
        <w:jc w:val="center"/>
        <w:rPr>
          <w:rFonts w:ascii="Arial" w:hAnsi="Arial"/>
          <w:b/>
          <w:sz w:val="24"/>
          <w:szCs w:val="24"/>
          <w:u w:val="single"/>
          <w:lang w:val="zh-CN" w:eastAsia="zh-CN" w:bidi="zh-CN"/>
        </w:rPr>
      </w:pPr>
      <w:r>
        <w:rPr>
          <w:rFonts w:ascii="Arial" w:hAnsi="Arial"/>
          <w:b/>
          <w:sz w:val="24"/>
          <w:szCs w:val="24"/>
          <w:u w:val="single"/>
        </w:rPr>
        <w:t>Remember to tune into the RTE Home School Hub every day at 11.00</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Arial" w:hAnsi="Arial"/>
                <w:b/>
                <w:sz w:val="24"/>
                <w:szCs w:val="24"/>
                <w:lang w:val="zh-CN" w:eastAsia="zh-CN" w:bidi="zh-CN"/>
              </w:rPr>
            </w:pPr>
            <w:r>
              <w:rPr>
                <w:rFonts w:ascii="Arial" w:hAnsi="Arial"/>
                <w:b/>
                <w:sz w:val="24"/>
                <w:szCs w:val="24"/>
              </w:rPr>
              <w:t>Monday</w:t>
            </w:r>
          </w:p>
        </w:tc>
        <w:tc>
          <w:tcPr>
            <w:tcW w:w="6469" w:type="dxa"/>
          </w:tcPr>
          <w:p>
            <w:pPr>
              <w:spacing w:after="0" w:line="240" w:lineRule="auto"/>
              <w:rPr>
                <w:rFonts w:ascii="Arial" w:hAnsi="Arial"/>
                <w:bCs/>
                <w:sz w:val="24"/>
                <w:szCs w:val="24"/>
                <w:lang w:val="zh-CN" w:eastAsia="zh-CN" w:bidi="zh-CN"/>
              </w:rPr>
            </w:pPr>
            <w:r>
              <w:rPr>
                <w:rFonts w:ascii="Arial" w:hAnsi="Arial"/>
                <w:bCs/>
                <w:sz w:val="24"/>
                <w:szCs w:val="24"/>
              </w:rPr>
              <w:t>Maths-  Complete Monday of Master your Maths next unit</w:t>
            </w:r>
          </w:p>
          <w:p>
            <w:pPr>
              <w:spacing w:after="0" w:line="240" w:lineRule="auto"/>
              <w:rPr>
                <w:rFonts w:ascii="Arial" w:hAnsi="Arial"/>
                <w:bCs/>
                <w:sz w:val="24"/>
                <w:szCs w:val="24"/>
                <w:lang w:val="zh-CN" w:eastAsia="zh-CN" w:bidi="zh-CN"/>
              </w:rPr>
            </w:pPr>
            <w:r>
              <w:rPr>
                <w:rFonts w:ascii="Arial" w:hAnsi="Arial"/>
                <w:bCs/>
                <w:sz w:val="24"/>
                <w:szCs w:val="24"/>
                <w:highlight w:val="yellow"/>
              </w:rPr>
              <w:t>Busy at Maths  Weight p. 121</w:t>
            </w:r>
          </w:p>
          <w:p>
            <w:pPr>
              <w:spacing w:after="0" w:line="240" w:lineRule="auto"/>
              <w:rPr>
                <w:rFonts w:ascii="Arial" w:hAnsi="Arial"/>
                <w:bCs/>
                <w:sz w:val="24"/>
                <w:szCs w:val="24"/>
                <w:lang w:val="zh-CN" w:eastAsia="zh-CN" w:bidi="zh-CN"/>
              </w:rPr>
            </w:pPr>
            <w:r>
              <w:rPr>
                <w:rFonts w:ascii="Arial" w:hAnsi="Arial"/>
                <w:bCs/>
                <w:sz w:val="24"/>
                <w:szCs w:val="24"/>
              </w:rPr>
              <w:t xml:space="preserve">English- 3 spellings. Write them three times and put them in sentences </w:t>
            </w:r>
          </w:p>
          <w:p>
            <w:pPr>
              <w:spacing w:after="0" w:line="240" w:lineRule="auto"/>
              <w:rPr>
                <w:rFonts w:ascii="Arial" w:hAnsi="Arial"/>
                <w:bCs/>
                <w:sz w:val="24"/>
                <w:szCs w:val="24"/>
                <w:lang w:val="zh-CN" w:eastAsia="zh-CN" w:bidi="zh-CN"/>
              </w:rPr>
            </w:pPr>
            <w:r>
              <w:rPr>
                <w:rFonts w:ascii="Arial" w:hAnsi="Arial"/>
                <w:bCs/>
                <w:sz w:val="24"/>
                <w:szCs w:val="24"/>
              </w:rPr>
              <w:t>The Four Friends- learn 6 words from the story The Golden Goose (see back of the reading book)</w:t>
            </w:r>
          </w:p>
          <w:p>
            <w:pPr>
              <w:spacing w:after="0" w:line="240" w:lineRule="auto"/>
              <w:rPr>
                <w:rFonts w:ascii="Arial" w:hAnsi="Arial"/>
                <w:bCs/>
                <w:sz w:val="24"/>
                <w:szCs w:val="24"/>
                <w:lang w:val="zh-CN" w:eastAsia="zh-CN" w:bidi="zh-CN"/>
              </w:rPr>
            </w:pPr>
            <w:r>
              <w:rPr>
                <w:rFonts w:ascii="Arial" w:hAnsi="Arial"/>
                <w:bCs/>
                <w:sz w:val="24"/>
                <w:szCs w:val="24"/>
              </w:rPr>
              <w:t>The Four Friends Workbook p. 18 and 19</w:t>
            </w:r>
          </w:p>
          <w:p>
            <w:pPr>
              <w:spacing w:after="0" w:line="240" w:lineRule="auto"/>
              <w:rPr>
                <w:rFonts w:ascii="Arial" w:hAnsi="Arial"/>
                <w:bCs/>
                <w:sz w:val="24"/>
                <w:szCs w:val="24"/>
                <w:lang w:val="zh-CN" w:eastAsia="zh-CN" w:bidi="zh-CN"/>
              </w:rPr>
            </w:pPr>
            <w:r>
              <w:rPr>
                <w:rFonts w:ascii="Arial" w:hAnsi="Arial"/>
                <w:bCs/>
                <w:sz w:val="24"/>
                <w:szCs w:val="24"/>
              </w:rPr>
              <w:t>Irish- Check out some Irish language programmes on Cúla4 na nÓg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Arial" w:hAnsi="Arial"/>
                <w:b/>
                <w:sz w:val="24"/>
                <w:szCs w:val="24"/>
                <w:lang w:val="zh-CN" w:eastAsia="zh-CN" w:bidi="zh-CN"/>
              </w:rPr>
            </w:pPr>
            <w:r>
              <w:rPr>
                <w:rFonts w:ascii="Arial" w:hAnsi="Arial"/>
                <w:b/>
                <w:sz w:val="24"/>
                <w:szCs w:val="24"/>
              </w:rPr>
              <w:t>Tuesday</w:t>
            </w:r>
          </w:p>
        </w:tc>
        <w:tc>
          <w:tcPr>
            <w:tcW w:w="6469" w:type="dxa"/>
          </w:tcPr>
          <w:p>
            <w:pPr>
              <w:spacing w:after="0" w:line="240" w:lineRule="auto"/>
              <w:rPr>
                <w:rFonts w:ascii="Arial" w:hAnsi="Arial"/>
                <w:bCs/>
                <w:sz w:val="24"/>
                <w:szCs w:val="24"/>
                <w:lang w:val="zh-CN" w:eastAsia="zh-CN" w:bidi="zh-CN"/>
              </w:rPr>
            </w:pPr>
            <w:r>
              <w:rPr>
                <w:rFonts w:ascii="Arial" w:hAnsi="Arial"/>
                <w:bCs/>
                <w:sz w:val="24"/>
                <w:szCs w:val="24"/>
              </w:rPr>
              <w:t>Maths- Complete Tuesday of Master your Maths next unit</w:t>
            </w:r>
          </w:p>
          <w:p>
            <w:pPr>
              <w:spacing w:after="0" w:line="240" w:lineRule="auto"/>
              <w:rPr>
                <w:rFonts w:ascii="Arial" w:hAnsi="Arial"/>
                <w:bCs/>
                <w:sz w:val="24"/>
                <w:szCs w:val="24"/>
                <w:lang w:val="zh-CN" w:eastAsia="zh-CN" w:bidi="zh-CN"/>
              </w:rPr>
            </w:pPr>
            <w:r>
              <w:rPr>
                <w:rFonts w:ascii="Arial" w:hAnsi="Arial"/>
                <w:bCs/>
                <w:sz w:val="24"/>
                <w:szCs w:val="24"/>
              </w:rPr>
              <w:t>Busy at Maths Weight p. 122</w:t>
            </w:r>
          </w:p>
          <w:p>
            <w:pPr>
              <w:spacing w:after="0" w:line="240" w:lineRule="auto"/>
              <w:rPr>
                <w:rFonts w:ascii="Arial" w:hAnsi="Arial"/>
                <w:bCs/>
                <w:sz w:val="24"/>
                <w:szCs w:val="24"/>
                <w:lang w:val="zh-CN" w:eastAsia="zh-CN" w:bidi="zh-CN"/>
              </w:rPr>
            </w:pPr>
            <w:r>
              <w:rPr>
                <w:rFonts w:ascii="Arial" w:hAnsi="Arial"/>
                <w:bCs/>
                <w:sz w:val="24"/>
                <w:szCs w:val="24"/>
              </w:rPr>
              <w:t>English- 3 spellings. Write them three times and put them in sentences</w:t>
            </w:r>
          </w:p>
          <w:p>
            <w:pPr>
              <w:spacing w:after="0" w:line="240" w:lineRule="auto"/>
              <w:rPr>
                <w:rFonts w:ascii="Arial" w:hAnsi="Arial"/>
                <w:bCs/>
                <w:sz w:val="24"/>
                <w:szCs w:val="24"/>
                <w:lang w:val="zh-CN" w:eastAsia="zh-CN" w:bidi="zh-CN"/>
              </w:rPr>
            </w:pPr>
            <w:r>
              <w:rPr>
                <w:rFonts w:ascii="Arial" w:hAnsi="Arial"/>
                <w:bCs/>
                <w:sz w:val="24"/>
                <w:szCs w:val="24"/>
              </w:rPr>
              <w:t>Learn 6 more words from the story The Golden Goose (back of the reading book)</w:t>
            </w:r>
          </w:p>
          <w:p>
            <w:pPr>
              <w:spacing w:after="0" w:line="240" w:lineRule="auto"/>
              <w:rPr>
                <w:rFonts w:ascii="Arial" w:hAnsi="Arial"/>
                <w:bCs/>
                <w:sz w:val="24"/>
                <w:szCs w:val="24"/>
                <w:lang w:val="zh-CN" w:eastAsia="zh-CN" w:bidi="zh-CN"/>
              </w:rPr>
            </w:pPr>
            <w:r>
              <w:rPr>
                <w:rFonts w:ascii="Arial" w:hAnsi="Arial"/>
                <w:bCs/>
                <w:sz w:val="24"/>
                <w:szCs w:val="24"/>
                <w:highlight w:val="yellow"/>
              </w:rPr>
              <w:t>Two Little Frogs – p. 68 and 69- Read the story and complete p. 69.</w:t>
            </w:r>
            <w:r>
              <w:rPr>
                <w:rFonts w:ascii="Arial" w:hAnsi="Arial"/>
                <w:bCs/>
                <w:sz w:val="24"/>
                <w:szCs w:val="24"/>
              </w:rPr>
              <w:t xml:space="preserve">  Create rainbows of your own.</w:t>
            </w:r>
          </w:p>
          <w:p>
            <w:pPr>
              <w:spacing w:after="0" w:line="240" w:lineRule="auto"/>
              <w:rPr>
                <w:rFonts w:ascii="Arial" w:hAnsi="Arial"/>
                <w:bCs/>
                <w:sz w:val="24"/>
                <w:szCs w:val="24"/>
                <w:lang w:val="zh-CN" w:eastAsia="zh-CN" w:bidi="zh-CN"/>
              </w:rPr>
            </w:pPr>
            <w:r>
              <w:rPr>
                <w:rFonts w:ascii="Arial" w:hAnsi="Arial"/>
                <w:bCs/>
                <w:sz w:val="24"/>
                <w:szCs w:val="24"/>
              </w:rPr>
              <w:t>Irish- Complete the page on An Nuacht- The News</w:t>
            </w:r>
          </w:p>
          <w:p>
            <w:pPr>
              <w:spacing w:after="0" w:line="240" w:lineRule="auto"/>
              <w:rPr>
                <w:rFonts w:ascii="Arial" w:hAnsi="Arial"/>
                <w:bCs/>
                <w:sz w:val="24"/>
                <w:szCs w:val="24"/>
                <w:lang w:val="zh-CN" w:eastAsia="zh-CN" w:bidi="zh-CN"/>
              </w:rPr>
            </w:pPr>
            <w:r>
              <w:rPr>
                <w:rFonts w:ascii="Arial" w:hAnsi="Arial"/>
                <w:bCs/>
                <w:sz w:val="24"/>
                <w:szCs w:val="24"/>
              </w:rPr>
              <w:t>Inniu an_____ _ Today is ______</w:t>
            </w:r>
          </w:p>
          <w:p>
            <w:pPr>
              <w:spacing w:after="0" w:line="240" w:lineRule="auto"/>
              <w:rPr>
                <w:rFonts w:ascii="Arial" w:hAnsi="Arial"/>
                <w:bCs/>
                <w:sz w:val="24"/>
                <w:szCs w:val="24"/>
                <w:lang w:val="zh-CN" w:eastAsia="zh-CN" w:bidi="zh-CN"/>
              </w:rPr>
            </w:pPr>
            <w:r>
              <w:rPr>
                <w:rFonts w:ascii="Arial" w:hAnsi="Arial"/>
                <w:bCs/>
                <w:sz w:val="24"/>
                <w:szCs w:val="24"/>
              </w:rPr>
              <w:t>Inné an _______ -Yesterday was ______</w:t>
            </w:r>
          </w:p>
          <w:p>
            <w:pPr>
              <w:spacing w:after="0" w:line="240" w:lineRule="auto"/>
              <w:rPr>
                <w:rFonts w:ascii="Arial" w:hAnsi="Arial"/>
                <w:bCs/>
                <w:sz w:val="24"/>
                <w:szCs w:val="24"/>
                <w:lang w:val="zh-CN" w:eastAsia="zh-CN" w:bidi="zh-CN"/>
              </w:rPr>
            </w:pPr>
            <w:r>
              <w:rPr>
                <w:rFonts w:ascii="Arial" w:hAnsi="Arial"/>
                <w:bCs/>
                <w:sz w:val="24"/>
                <w:szCs w:val="24"/>
              </w:rPr>
              <w:t>Amarach an ______- Tomorrow will be______</w:t>
            </w:r>
          </w:p>
          <w:p>
            <w:pPr>
              <w:spacing w:after="0" w:line="240" w:lineRule="auto"/>
              <w:rPr>
                <w:rFonts w:ascii="Arial" w:hAnsi="Arial"/>
                <w:bCs/>
                <w:sz w:val="24"/>
                <w:szCs w:val="24"/>
                <w:lang w:val="zh-CN" w:eastAsia="zh-CN" w:bidi="zh-CN"/>
              </w:rPr>
            </w:pPr>
            <w:r>
              <w:rPr>
                <w:rFonts w:ascii="Arial" w:hAnsi="Arial"/>
                <w:bCs/>
                <w:sz w:val="24"/>
                <w:szCs w:val="24"/>
              </w:rPr>
              <w:t>The days of the week are at the top of the page starting with Monday.</w:t>
            </w:r>
          </w:p>
          <w:p>
            <w:pPr>
              <w:spacing w:after="0" w:line="240" w:lineRule="auto"/>
              <w:rPr>
                <w:rFonts w:ascii="Arial" w:hAnsi="Arial"/>
                <w:bCs/>
                <w:sz w:val="24"/>
                <w:szCs w:val="24"/>
                <w:lang w:val="zh-CN" w:eastAsia="zh-CN" w:bidi="zh-CN"/>
              </w:rPr>
            </w:pPr>
            <w:r>
              <w:rPr>
                <w:rFonts w:ascii="Arial" w:hAnsi="Arial"/>
                <w:bCs/>
                <w:sz w:val="24"/>
                <w:szCs w:val="24"/>
              </w:rPr>
              <w:t>Tá an lá ______ - is about the weather.  These words are down the left hand side</w:t>
            </w:r>
          </w:p>
          <w:p>
            <w:pPr>
              <w:spacing w:after="0" w:line="240" w:lineRule="auto"/>
              <w:rPr>
                <w:rFonts w:ascii="Arial" w:hAnsi="Arial"/>
                <w:bCs/>
                <w:sz w:val="24"/>
                <w:szCs w:val="24"/>
                <w:lang w:val="zh-CN" w:eastAsia="zh-CN" w:bidi="zh-CN"/>
              </w:rPr>
            </w:pPr>
            <w:r>
              <w:rPr>
                <w:rFonts w:ascii="Arial" w:hAnsi="Arial"/>
                <w:bCs/>
                <w:sz w:val="24"/>
                <w:szCs w:val="24"/>
              </w:rPr>
              <w:t>Tá peata agam.  I have a pet.</w:t>
            </w:r>
          </w:p>
          <w:p>
            <w:pPr>
              <w:spacing w:after="0" w:line="240" w:lineRule="auto"/>
              <w:rPr>
                <w:rFonts w:ascii="Arial" w:hAnsi="Arial"/>
                <w:bCs/>
                <w:sz w:val="24"/>
                <w:szCs w:val="24"/>
                <w:lang w:val="zh-CN" w:eastAsia="zh-CN" w:bidi="zh-CN"/>
              </w:rPr>
            </w:pPr>
            <w:r>
              <w:rPr>
                <w:rFonts w:ascii="Arial" w:hAnsi="Arial"/>
                <w:bCs/>
                <w:sz w:val="24"/>
                <w:szCs w:val="24"/>
              </w:rPr>
              <w:t>Is_______ é.  – It is a ______.</w:t>
            </w:r>
          </w:p>
          <w:p>
            <w:pPr>
              <w:spacing w:after="0" w:line="240" w:lineRule="auto"/>
              <w:rPr>
                <w:rFonts w:ascii="Arial" w:hAnsi="Arial"/>
                <w:bCs/>
                <w:sz w:val="24"/>
                <w:szCs w:val="24"/>
                <w:lang w:val="zh-CN" w:eastAsia="zh-CN" w:bidi="zh-CN"/>
              </w:rPr>
            </w:pPr>
            <w:r>
              <w:rPr>
                <w:rFonts w:ascii="Arial" w:hAnsi="Arial"/>
                <w:bCs/>
                <w:sz w:val="24"/>
                <w:szCs w:val="24"/>
              </w:rPr>
              <w:t>The pets are down the right hand side.</w:t>
            </w:r>
          </w:p>
          <w:p>
            <w:pPr>
              <w:spacing w:after="0" w:line="240" w:lineRule="auto"/>
              <w:rPr>
                <w:rFonts w:ascii="Arial" w:hAnsi="Arial"/>
                <w:bCs/>
                <w:sz w:val="24"/>
                <w:szCs w:val="24"/>
                <w:lang w:val="zh-CN" w:eastAsia="zh-CN" w:bidi="zh-CN"/>
              </w:rPr>
            </w:pPr>
            <w:r>
              <w:rPr>
                <w:rFonts w:ascii="Arial" w:hAnsi="Arial"/>
                <w:bCs/>
                <w:sz w:val="24"/>
                <w:szCs w:val="24"/>
              </w:rPr>
              <w:t>Is maith liom é.  – I like it.</w:t>
            </w:r>
          </w:p>
          <w:p>
            <w:pPr>
              <w:spacing w:after="0" w:line="240" w:lineRule="auto"/>
              <w:rPr>
                <w:rFonts w:ascii="Arial" w:hAnsi="Arial"/>
                <w:bCs/>
                <w:sz w:val="24"/>
                <w:szCs w:val="24"/>
                <w:lang w:val="zh-CN" w:eastAsia="zh-CN" w:bidi="zh-CN"/>
              </w:rPr>
            </w:pPr>
            <w:r>
              <w:rPr>
                <w:rFonts w:ascii="Arial" w:hAnsi="Arial"/>
                <w:bCs/>
                <w:sz w:val="24"/>
                <w:szCs w:val="24"/>
              </w:rPr>
              <w:t>Tarraing pictiúr- Draw a picture.</w:t>
            </w:r>
          </w:p>
          <w:p>
            <w:pPr>
              <w:spacing w:after="0" w:line="240" w:lineRule="auto"/>
              <w:rPr>
                <w:rFonts w:ascii="Arial" w:hAnsi="Arial"/>
                <w:bCs/>
                <w:sz w:val="24"/>
                <w:szCs w:val="24"/>
                <w:lang w:val="zh-CN" w:eastAsia="zh-CN" w:bidi="zh-CN"/>
              </w:rPr>
            </w:pPr>
            <w:r>
              <w:rPr>
                <w:rFonts w:ascii="Arial" w:hAnsi="Arial"/>
                <w:bCs/>
                <w:sz w:val="24"/>
                <w:szCs w:val="24"/>
              </w:rPr>
              <w:t>Science- Irish Wildflowers- Check to see if you can find these wildflowers in your garden/area</w:t>
            </w:r>
          </w:p>
          <w:p>
            <w:pPr>
              <w:spacing w:after="0" w:line="240" w:lineRule="auto"/>
              <w:jc w:val="center"/>
              <w:rPr>
                <w:rFonts w:ascii="Arial" w:hAnsi="Arial"/>
                <w:b/>
                <w:sz w:val="24"/>
                <w:szCs w:val="24"/>
                <w:u w:val="single"/>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Arial" w:hAnsi="Arial"/>
                <w:b/>
                <w:sz w:val="24"/>
                <w:szCs w:val="24"/>
                <w:lang w:val="zh-CN" w:eastAsia="zh-CN" w:bidi="zh-CN"/>
              </w:rPr>
            </w:pPr>
            <w:r>
              <w:rPr>
                <w:rFonts w:ascii="Arial" w:hAnsi="Arial"/>
                <w:b/>
                <w:sz w:val="24"/>
                <w:szCs w:val="24"/>
              </w:rPr>
              <w:t>Wednesday</w:t>
            </w:r>
          </w:p>
        </w:tc>
        <w:tc>
          <w:tcPr>
            <w:tcW w:w="6469" w:type="dxa"/>
          </w:tcPr>
          <w:p>
            <w:pPr>
              <w:spacing w:after="0" w:line="240" w:lineRule="auto"/>
              <w:rPr>
                <w:rFonts w:ascii="Arial" w:hAnsi="Arial"/>
                <w:bCs/>
                <w:sz w:val="24"/>
                <w:szCs w:val="24"/>
                <w:lang w:val="zh-CN" w:eastAsia="zh-CN" w:bidi="zh-CN"/>
              </w:rPr>
            </w:pPr>
            <w:r>
              <w:rPr>
                <w:rFonts w:ascii="Arial" w:hAnsi="Arial"/>
                <w:b/>
                <w:sz w:val="24"/>
                <w:szCs w:val="24"/>
              </w:rPr>
              <w:t xml:space="preserve">Maths- </w:t>
            </w:r>
            <w:r>
              <w:rPr>
                <w:rFonts w:ascii="Arial" w:hAnsi="Arial"/>
                <w:bCs/>
                <w:sz w:val="24"/>
                <w:szCs w:val="24"/>
              </w:rPr>
              <w:t>Master your Maths- Wednesday</w:t>
            </w:r>
          </w:p>
          <w:p>
            <w:pPr>
              <w:spacing w:after="0" w:line="240" w:lineRule="auto"/>
              <w:rPr>
                <w:rFonts w:ascii="Arial" w:hAnsi="Arial"/>
                <w:bCs/>
                <w:sz w:val="24"/>
                <w:szCs w:val="24"/>
                <w:lang w:val="zh-CN" w:eastAsia="zh-CN" w:bidi="zh-CN"/>
              </w:rPr>
            </w:pPr>
            <w:r>
              <w:rPr>
                <w:rFonts w:ascii="Arial" w:hAnsi="Arial"/>
                <w:bCs/>
                <w:sz w:val="24"/>
                <w:szCs w:val="24"/>
                <w:highlight w:val="yellow"/>
              </w:rPr>
              <w:t>Busy at Maths p. 125 -skip counting in twos</w:t>
            </w:r>
          </w:p>
          <w:p>
            <w:pPr>
              <w:spacing w:after="0" w:line="240" w:lineRule="auto"/>
              <w:rPr>
                <w:rFonts w:ascii="Arial" w:hAnsi="Arial"/>
                <w:bCs/>
                <w:sz w:val="24"/>
                <w:szCs w:val="24"/>
                <w:lang w:val="zh-CN" w:eastAsia="zh-CN" w:bidi="zh-CN"/>
              </w:rPr>
            </w:pPr>
            <w:r>
              <w:rPr>
                <w:rFonts w:ascii="Arial" w:hAnsi="Arial"/>
                <w:b/>
                <w:sz w:val="24"/>
                <w:szCs w:val="24"/>
              </w:rPr>
              <w:t>English</w:t>
            </w:r>
            <w:r>
              <w:rPr>
                <w:rFonts w:ascii="Arial" w:hAnsi="Arial"/>
                <w:bCs/>
                <w:sz w:val="24"/>
                <w:szCs w:val="24"/>
              </w:rPr>
              <w:t>- Four spellings- write the words three times and put them in sentences.</w:t>
            </w:r>
          </w:p>
          <w:p>
            <w:pPr>
              <w:spacing w:after="0" w:line="240" w:lineRule="auto"/>
              <w:rPr>
                <w:rFonts w:ascii="Arial" w:hAnsi="Arial"/>
                <w:bCs/>
                <w:sz w:val="24"/>
                <w:szCs w:val="24"/>
                <w:lang w:val="zh-CN" w:eastAsia="zh-CN" w:bidi="zh-CN"/>
              </w:rPr>
            </w:pPr>
            <w:r>
              <w:rPr>
                <w:rFonts w:ascii="Arial" w:hAnsi="Arial"/>
                <w:bCs/>
                <w:sz w:val="24"/>
                <w:szCs w:val="24"/>
              </w:rPr>
              <w:t>Learn 6 words from The Golden Goose</w:t>
            </w:r>
          </w:p>
          <w:p>
            <w:pPr>
              <w:spacing w:after="0" w:line="240" w:lineRule="auto"/>
              <w:rPr>
                <w:rFonts w:ascii="Arial" w:hAnsi="Arial"/>
                <w:bCs/>
                <w:sz w:val="24"/>
                <w:szCs w:val="24"/>
                <w:lang w:val="zh-CN" w:eastAsia="zh-CN" w:bidi="zh-CN"/>
              </w:rPr>
            </w:pPr>
            <w:r>
              <w:rPr>
                <w:rFonts w:ascii="Arial" w:hAnsi="Arial"/>
                <w:bCs/>
                <w:sz w:val="24"/>
                <w:szCs w:val="24"/>
              </w:rPr>
              <w:t>Two Little Frogs p. 70 Phonics ‘y’ sound</w:t>
            </w:r>
          </w:p>
          <w:p>
            <w:pPr>
              <w:spacing w:after="0" w:line="240" w:lineRule="auto"/>
              <w:rPr>
                <w:rFonts w:ascii="Arial" w:hAnsi="Arial"/>
                <w:bCs/>
                <w:sz w:val="24"/>
                <w:szCs w:val="24"/>
                <w:lang w:val="zh-CN" w:eastAsia="zh-CN" w:bidi="zh-CN"/>
              </w:rPr>
            </w:pPr>
            <w:r>
              <w:rPr>
                <w:rFonts w:ascii="Arial" w:hAnsi="Arial"/>
                <w:bCs/>
                <w:sz w:val="24"/>
                <w:szCs w:val="24"/>
                <w:highlight w:val="yellow"/>
              </w:rPr>
              <w:t>Create your compound words- see sample on the padlet</w:t>
            </w:r>
          </w:p>
          <w:p>
            <w:pPr>
              <w:spacing w:after="0" w:line="240" w:lineRule="auto"/>
              <w:rPr>
                <w:rFonts w:ascii="Arial" w:hAnsi="Arial"/>
                <w:bCs/>
                <w:sz w:val="24"/>
                <w:szCs w:val="24"/>
                <w:lang w:val="zh-CN" w:eastAsia="zh-CN" w:bidi="zh-CN"/>
              </w:rPr>
            </w:pPr>
            <w:r>
              <w:rPr>
                <w:rFonts w:ascii="Arial" w:hAnsi="Arial"/>
                <w:b/>
                <w:sz w:val="24"/>
                <w:szCs w:val="24"/>
              </w:rPr>
              <w:t>Irish</w:t>
            </w:r>
            <w:r>
              <w:rPr>
                <w:rFonts w:ascii="Arial" w:hAnsi="Arial"/>
                <w:bCs/>
                <w:sz w:val="24"/>
                <w:szCs w:val="24"/>
              </w:rPr>
              <w:t>- Cula4 na nÓg</w:t>
            </w:r>
          </w:p>
          <w:p>
            <w:pPr>
              <w:spacing w:after="0" w:line="240" w:lineRule="auto"/>
              <w:rPr>
                <w:rFonts w:ascii="Arial" w:hAnsi="Arial"/>
                <w:bCs/>
                <w:sz w:val="24"/>
                <w:szCs w:val="24"/>
                <w:lang w:val="zh-CN" w:eastAsia="zh-CN" w:bidi="zh-CN"/>
              </w:rPr>
            </w:pPr>
            <w:r>
              <w:rPr>
                <w:rFonts w:ascii="Arial" w:hAnsi="Arial"/>
                <w:b/>
                <w:sz w:val="24"/>
                <w:szCs w:val="24"/>
              </w:rPr>
              <w:t>History</w:t>
            </w:r>
            <w:r>
              <w:rPr>
                <w:rFonts w:ascii="Arial" w:hAnsi="Arial"/>
                <w:bCs/>
                <w:sz w:val="24"/>
                <w:szCs w:val="24"/>
              </w:rPr>
              <w:t>-The Life of my Grandparents p. 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2547" w:type="dxa"/>
          </w:tcPr>
          <w:p>
            <w:pPr>
              <w:spacing w:after="0" w:line="240" w:lineRule="auto"/>
              <w:jc w:val="center"/>
              <w:rPr>
                <w:rFonts w:ascii="Arial" w:hAnsi="Arial"/>
                <w:b/>
                <w:sz w:val="24"/>
                <w:szCs w:val="24"/>
                <w:lang w:val="zh-CN" w:eastAsia="zh-CN" w:bidi="zh-CN"/>
              </w:rPr>
            </w:pPr>
            <w:r>
              <w:rPr>
                <w:rFonts w:ascii="Arial" w:hAnsi="Arial"/>
                <w:b/>
                <w:sz w:val="24"/>
                <w:szCs w:val="24"/>
              </w:rPr>
              <w:t>Thursday</w:t>
            </w:r>
          </w:p>
        </w:tc>
        <w:tc>
          <w:tcPr>
            <w:tcW w:w="6469" w:type="dxa"/>
          </w:tcPr>
          <w:p>
            <w:pPr>
              <w:spacing w:after="0" w:line="240" w:lineRule="auto"/>
              <w:rPr>
                <w:rFonts w:ascii="Arial" w:hAnsi="Arial"/>
                <w:bCs/>
                <w:sz w:val="24"/>
                <w:szCs w:val="24"/>
                <w:lang w:val="zh-CN" w:eastAsia="zh-CN" w:bidi="zh-CN"/>
              </w:rPr>
            </w:pPr>
            <w:r>
              <w:rPr>
                <w:rFonts w:ascii="Arial" w:hAnsi="Arial"/>
                <w:b/>
                <w:sz w:val="24"/>
                <w:szCs w:val="24"/>
              </w:rPr>
              <w:t xml:space="preserve">Maths- </w:t>
            </w:r>
            <w:r>
              <w:rPr>
                <w:rFonts w:ascii="Arial" w:hAnsi="Arial"/>
                <w:bCs/>
                <w:sz w:val="24"/>
                <w:szCs w:val="24"/>
              </w:rPr>
              <w:t>Master your Maths – Thursday</w:t>
            </w:r>
          </w:p>
          <w:p>
            <w:pPr>
              <w:spacing w:after="0" w:line="240" w:lineRule="auto"/>
              <w:rPr>
                <w:rFonts w:ascii="Arial" w:hAnsi="Arial"/>
                <w:bCs/>
                <w:sz w:val="24"/>
                <w:szCs w:val="24"/>
                <w:lang w:val="zh-CN" w:eastAsia="zh-CN" w:bidi="zh-CN"/>
              </w:rPr>
            </w:pPr>
            <w:r>
              <w:rPr>
                <w:rFonts w:ascii="Arial" w:hAnsi="Arial"/>
                <w:bCs/>
                <w:sz w:val="24"/>
                <w:szCs w:val="24"/>
              </w:rPr>
              <w:t>Busy at Maths p. 126 skip counting in fives.</w:t>
            </w:r>
          </w:p>
          <w:p>
            <w:pPr>
              <w:spacing w:after="0" w:line="240" w:lineRule="auto"/>
              <w:rPr>
                <w:rFonts w:ascii="Arial" w:hAnsi="Arial"/>
                <w:bCs/>
                <w:sz w:val="24"/>
                <w:szCs w:val="24"/>
                <w:lang w:val="zh-CN" w:eastAsia="zh-CN" w:bidi="zh-CN"/>
              </w:rPr>
            </w:pPr>
            <w:r>
              <w:rPr>
                <w:rFonts w:ascii="Arial" w:hAnsi="Arial"/>
                <w:b/>
                <w:sz w:val="24"/>
                <w:szCs w:val="24"/>
              </w:rPr>
              <w:t>English</w:t>
            </w:r>
            <w:r>
              <w:rPr>
                <w:rFonts w:ascii="Arial" w:hAnsi="Arial"/>
                <w:bCs/>
                <w:sz w:val="24"/>
                <w:szCs w:val="24"/>
              </w:rPr>
              <w:t>- Revise the spellings</w:t>
            </w:r>
          </w:p>
          <w:p>
            <w:pPr>
              <w:spacing w:after="0" w:line="240" w:lineRule="auto"/>
              <w:rPr>
                <w:rFonts w:ascii="Arial" w:hAnsi="Arial"/>
                <w:bCs/>
                <w:sz w:val="24"/>
                <w:szCs w:val="24"/>
                <w:lang w:val="zh-CN" w:eastAsia="zh-CN" w:bidi="zh-CN"/>
              </w:rPr>
            </w:pPr>
            <w:r>
              <w:rPr>
                <w:rFonts w:ascii="Arial" w:hAnsi="Arial"/>
                <w:bCs/>
                <w:sz w:val="24"/>
                <w:szCs w:val="24"/>
              </w:rPr>
              <w:t>Learn 6 words from The Golden Goose</w:t>
            </w:r>
          </w:p>
          <w:p>
            <w:pPr>
              <w:spacing w:after="0" w:line="240" w:lineRule="auto"/>
              <w:rPr>
                <w:rFonts w:ascii="Arial" w:hAnsi="Arial"/>
                <w:bCs/>
                <w:sz w:val="24"/>
                <w:szCs w:val="24"/>
                <w:lang w:val="zh-CN" w:eastAsia="zh-CN" w:bidi="zh-CN"/>
              </w:rPr>
            </w:pPr>
            <w:r>
              <w:rPr>
                <w:rFonts w:ascii="Arial" w:hAnsi="Arial"/>
                <w:bCs/>
                <w:sz w:val="24"/>
                <w:szCs w:val="24"/>
              </w:rPr>
              <w:t>Two Little Frogs p. 71- Word Study</w:t>
            </w:r>
          </w:p>
          <w:p>
            <w:pPr>
              <w:spacing w:after="0" w:line="240" w:lineRule="auto"/>
              <w:rPr>
                <w:rFonts w:ascii="Arial" w:hAnsi="Arial"/>
                <w:bCs/>
                <w:sz w:val="24"/>
                <w:szCs w:val="24"/>
                <w:lang w:val="zh-CN" w:eastAsia="zh-CN" w:bidi="zh-CN"/>
              </w:rPr>
            </w:pPr>
            <w:r>
              <w:rPr>
                <w:rFonts w:ascii="Arial" w:hAnsi="Arial"/>
                <w:b/>
                <w:sz w:val="24"/>
                <w:szCs w:val="24"/>
                <w:highlight w:val="yellow"/>
              </w:rPr>
              <w:t>Irish</w:t>
            </w:r>
            <w:r>
              <w:rPr>
                <w:rFonts w:ascii="Arial" w:hAnsi="Arial"/>
                <w:bCs/>
                <w:sz w:val="24"/>
                <w:szCs w:val="24"/>
                <w:highlight w:val="yellow"/>
              </w:rPr>
              <w:t>- Bua na Cainte p. 62 Label the table</w:t>
            </w:r>
            <w:r>
              <w:rPr>
                <w:rFonts w:ascii="Arial" w:hAnsi="Arial"/>
                <w:bCs/>
                <w:sz w:val="24"/>
                <w:szCs w:val="24"/>
              </w:rPr>
              <w:t xml:space="preserve">.  Practise orally using the words.  e.g.  Cuir </w:t>
            </w:r>
            <w:r>
              <w:rPr>
                <w:rFonts w:ascii="Arial" w:hAnsi="Arial"/>
                <w:bCs/>
                <w:sz w:val="24"/>
                <w:szCs w:val="24"/>
                <w:u w:val="single"/>
              </w:rPr>
              <w:t>scian</w:t>
            </w:r>
            <w:r>
              <w:rPr>
                <w:rFonts w:ascii="Arial" w:hAnsi="Arial"/>
                <w:bCs/>
                <w:sz w:val="24"/>
                <w:szCs w:val="24"/>
              </w:rPr>
              <w:t xml:space="preserve"> ar an mbord – Put a </w:t>
            </w:r>
            <w:r>
              <w:rPr>
                <w:rFonts w:ascii="Arial" w:hAnsi="Arial"/>
                <w:bCs/>
                <w:sz w:val="24"/>
                <w:szCs w:val="24"/>
                <w:u w:val="single"/>
              </w:rPr>
              <w:t>knife</w:t>
            </w:r>
            <w:r>
              <w:rPr>
                <w:rFonts w:ascii="Arial" w:hAnsi="Arial"/>
                <w:bCs/>
                <w:sz w:val="24"/>
                <w:szCs w:val="24"/>
              </w:rPr>
              <w:t xml:space="preserve"> on the table. Tá _______ ar an mbord. cupán, spunóg </w:t>
            </w:r>
          </w:p>
          <w:p>
            <w:pPr>
              <w:spacing w:after="0" w:line="240" w:lineRule="auto"/>
              <w:rPr>
                <w:rFonts w:ascii="Arial" w:hAnsi="Arial"/>
                <w:bCs/>
                <w:sz w:val="24"/>
                <w:szCs w:val="24"/>
                <w:lang w:val="zh-CN" w:eastAsia="zh-CN" w:bidi="zh-CN"/>
              </w:rPr>
            </w:pPr>
            <w:r>
              <w:rPr>
                <w:rFonts w:ascii="Arial" w:hAnsi="Arial"/>
                <w:b/>
                <w:sz w:val="24"/>
                <w:szCs w:val="24"/>
              </w:rPr>
              <w:t>History</w:t>
            </w:r>
            <w:r>
              <w:rPr>
                <w:rFonts w:ascii="Arial" w:hAnsi="Arial"/>
                <w:bCs/>
                <w:sz w:val="24"/>
                <w:szCs w:val="24"/>
              </w:rPr>
              <w:t>- The Life of my Grandparents p.83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40" w:lineRule="auto"/>
              <w:jc w:val="center"/>
              <w:rPr>
                <w:rFonts w:ascii="Arial" w:hAnsi="Arial"/>
                <w:b/>
                <w:sz w:val="24"/>
                <w:szCs w:val="24"/>
                <w:lang w:val="zh-CN" w:eastAsia="zh-CN" w:bidi="zh-CN"/>
              </w:rPr>
            </w:pPr>
            <w:r>
              <w:rPr>
                <w:rFonts w:ascii="Arial" w:hAnsi="Arial"/>
                <w:b/>
                <w:sz w:val="24"/>
                <w:szCs w:val="24"/>
              </w:rPr>
              <w:t>Friday</w:t>
            </w:r>
          </w:p>
        </w:tc>
        <w:tc>
          <w:tcPr>
            <w:tcW w:w="6469" w:type="dxa"/>
          </w:tcPr>
          <w:p>
            <w:pPr>
              <w:spacing w:after="0" w:line="240" w:lineRule="auto"/>
              <w:rPr>
                <w:rFonts w:ascii="Arial" w:hAnsi="Arial"/>
                <w:bCs/>
                <w:sz w:val="24"/>
                <w:szCs w:val="24"/>
                <w:lang w:val="zh-CN" w:eastAsia="zh-CN" w:bidi="zh-CN"/>
              </w:rPr>
            </w:pPr>
            <w:r>
              <w:rPr>
                <w:rFonts w:ascii="Arial" w:hAnsi="Arial"/>
                <w:b/>
                <w:sz w:val="24"/>
                <w:szCs w:val="24"/>
              </w:rPr>
              <w:t xml:space="preserve">Maths- </w:t>
            </w:r>
            <w:r>
              <w:rPr>
                <w:rFonts w:ascii="Arial" w:hAnsi="Arial"/>
                <w:bCs/>
                <w:sz w:val="24"/>
                <w:szCs w:val="24"/>
                <w:highlight w:val="yellow"/>
              </w:rPr>
              <w:t>Master your Maths – next test at the back of the book</w:t>
            </w:r>
          </w:p>
          <w:p>
            <w:pPr>
              <w:spacing w:after="0" w:line="240" w:lineRule="auto"/>
              <w:rPr>
                <w:rFonts w:ascii="Arial" w:hAnsi="Arial"/>
                <w:bCs/>
                <w:sz w:val="24"/>
                <w:szCs w:val="24"/>
                <w:lang w:val="zh-CN" w:eastAsia="zh-CN" w:bidi="zh-CN"/>
              </w:rPr>
            </w:pPr>
            <w:r>
              <w:rPr>
                <w:rFonts w:ascii="Arial" w:hAnsi="Arial"/>
                <w:bCs/>
                <w:sz w:val="24"/>
                <w:szCs w:val="24"/>
              </w:rPr>
              <w:t>Busy at Maths p. 127</w:t>
            </w:r>
          </w:p>
          <w:p>
            <w:pPr>
              <w:spacing w:after="0" w:line="240" w:lineRule="auto"/>
              <w:rPr>
                <w:rFonts w:ascii="Arial" w:hAnsi="Arial"/>
                <w:bCs/>
                <w:sz w:val="24"/>
                <w:szCs w:val="24"/>
                <w:lang w:val="zh-CN" w:eastAsia="zh-CN" w:bidi="zh-CN"/>
              </w:rPr>
            </w:pPr>
            <w:r>
              <w:rPr>
                <w:rFonts w:ascii="Arial" w:hAnsi="Arial"/>
                <w:b/>
                <w:sz w:val="24"/>
                <w:szCs w:val="24"/>
                <w:highlight w:val="yellow"/>
              </w:rPr>
              <w:t>English</w:t>
            </w:r>
            <w:r>
              <w:rPr>
                <w:rFonts w:ascii="Arial" w:hAnsi="Arial"/>
                <w:bCs/>
                <w:sz w:val="24"/>
                <w:szCs w:val="24"/>
                <w:highlight w:val="yellow"/>
              </w:rPr>
              <w:t>- spellings test</w:t>
            </w:r>
          </w:p>
          <w:p>
            <w:pPr>
              <w:spacing w:after="0" w:line="240" w:lineRule="auto"/>
              <w:rPr>
                <w:rFonts w:ascii="Arial" w:hAnsi="Arial"/>
                <w:bCs/>
                <w:sz w:val="24"/>
                <w:szCs w:val="24"/>
                <w:lang w:val="zh-CN" w:eastAsia="zh-CN" w:bidi="zh-CN"/>
              </w:rPr>
            </w:pPr>
            <w:r>
              <w:rPr>
                <w:rFonts w:ascii="Arial" w:hAnsi="Arial"/>
                <w:bCs/>
                <w:sz w:val="24"/>
                <w:szCs w:val="24"/>
              </w:rPr>
              <w:t>Learn 5 words from The Golden Goose</w:t>
            </w:r>
          </w:p>
          <w:p>
            <w:pPr>
              <w:spacing w:after="0" w:line="240" w:lineRule="auto"/>
              <w:rPr>
                <w:rFonts w:ascii="Arial" w:hAnsi="Arial"/>
                <w:bCs/>
                <w:sz w:val="24"/>
                <w:szCs w:val="24"/>
                <w:lang w:val="zh-CN" w:eastAsia="zh-CN" w:bidi="zh-CN"/>
              </w:rPr>
            </w:pPr>
            <w:r>
              <w:rPr>
                <w:rFonts w:ascii="Arial" w:hAnsi="Arial"/>
                <w:b/>
                <w:sz w:val="24"/>
                <w:szCs w:val="24"/>
              </w:rPr>
              <w:t>Irish</w:t>
            </w:r>
            <w:r>
              <w:rPr>
                <w:rFonts w:ascii="Arial" w:hAnsi="Arial"/>
                <w:bCs/>
                <w:sz w:val="24"/>
                <w:szCs w:val="24"/>
              </w:rPr>
              <w:t>- Bua na Cainte p. 63 This is about pets.</w:t>
            </w:r>
          </w:p>
          <w:p>
            <w:pPr>
              <w:spacing w:after="0" w:line="240" w:lineRule="auto"/>
              <w:rPr>
                <w:rFonts w:ascii="Arial" w:hAnsi="Arial"/>
                <w:bCs/>
                <w:sz w:val="24"/>
                <w:szCs w:val="24"/>
                <w:lang w:val="zh-CN" w:eastAsia="zh-CN" w:bidi="zh-CN"/>
              </w:rPr>
            </w:pPr>
            <w:r>
              <w:rPr>
                <w:rFonts w:ascii="Arial" w:hAnsi="Arial"/>
                <w:bCs/>
                <w:sz w:val="24"/>
                <w:szCs w:val="24"/>
              </w:rPr>
              <w:t xml:space="preserve">Tá </w:t>
            </w:r>
            <w:r>
              <w:rPr>
                <w:rFonts w:ascii="Arial" w:hAnsi="Arial"/>
                <w:bCs/>
                <w:sz w:val="24"/>
                <w:szCs w:val="24"/>
                <w:u w:val="single"/>
              </w:rPr>
              <w:t>cearc</w:t>
            </w:r>
            <w:r>
              <w:rPr>
                <w:rFonts w:ascii="Arial" w:hAnsi="Arial"/>
                <w:bCs/>
                <w:sz w:val="24"/>
                <w:szCs w:val="24"/>
              </w:rPr>
              <w:t xml:space="preserve"> agam.  I have a </w:t>
            </w:r>
            <w:r>
              <w:rPr>
                <w:rFonts w:ascii="Arial" w:hAnsi="Arial"/>
                <w:bCs/>
                <w:sz w:val="24"/>
                <w:szCs w:val="24"/>
                <w:u w:val="single"/>
              </w:rPr>
              <w:t>hen.</w:t>
            </w:r>
            <w:r>
              <w:rPr>
                <w:rFonts w:ascii="Arial" w:hAnsi="Arial"/>
                <w:bCs/>
                <w:sz w:val="24"/>
                <w:szCs w:val="24"/>
              </w:rPr>
              <w:t xml:space="preserve">  </w:t>
            </w:r>
          </w:p>
          <w:p>
            <w:pPr>
              <w:spacing w:after="0" w:line="240" w:lineRule="auto"/>
              <w:rPr>
                <w:rFonts w:ascii="Arial" w:hAnsi="Arial"/>
                <w:bCs/>
                <w:sz w:val="24"/>
                <w:szCs w:val="24"/>
                <w:lang w:val="zh-CN" w:eastAsia="zh-CN" w:bidi="zh-CN"/>
              </w:rPr>
            </w:pPr>
            <w:r>
              <w:rPr>
                <w:rFonts w:ascii="Arial" w:hAnsi="Arial"/>
                <w:bCs/>
                <w:sz w:val="24"/>
                <w:szCs w:val="24"/>
              </w:rPr>
              <w:t>You might be interested in doing some baking.  You could check out recipes bbc good food</w:t>
            </w:r>
          </w:p>
        </w:tc>
      </w:tr>
    </w:tbl>
    <w:p>
      <w:pPr>
        <w:rPr>
          <w:rFonts w:ascii="Arial" w:hAnsi="Arial"/>
          <w:b/>
          <w:sz w:val="24"/>
          <w:szCs w:val="24"/>
          <w:lang w:val="zh-CN" w:eastAsia="zh-CN" w:bidi="zh-CN"/>
        </w:rPr>
      </w:pPr>
    </w:p>
    <w:p>
      <w:pPr>
        <w:rPr>
          <w:rFonts w:ascii="Arial" w:hAnsi="Arial"/>
          <w:b/>
          <w:sz w:val="24"/>
          <w:szCs w:val="24"/>
          <w:lang w:val="zh-CN" w:eastAsia="zh-CN" w:bidi="zh-CN"/>
        </w:rPr>
      </w:pPr>
    </w:p>
    <w:p>
      <w:pPr>
        <w:rPr>
          <w:rFonts w:ascii="Arial" w:hAnsi="Arial"/>
          <w:sz w:val="24"/>
          <w:szCs w:val="24"/>
          <w:lang w:val="zh-CN" w:eastAsia="zh-CN" w:bidi="zh-CN"/>
        </w:rPr>
      </w:pPr>
      <w:bookmarkStart w:id="0" w:name="_gjdgxs"/>
      <w:bookmarkEnd w:id="0"/>
    </w:p>
    <w:p>
      <w:pPr>
        <w:rPr>
          <w:rFonts w:ascii="Arial" w:hAnsi="Arial"/>
          <w:b/>
          <w:sz w:val="24"/>
          <w:szCs w:val="24"/>
          <w:lang w:val="zh-CN" w:eastAsia="zh-CN" w:bidi="zh-CN"/>
        </w:rPr>
      </w:pPr>
    </w:p>
    <w:sectPr>
      <w:footerReference r:id="rId3" w:type="default"/>
      <w:pgSz w:w="11906" w:h="16838"/>
      <w:pgMar w:top="1440" w:right="1440" w:bottom="1440" w:left="1440" w:header="708"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spacing w:after="0" w:line="240" w:lineRule="auto"/>
      <w:rPr>
        <w:color w:val="00000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A2"/>
    <w:rsid w:val="00057EA2"/>
    <w:rsid w:val="00192FA4"/>
    <w:rsid w:val="002533E6"/>
    <w:rsid w:val="002B6122"/>
    <w:rsid w:val="003A3415"/>
    <w:rsid w:val="003C0635"/>
    <w:rsid w:val="003D296D"/>
    <w:rsid w:val="003E1F19"/>
    <w:rsid w:val="0050530C"/>
    <w:rsid w:val="00536C4F"/>
    <w:rsid w:val="00631FC6"/>
    <w:rsid w:val="00781269"/>
    <w:rsid w:val="0084584C"/>
    <w:rsid w:val="00852FBA"/>
    <w:rsid w:val="009B05F5"/>
    <w:rsid w:val="00A82171"/>
    <w:rsid w:val="00C13A2B"/>
    <w:rsid w:val="00D463D7"/>
    <w:rsid w:val="00E97678"/>
    <w:rsid w:val="00F216F9"/>
    <w:rsid w:val="00F35DBF"/>
    <w:rsid w:val="6EA37B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9">
    <w:name w:val="Title"/>
    <w:basedOn w:val="1"/>
    <w:next w:val="1"/>
    <w:qFormat/>
    <w:uiPriority w:val="10"/>
    <w:pPr>
      <w:keepNext/>
      <w:keepLines/>
      <w:spacing w:before="480" w:after="120"/>
    </w:pPr>
    <w:rPr>
      <w:b/>
      <w:sz w:val="72"/>
      <w:szCs w:val="72"/>
    </w:rPr>
  </w:style>
  <w:style w:type="table" w:styleId="12">
    <w:name w:val="Table Grid"/>
    <w:basedOn w:val="11"/>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_Style 11"/>
    <w:basedOn w:val="11"/>
    <w:uiPriority w:val="0"/>
    <w:pPr>
      <w:spacing w:after="0" w:line="240" w:lineRule="auto"/>
    </w:pPr>
  </w:style>
  <w:style w:type="table" w:customStyle="1" w:styleId="14">
    <w:name w:val="_Style 12"/>
    <w:basedOn w:val="11"/>
    <w:uiPriority w:val="0"/>
    <w:pPr>
      <w:spacing w:after="0" w:line="24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563</Words>
  <Characters>2870</Characters>
  <Lines>26</Lines>
  <Paragraphs>7</Paragraphs>
  <TotalTime>14</TotalTime>
  <ScaleCrop>false</ScaleCrop>
  <LinksUpToDate>false</LinksUpToDate>
  <CharactersWithSpaces>3485</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2020-04-22T16:45:00Z</dcterms:created>
  <dc:creator>Brian mclaughlin</dc:creator>
  <cp:lastModifiedBy>Owner</cp:lastModifiedBy>
  <dcterms:modified xsi:type="dcterms:W3CDTF">2020-04-24T10:30:56Z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