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u w:val="single"/>
        </w:rPr>
      </w:pPr>
      <w:bookmarkStart w:id="0" w:name="_GoBack"/>
      <w:bookmarkEnd w:id="0"/>
      <w:r>
        <w:rPr>
          <w:rFonts w:ascii="Arial" w:hAnsi="Arial" w:cs="Arial"/>
          <w:b/>
          <w:bCs/>
          <w:sz w:val="32"/>
          <w:szCs w:val="32"/>
          <w:u w:val="single"/>
        </w:rPr>
        <w:t>Ms. Dillon/Ms. Toner – 5</w:t>
      </w:r>
      <w:r>
        <w:rPr>
          <w:rFonts w:ascii="Arial" w:hAnsi="Arial" w:cs="Arial"/>
          <w:b/>
          <w:bCs/>
          <w:sz w:val="32"/>
          <w:szCs w:val="32"/>
          <w:u w:val="single"/>
          <w:vertAlign w:val="superscript"/>
        </w:rPr>
        <w:t>th</w:t>
      </w:r>
      <w:r>
        <w:rPr>
          <w:rFonts w:ascii="Arial" w:hAnsi="Arial" w:cs="Arial"/>
          <w:b/>
          <w:bCs/>
          <w:sz w:val="32"/>
          <w:szCs w:val="32"/>
          <w:u w:val="single"/>
        </w:rPr>
        <w:t xml:space="preserve"> Class – 20</w:t>
      </w:r>
      <w:r>
        <w:rPr>
          <w:rFonts w:ascii="Arial" w:hAnsi="Arial" w:cs="Arial"/>
          <w:b/>
          <w:bCs/>
          <w:sz w:val="32"/>
          <w:szCs w:val="32"/>
          <w:u w:val="single"/>
          <w:vertAlign w:val="superscript"/>
        </w:rPr>
        <w:t>th</w:t>
      </w:r>
      <w:r>
        <w:rPr>
          <w:rFonts w:ascii="Arial" w:hAnsi="Arial" w:cs="Arial"/>
          <w:b/>
          <w:bCs/>
          <w:sz w:val="32"/>
          <w:szCs w:val="32"/>
          <w:u w:val="single"/>
        </w:rPr>
        <w:t xml:space="preserve"> – 24</w:t>
      </w:r>
      <w:r>
        <w:rPr>
          <w:rFonts w:ascii="Arial" w:hAnsi="Arial" w:cs="Arial"/>
          <w:b/>
          <w:bCs/>
          <w:sz w:val="32"/>
          <w:szCs w:val="32"/>
          <w:u w:val="single"/>
          <w:vertAlign w:val="superscript"/>
        </w:rPr>
        <w:t>th</w:t>
      </w:r>
      <w:r>
        <w:rPr>
          <w:rFonts w:ascii="Arial" w:hAnsi="Arial" w:cs="Arial"/>
          <w:b/>
          <w:bCs/>
          <w:sz w:val="32"/>
          <w:szCs w:val="32"/>
          <w:u w:val="single"/>
        </w:rPr>
        <w:t xml:space="preserve"> April</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Name or Teachers’</w:t>
            </w:r>
            <w:r>
              <w:rPr>
                <w:rFonts w:ascii="Arial" w:hAnsi="Arial" w:cs="Arial"/>
                <w:b/>
                <w:bCs/>
                <w:color w:val="70AD47" w:themeColor="accent6"/>
                <w:sz w:val="24"/>
                <w:szCs w:val="24"/>
                <w14:textFill>
                  <w14:solidFill>
                    <w14:schemeClr w14:val="accent6"/>
                  </w14:solidFill>
                </w14:textFill>
              </w:rPr>
              <w:t xml:space="preserve"> Names</w:t>
            </w:r>
          </w:p>
        </w:tc>
        <w:tc>
          <w:tcPr>
            <w:tcW w:w="4508" w:type="dxa"/>
          </w:tcPr>
          <w:p>
            <w:pPr>
              <w:spacing w:after="0" w:line="240" w:lineRule="auto"/>
              <w:rPr>
                <w:rFonts w:ascii="Arial" w:hAnsi="Arial" w:cs="Arial"/>
                <w:sz w:val="24"/>
                <w:szCs w:val="24"/>
              </w:rPr>
            </w:pPr>
            <w:r>
              <w:rPr>
                <w:rFonts w:ascii="Arial" w:hAnsi="Arial" w:cs="Arial"/>
                <w:sz w:val="24"/>
                <w:szCs w:val="24"/>
              </w:rPr>
              <w:t>Ms. Toner/Ms. Dillon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Class level</w:t>
            </w:r>
          </w:p>
        </w:tc>
        <w:tc>
          <w:tcPr>
            <w:tcW w:w="4508" w:type="dxa"/>
          </w:tcPr>
          <w:p>
            <w:pPr>
              <w:spacing w:after="0" w:line="240" w:lineRule="auto"/>
              <w:rPr>
                <w:rFonts w:ascii="Arial" w:hAnsi="Arial" w:cs="Arial"/>
                <w:sz w:val="24"/>
                <w:szCs w:val="24"/>
              </w:rPr>
            </w:pPr>
            <w:r>
              <w:rPr>
                <w:rFonts w:ascii="Arial" w:hAnsi="Arial" w:cs="Arial"/>
                <w:sz w:val="24"/>
                <w:szCs w:val="24"/>
              </w:rPr>
              <w:t>5th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Suggested work for week beginning</w:t>
            </w:r>
          </w:p>
        </w:tc>
        <w:tc>
          <w:tcPr>
            <w:tcW w:w="4508" w:type="dxa"/>
          </w:tcPr>
          <w:p>
            <w:pPr>
              <w:spacing w:after="0" w:line="240" w:lineRule="auto"/>
              <w:rPr>
                <w:rFonts w:ascii="Arial" w:hAnsi="Arial" w:cs="Arial"/>
                <w:sz w:val="24"/>
                <w:szCs w:val="24"/>
              </w:rPr>
            </w:pPr>
            <w:r>
              <w:rPr>
                <w:rFonts w:ascii="Arial" w:hAnsi="Arial" w:cs="Arial"/>
                <w:sz w:val="24"/>
                <w:szCs w:val="24"/>
              </w:rPr>
              <w:t>20</w:t>
            </w:r>
            <w:r>
              <w:rPr>
                <w:rFonts w:ascii="Arial" w:hAnsi="Arial" w:cs="Arial"/>
                <w:sz w:val="24"/>
                <w:szCs w:val="24"/>
                <w:vertAlign w:val="superscript"/>
              </w:rPr>
              <w:t>th</w:t>
            </w:r>
            <w:r>
              <w:rPr>
                <w:rFonts w:ascii="Arial" w:hAnsi="Arial" w:cs="Arial"/>
                <w:sz w:val="24"/>
                <w:szCs w:val="24"/>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email address</w:t>
            </w:r>
          </w:p>
        </w:tc>
        <w:tc>
          <w:tcPr>
            <w:tcW w:w="4508" w:type="dxa"/>
          </w:tcPr>
          <w:p>
            <w:pPr>
              <w:spacing w:after="0" w:line="240" w:lineRule="auto"/>
              <w:rPr>
                <w:rFonts w:ascii="Arial" w:hAnsi="Arial" w:cs="Arial"/>
                <w:sz w:val="24"/>
                <w:szCs w:val="24"/>
              </w:rPr>
            </w:pPr>
            <w:r>
              <w:fldChar w:fldCharType="begin"/>
            </w:r>
            <w:r>
              <w:instrText xml:space="preserve"> HYPERLINK "mailto:msdillon5thclass@gmail.com" </w:instrText>
            </w:r>
            <w:r>
              <w:fldChar w:fldCharType="separate"/>
            </w:r>
            <w:r>
              <w:rPr>
                <w:rStyle w:val="5"/>
                <w:rFonts w:ascii="Arial" w:hAnsi="Arial" w:cs="Arial"/>
                <w:sz w:val="24"/>
                <w:szCs w:val="24"/>
              </w:rPr>
              <w:t>msdillon5thclass@gmail.com</w:t>
            </w:r>
            <w:r>
              <w:rPr>
                <w:rStyle w:val="5"/>
                <w:rFonts w:ascii="Arial" w:hAnsi="Arial" w:cs="Arial"/>
                <w:sz w:val="24"/>
                <w:szCs w:val="24"/>
              </w:rPr>
              <w:fldChar w:fldCharType="end"/>
            </w:r>
          </w:p>
          <w:p>
            <w:pPr>
              <w:spacing w:after="0" w:line="240" w:lineRule="auto"/>
              <w:rPr>
                <w:rFonts w:ascii="Arial" w:hAnsi="Arial" w:cs="Arial"/>
                <w:sz w:val="24"/>
                <w:szCs w:val="24"/>
              </w:rPr>
            </w:pPr>
            <w:r>
              <w:fldChar w:fldCharType="begin"/>
            </w:r>
            <w:r>
              <w:instrText xml:space="preserve"> HYPERLINK "mailto:msjtoner5thclass@gmail.com" </w:instrText>
            </w:r>
            <w:r>
              <w:fldChar w:fldCharType="separate"/>
            </w:r>
            <w:r>
              <w:rPr>
                <w:rStyle w:val="5"/>
                <w:rFonts w:ascii="Arial" w:hAnsi="Arial" w:cs="Arial"/>
                <w:sz w:val="24"/>
                <w:szCs w:val="24"/>
              </w:rPr>
              <w:t>msjtoner5thclass@gmail.com</w:t>
            </w:r>
            <w:r>
              <w:rPr>
                <w:rStyle w:val="5"/>
                <w:rFonts w:ascii="Arial" w:hAnsi="Arial" w:cs="Arial"/>
                <w:sz w:val="24"/>
                <w:szCs w:val="24"/>
              </w:rPr>
              <w:fldChar w:fldCharType="end"/>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Correction of work</w:t>
            </w:r>
          </w:p>
        </w:tc>
        <w:tc>
          <w:tcPr>
            <w:tcW w:w="4508" w:type="dxa"/>
          </w:tcPr>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rPr>
            </w:pPr>
            <w:r>
              <w:rPr>
                <w:rFonts w:ascii="Arial" w:hAnsi="Arial" w:cs="Arial"/>
                <w:b/>
                <w:bCs/>
                <w:color w:val="00B050"/>
                <w:sz w:val="24"/>
                <w:szCs w:val="24"/>
              </w:rPr>
              <w:t>Message from teacher/s</w:t>
            </w:r>
          </w:p>
        </w:tc>
        <w:tc>
          <w:tcPr>
            <w:tcW w:w="4508" w:type="dxa"/>
          </w:tcPr>
          <w:p>
            <w:pPr>
              <w:spacing w:after="0" w:line="240" w:lineRule="auto"/>
              <w:rPr>
                <w:rFonts w:ascii="Arial" w:hAnsi="Arial" w:cs="Arial"/>
                <w:sz w:val="24"/>
                <w:szCs w:val="24"/>
              </w:rPr>
            </w:pPr>
            <w:r>
              <w:rPr>
                <w:rFonts w:ascii="Arial" w:hAnsi="Arial" w:cs="Arial"/>
                <w:sz w:val="24"/>
                <w:szCs w:val="24"/>
              </w:rPr>
              <w:t>Hi Boys and Girls,</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We hope you all enjoyed your Easter break, had lots of nice chocolate eggs and enjoyed the time you spent with your families.</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Just try to do your best and get as much work done as possible. Don’t leave it until the end of the week or try to do too much in one day. A little bit every day is the best way to go.</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The answers to Mental Maths that you have done at home over the last few weeks are on the padlet. From now on, we will put them up each week for the previous week.</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Here is a link to the Padlet for this week – it contains a lot of the resources that you will need to complete activities for this week.</w:t>
            </w:r>
          </w:p>
          <w:p>
            <w:pPr>
              <w:spacing w:after="0" w:line="240" w:lineRule="auto"/>
              <w:rPr>
                <w:rFonts w:ascii="Arial" w:hAnsi="Arial" w:cs="Arial"/>
                <w:sz w:val="24"/>
                <w:szCs w:val="24"/>
              </w:rPr>
            </w:pPr>
            <w:r>
              <w:fldChar w:fldCharType="begin"/>
            </w:r>
            <w:r>
              <w:instrText xml:space="preserve"> HYPERLINK "https://padlet.com/sarahtkeogh/5p3amrxzuuczpy6a" </w:instrText>
            </w:r>
            <w:r>
              <w:fldChar w:fldCharType="separate"/>
            </w:r>
            <w:r>
              <w:rPr>
                <w:rStyle w:val="5"/>
                <w:rFonts w:ascii="Arial" w:hAnsi="Arial" w:cs="Arial"/>
                <w:sz w:val="24"/>
                <w:szCs w:val="24"/>
              </w:rPr>
              <w:t>https://padlet.com/sarahtkeogh/5p3amrxzuuczpy6a</w:t>
            </w:r>
            <w:r>
              <w:rPr>
                <w:rStyle w:val="5"/>
                <w:rFonts w:ascii="Arial" w:hAnsi="Arial" w:cs="Arial"/>
                <w:sz w:val="24"/>
                <w:szCs w:val="24"/>
              </w:rPr>
              <w:fldChar w:fldCharType="end"/>
            </w:r>
          </w:p>
          <w:p>
            <w:pPr>
              <w:pStyle w:val="2"/>
              <w:shd w:val="clear" w:color="auto" w:fill="FFFFFF"/>
              <w:spacing w:before="0" w:beforeAutospacing="0" w:after="0" w:afterAutospacing="0"/>
              <w:textAlignment w:val="baseline"/>
              <w:rPr>
                <w:rFonts w:ascii="Arial" w:hAnsi="Arial" w:cs="Arial"/>
                <w:color w:val="333333"/>
              </w:rPr>
            </w:pPr>
          </w:p>
          <w:p>
            <w:pPr>
              <w:pStyle w:val="2"/>
              <w:shd w:val="clear" w:color="auto" w:fill="FFFFFF"/>
              <w:spacing w:before="0" w:beforeAutospacing="0" w:after="0" w:afterAutospacing="0"/>
              <w:textAlignment w:val="baseline"/>
              <w:rPr>
                <w:rFonts w:ascii="Arial" w:hAnsi="Arial" w:cs="Arial"/>
              </w:rPr>
            </w:pPr>
            <w:r>
              <w:rPr>
                <w:rFonts w:ascii="Arial" w:hAnsi="Arial" w:cs="Arial"/>
                <w:color w:val="333333"/>
              </w:rPr>
              <w:t xml:space="preserve">Parents - 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2"/>
              <w:shd w:val="clear" w:color="auto" w:fill="FFFFFF"/>
              <w:spacing w:before="0" w:beforeAutospacing="0" w:after="0" w:afterAutospacing="0"/>
              <w:textAlignment w:val="baseline"/>
              <w:rPr>
                <w:rFonts w:ascii="Arial" w:hAnsi="Arial" w:cs="Arial"/>
              </w:rPr>
            </w:pP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rPr>
              <w:t>Ms. Toner/Ms. Dillon</w:t>
            </w:r>
          </w:p>
          <w:p>
            <w:pPr>
              <w:pStyle w:val="2"/>
              <w:shd w:val="clear" w:color="auto" w:fill="FFFFFF"/>
              <w:spacing w:before="0" w:beforeAutospacing="0" w:after="0" w:afterAutospacing="0"/>
              <w:textAlignment w:val="baseline"/>
              <w:rPr>
                <w:rFonts w:ascii="Arial" w:hAnsi="Arial" w:cs="Arial"/>
                <w:color w:val="FF0000"/>
              </w:rPr>
            </w:pP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7"/>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after="0" w:line="240" w:lineRule="auto"/>
              <w:rPr>
                <w:rFonts w:ascii="Arial" w:hAnsi="Arial" w:cs="Arial"/>
                <w:b/>
                <w:bCs/>
                <w:sz w:val="24"/>
                <w:szCs w:val="24"/>
              </w:rPr>
            </w:pPr>
            <w:r>
              <w:rPr>
                <w:rFonts w:ascii="Arial" w:hAnsi="Arial" w:cs="Arial"/>
                <w:b/>
                <w:bCs/>
                <w:color w:val="FF0000"/>
                <w:sz w:val="24"/>
                <w:szCs w:val="24"/>
              </w:rPr>
              <w:t>Monday</w:t>
            </w:r>
          </w:p>
        </w:tc>
        <w:tc>
          <w:tcPr>
            <w:tcW w:w="9405" w:type="dxa"/>
          </w:tcPr>
          <w:p>
            <w:pPr>
              <w:spacing w:after="0" w:line="240" w:lineRule="auto"/>
              <w:rPr>
                <w:rFonts w:ascii="Arial" w:hAnsi="Arial" w:cs="Arial"/>
                <w:b/>
                <w:bCs/>
                <w:sz w:val="24"/>
                <w:szCs w:val="24"/>
              </w:rPr>
            </w:pPr>
            <w:r>
              <w:rPr>
                <w:rFonts w:ascii="Arial" w:hAnsi="Arial" w:cs="Arial"/>
                <w:b/>
                <w:bCs/>
                <w:sz w:val="24"/>
                <w:szCs w:val="24"/>
              </w:rPr>
              <w:t>Maths</w:t>
            </w:r>
          </w:p>
          <w:p>
            <w:pPr>
              <w:spacing w:after="0" w:line="240" w:lineRule="auto"/>
              <w:rPr>
                <w:rFonts w:ascii="Arial" w:hAnsi="Arial" w:cs="Arial"/>
                <w:b/>
                <w:bCs/>
                <w:sz w:val="24"/>
                <w:szCs w:val="24"/>
              </w:rPr>
            </w:pPr>
            <w:r>
              <w:rPr>
                <w:rFonts w:ascii="Arial" w:hAnsi="Arial" w:cs="Arial"/>
                <w:sz w:val="24"/>
                <w:szCs w:val="24"/>
              </w:rPr>
              <w:t xml:space="preserve">Topmarks Daily 10 – </w:t>
            </w:r>
            <w:r>
              <w:rPr>
                <w:rFonts w:ascii="Arial" w:hAnsi="Arial" w:cs="Arial"/>
                <w:b/>
                <w:bCs/>
                <w:sz w:val="24"/>
                <w:szCs w:val="24"/>
              </w:rPr>
              <w:t>do 10 minute practice of tables, rounding, changing decimals to fractions etc, every day</w:t>
            </w:r>
          </w:p>
          <w:p>
            <w:pPr>
              <w:spacing w:after="0" w:line="240" w:lineRule="auto"/>
              <w:rPr>
                <w:rFonts w:ascii="Arial" w:hAnsi="Arial" w:cs="Arial"/>
                <w:sz w:val="24"/>
                <w:szCs w:val="24"/>
              </w:rPr>
            </w:pPr>
            <w:r>
              <w:rPr>
                <w:rFonts w:ascii="Arial" w:hAnsi="Arial" w:cs="Arial"/>
                <w:sz w:val="24"/>
                <w:szCs w:val="24"/>
              </w:rPr>
              <w:t>New Wave Mental Maths - Monday - Page 81</w:t>
            </w:r>
          </w:p>
          <w:p>
            <w:pPr>
              <w:spacing w:after="0" w:line="240" w:lineRule="auto"/>
              <w:rPr>
                <w:rFonts w:ascii="Arial" w:hAnsi="Arial" w:cs="Arial"/>
                <w:sz w:val="24"/>
                <w:szCs w:val="24"/>
              </w:rPr>
            </w:pPr>
            <w:r>
              <w:rPr>
                <w:rFonts w:ascii="Arial" w:hAnsi="Arial" w:cs="Arial"/>
                <w:sz w:val="24"/>
                <w:szCs w:val="24"/>
              </w:rPr>
              <w:t>Busy at Maths - Page 161 - 3-D - Shapes - (you can photocopy page if you wish or put it in a copybook at home)</w:t>
            </w:r>
          </w:p>
          <w:p>
            <w:pPr>
              <w:spacing w:after="0" w:line="240" w:lineRule="auto"/>
              <w:rPr>
                <w:rFonts w:ascii="Arial" w:hAnsi="Arial" w:cs="Arial"/>
                <w:sz w:val="24"/>
                <w:szCs w:val="24"/>
              </w:rPr>
            </w:pPr>
            <w:r>
              <w:rPr>
                <w:rFonts w:ascii="Arial" w:hAnsi="Arial" w:cs="Arial"/>
                <w:sz w:val="24"/>
                <w:szCs w:val="24"/>
              </w:rPr>
              <w:t>Have a look at the Revision Powerpoint on 3D shapes on the padlet</w:t>
            </w:r>
          </w:p>
          <w:p>
            <w:pPr>
              <w:spacing w:after="0" w:line="240" w:lineRule="auto"/>
              <w:rPr>
                <w:rFonts w:ascii="Arial" w:hAnsi="Arial" w:eastAsia="SimSun" w:cs="Arial"/>
                <w:sz w:val="24"/>
                <w:szCs w:val="24"/>
              </w:rPr>
            </w:pPr>
            <w:r>
              <w:rPr>
                <w:rFonts w:ascii="Arial" w:hAnsi="Arial" w:cs="Arial"/>
                <w:sz w:val="24"/>
                <w:szCs w:val="24"/>
              </w:rPr>
              <w:t xml:space="preserve">See weblink tutorial 92 </w:t>
            </w:r>
            <w:r>
              <w:fldChar w:fldCharType="begin"/>
            </w:r>
            <w:r>
              <w:instrText xml:space="preserve"> HYPERLINK "http://data.cjfallon.ie/resources/20707/BAM5_Tutorial_092/lessons/BAM5_Tutorial_092/index.html" </w:instrText>
            </w:r>
            <w:r>
              <w:fldChar w:fldCharType="separate"/>
            </w:r>
            <w:r>
              <w:rPr>
                <w:rStyle w:val="5"/>
                <w:rFonts w:ascii="Arial" w:hAnsi="Arial" w:eastAsia="SimSun" w:cs="Arial"/>
                <w:sz w:val="24"/>
                <w:szCs w:val="24"/>
              </w:rPr>
              <w:t>http://data.cjfallon.ie/resources/20707/BAM5_Tutorial_092/lessons/BAM5_Tutorial_092/index.html</w:t>
            </w:r>
            <w:r>
              <w:rPr>
                <w:rStyle w:val="5"/>
                <w:rFonts w:ascii="Arial" w:hAnsi="Arial" w:eastAsia="SimSun" w:cs="Arial"/>
                <w:sz w:val="24"/>
                <w:szCs w:val="24"/>
              </w:rPr>
              <w:fldChar w:fldCharType="end"/>
            </w:r>
          </w:p>
          <w:p>
            <w:pPr>
              <w:spacing w:after="0" w:line="240" w:lineRule="auto"/>
              <w:rPr>
                <w:rFonts w:ascii="Arial" w:hAnsi="Arial" w:eastAsia="SimSun" w:cs="Arial"/>
                <w:sz w:val="24"/>
                <w:szCs w:val="24"/>
              </w:rPr>
            </w:pPr>
            <w:r>
              <w:rPr>
                <w:rFonts w:ascii="Arial" w:hAnsi="Arial" w:eastAsia="SimSun" w:cs="Arial"/>
                <w:sz w:val="24"/>
                <w:szCs w:val="24"/>
              </w:rPr>
              <w:t>Link for Parents for this week from Teacher resource book:</w:t>
            </w:r>
          </w:p>
          <w:p>
            <w:pPr>
              <w:spacing w:after="0" w:line="240" w:lineRule="auto"/>
              <w:rPr>
                <w:rFonts w:ascii="Arial" w:hAnsi="Arial" w:eastAsia="SimSun" w:cs="Arial"/>
                <w:sz w:val="24"/>
                <w:szCs w:val="24"/>
              </w:rPr>
            </w:pPr>
            <w:r>
              <w:fldChar w:fldCharType="begin"/>
            </w:r>
            <w:r>
              <w:instrText xml:space="preserve"> HYPERLINK "https://my.cjfallon.ie/preview/index/20069/266" </w:instrText>
            </w:r>
            <w:r>
              <w:fldChar w:fldCharType="separate"/>
            </w:r>
            <w:r>
              <w:rPr>
                <w:rStyle w:val="5"/>
                <w:rFonts w:ascii="Arial" w:hAnsi="Arial" w:eastAsia="SimSun" w:cs="Arial"/>
                <w:sz w:val="24"/>
                <w:szCs w:val="24"/>
              </w:rPr>
              <w:t>https://my.cjfallon.ie/preview/index/20069/266</w:t>
            </w:r>
            <w:r>
              <w:rPr>
                <w:rStyle w:val="5"/>
                <w:rFonts w:ascii="Arial" w:hAnsi="Arial" w:eastAsia="SimSun" w:cs="Arial"/>
                <w:sz w:val="24"/>
                <w:szCs w:val="24"/>
              </w:rPr>
              <w:fldChar w:fldCharType="end"/>
            </w:r>
          </w:p>
          <w:p>
            <w:pPr>
              <w:spacing w:after="0" w:line="240" w:lineRule="auto"/>
              <w:rPr>
                <w:rFonts w:ascii="Arial" w:hAnsi="Arial" w:eastAsia="SimSun" w:cs="Arial"/>
                <w:sz w:val="24"/>
                <w:szCs w:val="24"/>
              </w:rPr>
            </w:pPr>
          </w:p>
          <w:p>
            <w:pPr>
              <w:spacing w:after="0" w:line="240" w:lineRule="auto"/>
              <w:rPr>
                <w:rFonts w:ascii="Arial" w:hAnsi="Arial" w:eastAsia="SimSun" w:cs="Arial"/>
                <w:b/>
                <w:bCs/>
                <w:sz w:val="24"/>
                <w:szCs w:val="24"/>
              </w:rPr>
            </w:pPr>
            <w:r>
              <w:rPr>
                <w:rFonts w:ascii="Arial" w:hAnsi="Arial" w:eastAsia="SimSun" w:cs="Arial"/>
                <w:b/>
                <w:bCs/>
                <w:sz w:val="24"/>
                <w:szCs w:val="24"/>
              </w:rPr>
              <w:t>English</w:t>
            </w:r>
          </w:p>
          <w:p>
            <w:pPr>
              <w:spacing w:after="0" w:line="240" w:lineRule="auto"/>
              <w:rPr>
                <w:rFonts w:ascii="Arial" w:hAnsi="Arial" w:eastAsia="SimSun" w:cs="Arial"/>
                <w:sz w:val="24"/>
                <w:szCs w:val="24"/>
              </w:rPr>
            </w:pPr>
            <w:r>
              <w:rPr>
                <w:rFonts w:ascii="Arial" w:hAnsi="Arial" w:eastAsia="SimSun" w:cs="Arial"/>
                <w:sz w:val="24"/>
                <w:szCs w:val="24"/>
                <w:highlight w:val="yellow"/>
              </w:rPr>
              <w:t>Spellings - Week 25 (All Week - ask someone at home to test you on Friday - send a photo of your test to your teacher)</w:t>
            </w:r>
          </w:p>
          <w:p>
            <w:pPr>
              <w:spacing w:after="0" w:line="240" w:lineRule="auto"/>
              <w:rPr>
                <w:rFonts w:ascii="Arial" w:hAnsi="Arial" w:eastAsia="SimSun" w:cs="Arial"/>
                <w:sz w:val="24"/>
                <w:szCs w:val="24"/>
              </w:rPr>
            </w:pPr>
            <w:r>
              <w:rPr>
                <w:rFonts w:ascii="Arial" w:hAnsi="Arial" w:eastAsia="SimSun" w:cs="Arial"/>
                <w:sz w:val="24"/>
                <w:szCs w:val="24"/>
              </w:rPr>
              <w:t>Read at Home, Page 101</w:t>
            </w:r>
          </w:p>
          <w:p>
            <w:pPr>
              <w:spacing w:after="0" w:line="240" w:lineRule="auto"/>
              <w:rPr>
                <w:rFonts w:ascii="Arial" w:hAnsi="Arial" w:eastAsia="SimSun" w:cs="Arial"/>
                <w:sz w:val="24"/>
                <w:szCs w:val="24"/>
              </w:rPr>
            </w:pPr>
            <w:r>
              <w:rPr>
                <w:rFonts w:ascii="Arial" w:hAnsi="Arial" w:eastAsia="SimSun" w:cs="Arial"/>
                <w:sz w:val="24"/>
                <w:szCs w:val="24"/>
              </w:rPr>
              <w:t>New Treasury 5 - Read page 60. Complete activities page 61</w:t>
            </w:r>
          </w:p>
          <w:p>
            <w:pPr>
              <w:spacing w:after="0" w:line="240" w:lineRule="auto"/>
              <w:rPr>
                <w:rFonts w:ascii="Arial" w:hAnsi="Arial" w:eastAsia="SimSun" w:cs="Arial"/>
                <w:sz w:val="24"/>
                <w:szCs w:val="24"/>
              </w:rPr>
            </w:pPr>
          </w:p>
          <w:p>
            <w:pPr>
              <w:spacing w:after="0" w:line="240" w:lineRule="auto"/>
              <w:rPr>
                <w:rFonts w:ascii="Arial" w:hAnsi="Arial" w:eastAsia="SimSun" w:cs="Arial"/>
                <w:b/>
                <w:bCs/>
                <w:sz w:val="24"/>
                <w:szCs w:val="24"/>
              </w:rPr>
            </w:pPr>
            <w:r>
              <w:rPr>
                <w:rFonts w:ascii="Arial" w:hAnsi="Arial" w:eastAsia="SimSun" w:cs="Arial"/>
                <w:b/>
                <w:bCs/>
                <w:sz w:val="24"/>
                <w:szCs w:val="24"/>
              </w:rPr>
              <w:t>Gaeilge:</w:t>
            </w:r>
          </w:p>
          <w:p>
            <w:pPr>
              <w:spacing w:after="0" w:line="240" w:lineRule="auto"/>
              <w:rPr>
                <w:rFonts w:ascii="Arial" w:hAnsi="Arial" w:eastAsia="SimSun" w:cs="Arial"/>
                <w:sz w:val="24"/>
                <w:szCs w:val="24"/>
              </w:rPr>
            </w:pPr>
            <w:r>
              <w:rPr>
                <w:rFonts w:ascii="Arial" w:hAnsi="Arial" w:eastAsia="SimSun" w:cs="Arial"/>
                <w:sz w:val="24"/>
                <w:szCs w:val="24"/>
              </w:rPr>
              <w:t>Craic Le Litriu, Page 88</w:t>
            </w:r>
          </w:p>
          <w:p>
            <w:pPr>
              <w:spacing w:after="0" w:line="240" w:lineRule="auto"/>
              <w:rPr>
                <w:rFonts w:ascii="Arial" w:hAnsi="Arial" w:eastAsia="SimSun" w:cs="Arial"/>
                <w:b/>
                <w:bCs/>
                <w:sz w:val="24"/>
                <w:szCs w:val="24"/>
              </w:rPr>
            </w:pPr>
            <w:r>
              <w:rPr>
                <w:rFonts w:ascii="Arial" w:hAnsi="Arial" w:eastAsia="SimSun" w:cs="Arial"/>
                <w:sz w:val="24"/>
                <w:szCs w:val="24"/>
              </w:rPr>
              <w:t xml:space="preserve">DuoLingo – </w:t>
            </w:r>
            <w:r>
              <w:rPr>
                <w:rFonts w:ascii="Arial" w:hAnsi="Arial" w:eastAsia="SimSun" w:cs="Arial"/>
                <w:b/>
                <w:bCs/>
                <w:sz w:val="24"/>
                <w:szCs w:val="24"/>
              </w:rPr>
              <w:t>do 10 minutes practice every day</w:t>
            </w:r>
          </w:p>
          <w:p>
            <w:pPr>
              <w:spacing w:after="0" w:line="240" w:lineRule="auto"/>
              <w:rPr>
                <w:rFonts w:ascii="Arial" w:hAnsi="Arial" w:eastAsia="SimSun" w:cs="Arial"/>
                <w:sz w:val="24"/>
                <w:szCs w:val="24"/>
              </w:rPr>
            </w:pPr>
            <w:r>
              <w:rPr>
                <w:rFonts w:ascii="Arial" w:hAnsi="Arial" w:eastAsia="SimSun" w:cs="Arial"/>
                <w:sz w:val="24"/>
                <w:szCs w:val="24"/>
              </w:rPr>
              <w:t>Sentence building – Write 4 sentences in the past tense.</w:t>
            </w:r>
          </w:p>
          <w:p>
            <w:pPr>
              <w:spacing w:after="0" w:line="240" w:lineRule="auto"/>
              <w:rPr>
                <w:rFonts w:ascii="Arial" w:hAnsi="Arial" w:eastAsia="SimSun" w:cs="Arial"/>
                <w:sz w:val="24"/>
                <w:szCs w:val="24"/>
              </w:rPr>
            </w:pPr>
            <w:r>
              <w:rPr>
                <w:rFonts w:ascii="Arial" w:hAnsi="Arial" w:eastAsia="SimSun" w:cs="Arial"/>
                <w:sz w:val="24"/>
                <w:szCs w:val="24"/>
              </w:rPr>
              <w:t>On the padlet for this week, there is a resource called ‘Build a Sentence Gaeilge Activity’ . Use it to help you</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r>
              <w:rPr>
                <w:rFonts w:ascii="Arial" w:hAnsi="Arial" w:cs="Arial"/>
                <w:b/>
                <w:bCs/>
                <w:sz w:val="24"/>
                <w:szCs w:val="24"/>
              </w:rPr>
              <w:t>Science – STEM at Home</w:t>
            </w:r>
          </w:p>
          <w:p>
            <w:pPr>
              <w:pStyle w:val="8"/>
              <w:numPr>
                <w:ilvl w:val="0"/>
                <w:numId w:val="1"/>
              </w:numPr>
              <w:spacing w:after="0" w:line="240" w:lineRule="auto"/>
              <w:rPr>
                <w:rFonts w:ascii="Arial" w:hAnsi="Arial" w:cs="Arial"/>
                <w:sz w:val="24"/>
                <w:szCs w:val="24"/>
              </w:rPr>
            </w:pPr>
            <w:r>
              <w:rPr>
                <w:rFonts w:ascii="Arial" w:hAnsi="Arial" w:cs="Arial"/>
                <w:sz w:val="24"/>
                <w:szCs w:val="24"/>
              </w:rPr>
              <w:t>There are lots of science experiments listed on this website (also listed on Padlet)</w:t>
            </w:r>
          </w:p>
          <w:p>
            <w:pPr>
              <w:spacing w:after="0" w:line="240" w:lineRule="auto"/>
              <w:rPr>
                <w:rFonts w:ascii="Arial" w:hAnsi="Arial" w:cs="Arial"/>
                <w:sz w:val="24"/>
                <w:szCs w:val="24"/>
              </w:rPr>
            </w:pPr>
            <w:r>
              <w:fldChar w:fldCharType="begin"/>
            </w:r>
            <w:r>
              <w:instrText xml:space="preserve"> HYPERLINK "https://www.sfi.ie/engagement/discover-primary-science-and-maths/resources/stem-at-home/" </w:instrText>
            </w:r>
            <w:r>
              <w:fldChar w:fldCharType="separate"/>
            </w:r>
            <w:r>
              <w:rPr>
                <w:rStyle w:val="5"/>
                <w:rFonts w:ascii="Arial" w:hAnsi="Arial" w:cs="Arial"/>
                <w:sz w:val="24"/>
                <w:szCs w:val="24"/>
              </w:rPr>
              <w:t>https://www.sfi.ie/engagement/discover-primary-science-and-maths/resources/stem-at-home/</w:t>
            </w:r>
            <w:r>
              <w:rPr>
                <w:rStyle w:val="5"/>
                <w:rFonts w:ascii="Arial" w:hAnsi="Arial" w:cs="Arial"/>
                <w:sz w:val="24"/>
                <w:szCs w:val="24"/>
              </w:rPr>
              <w:fldChar w:fldCharType="end"/>
            </w:r>
          </w:p>
          <w:p>
            <w:pPr>
              <w:pStyle w:val="8"/>
              <w:numPr>
                <w:ilvl w:val="0"/>
                <w:numId w:val="1"/>
              </w:numPr>
              <w:spacing w:after="0" w:line="240" w:lineRule="auto"/>
              <w:rPr>
                <w:rFonts w:ascii="Arial" w:hAnsi="Arial" w:cs="Arial"/>
                <w:sz w:val="24"/>
                <w:szCs w:val="24"/>
              </w:rPr>
            </w:pPr>
            <w:r>
              <w:rPr>
                <w:rFonts w:ascii="Arial" w:hAnsi="Arial" w:cs="Arial"/>
                <w:sz w:val="24"/>
                <w:szCs w:val="24"/>
              </w:rPr>
              <w:t>Pick an experiment that you can do at home. You could make a poster like we did for our Science presentations at school.</w:t>
            </w:r>
          </w:p>
          <w:p>
            <w:pPr>
              <w:spacing w:after="0" w:line="240" w:lineRule="auto"/>
              <w:rPr>
                <w:rFonts w:ascii="Arial" w:hAnsi="Arial" w:cs="Arial"/>
                <w:sz w:val="24"/>
                <w:szCs w:val="24"/>
              </w:rPr>
            </w:pPr>
            <w:r>
              <w:rPr>
                <w:rFonts w:ascii="Arial" w:hAnsi="Arial" w:cs="Arial"/>
                <w:sz w:val="24"/>
                <w:szCs w:val="24"/>
                <w:highlight w:val="yellow"/>
              </w:rPr>
              <w:t>You can take a photo of your experiment , or your poster, and send to your teacher</w:t>
            </w:r>
            <w:r>
              <w:rPr>
                <w:rFonts w:ascii="Arial" w:hAnsi="Arial" w:cs="Arial"/>
                <w:sz w:val="24"/>
                <w:szCs w:val="24"/>
              </w:rPr>
              <w:t>.</w:t>
            </w:r>
          </w:p>
          <w:p>
            <w:pPr>
              <w:spacing w:after="0" w:line="240" w:lineRule="auto"/>
              <w:rPr>
                <w:rFonts w:ascii="Arial" w:hAnsi="Arial" w:eastAsia="SimSun" w:cs="Arial"/>
                <w:sz w:val="24"/>
                <w:szCs w:val="24"/>
              </w:rPr>
            </w:pPr>
            <w:r>
              <w:rPr>
                <w:rFonts w:ascii="Arial" w:hAnsi="Arial" w:cs="Arial"/>
                <w:sz w:val="24"/>
                <w:szCs w:val="24"/>
              </w:rPr>
              <w:t xml:space="preserve"> (You can spend a few days doing this over this week)</w:t>
            </w:r>
          </w:p>
          <w:p>
            <w:pPr>
              <w:spacing w:after="0" w:line="240" w:lineRule="auto"/>
              <w:rPr>
                <w:rFonts w:ascii="Arial" w:hAnsi="Arial" w:eastAsia="SimSun"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after="0" w:line="240" w:lineRule="auto"/>
              <w:rPr>
                <w:rFonts w:ascii="Arial" w:hAnsi="Arial" w:cs="Arial"/>
                <w:b/>
                <w:bCs/>
                <w:color w:val="FF0000"/>
                <w:sz w:val="24"/>
                <w:szCs w:val="24"/>
              </w:rPr>
            </w:pPr>
            <w:r>
              <w:rPr>
                <w:rFonts w:ascii="Arial" w:hAnsi="Arial" w:cs="Arial"/>
                <w:b/>
                <w:bCs/>
                <w:color w:val="FF0000"/>
                <w:sz w:val="24"/>
                <w:szCs w:val="24"/>
              </w:rPr>
              <w:t xml:space="preserve">Tuesday </w:t>
            </w:r>
          </w:p>
        </w:tc>
        <w:tc>
          <w:tcPr>
            <w:tcW w:w="9405" w:type="dxa"/>
          </w:tcPr>
          <w:p>
            <w:pPr>
              <w:spacing w:after="0" w:line="240" w:lineRule="auto"/>
              <w:rPr>
                <w:rFonts w:ascii="Arial" w:hAnsi="Arial" w:cs="Arial"/>
                <w:b/>
                <w:bCs/>
                <w:sz w:val="24"/>
                <w:szCs w:val="24"/>
              </w:rPr>
            </w:pPr>
            <w:r>
              <w:rPr>
                <w:rFonts w:ascii="Arial" w:hAnsi="Arial" w:cs="Arial"/>
                <w:b/>
                <w:bCs/>
                <w:sz w:val="24"/>
                <w:szCs w:val="24"/>
              </w:rPr>
              <w:t>Maths</w:t>
            </w:r>
          </w:p>
          <w:p>
            <w:pPr>
              <w:spacing w:after="0" w:line="240" w:lineRule="auto"/>
              <w:rPr>
                <w:rFonts w:ascii="Arial" w:hAnsi="Arial" w:cs="Arial"/>
                <w:sz w:val="24"/>
                <w:szCs w:val="24"/>
              </w:rPr>
            </w:pPr>
            <w:r>
              <w:rPr>
                <w:rFonts w:ascii="Arial" w:hAnsi="Arial" w:cs="Arial"/>
                <w:sz w:val="24"/>
                <w:szCs w:val="24"/>
              </w:rPr>
              <w:t>New Wave Mental Maths - Tuesday - Page 81</w:t>
            </w:r>
          </w:p>
          <w:p>
            <w:pPr>
              <w:spacing w:after="0" w:line="240" w:lineRule="auto"/>
              <w:rPr>
                <w:rFonts w:ascii="Arial" w:hAnsi="Arial" w:cs="Arial"/>
                <w:sz w:val="24"/>
                <w:szCs w:val="24"/>
              </w:rPr>
            </w:pPr>
            <w:r>
              <w:rPr>
                <w:rFonts w:ascii="Arial" w:hAnsi="Arial" w:cs="Arial"/>
                <w:sz w:val="24"/>
                <w:szCs w:val="24"/>
              </w:rPr>
              <w:t>Busy at Maths - Page 162 - 3-D Shapes</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English</w:t>
            </w:r>
          </w:p>
          <w:p>
            <w:pPr>
              <w:spacing w:after="0" w:line="240" w:lineRule="auto"/>
              <w:rPr>
                <w:rFonts w:ascii="Arial" w:hAnsi="Arial" w:cs="Arial"/>
                <w:sz w:val="24"/>
                <w:szCs w:val="24"/>
              </w:rPr>
            </w:pPr>
            <w:r>
              <w:rPr>
                <w:rFonts w:ascii="Arial" w:hAnsi="Arial" w:cs="Arial"/>
                <w:sz w:val="24"/>
                <w:szCs w:val="24"/>
              </w:rPr>
              <w:t>Read at Home Page  102</w:t>
            </w:r>
          </w:p>
          <w:p>
            <w:pPr>
              <w:spacing w:after="0" w:line="240" w:lineRule="auto"/>
              <w:rPr>
                <w:rFonts w:ascii="Arial" w:hAnsi="Arial" w:cs="Arial"/>
                <w:sz w:val="24"/>
                <w:szCs w:val="24"/>
              </w:rPr>
            </w:pPr>
            <w:r>
              <w:rPr>
                <w:rFonts w:ascii="Arial" w:hAnsi="Arial" w:cs="Arial"/>
                <w:sz w:val="24"/>
                <w:szCs w:val="24"/>
                <w:highlight w:val="yellow"/>
              </w:rPr>
              <w:t>New Treasury 5 - Complete activities page 62</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Gaeilge:</w:t>
            </w:r>
          </w:p>
          <w:p>
            <w:pPr>
              <w:spacing w:after="0" w:line="240" w:lineRule="auto"/>
              <w:rPr>
                <w:rFonts w:ascii="Arial" w:hAnsi="Arial" w:cs="Arial"/>
                <w:sz w:val="24"/>
                <w:szCs w:val="24"/>
              </w:rPr>
            </w:pPr>
            <w:r>
              <w:rPr>
                <w:rFonts w:ascii="Arial" w:hAnsi="Arial" w:cs="Arial"/>
                <w:sz w:val="24"/>
                <w:szCs w:val="24"/>
              </w:rPr>
              <w:t>Craic Le Litriu Page 89</w:t>
            </w:r>
          </w:p>
          <w:p>
            <w:pPr>
              <w:spacing w:after="0" w:line="240" w:lineRule="auto"/>
              <w:rPr>
                <w:rFonts w:ascii="Arial" w:hAnsi="Arial" w:cs="Arial"/>
                <w:sz w:val="24"/>
                <w:szCs w:val="24"/>
              </w:rPr>
            </w:pPr>
            <w:r>
              <w:rPr>
                <w:rFonts w:ascii="Arial" w:hAnsi="Arial" w:cs="Arial"/>
                <w:sz w:val="24"/>
                <w:szCs w:val="24"/>
              </w:rPr>
              <w:t>Write 4 sentences using the sentence builder cards</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Science:</w:t>
            </w:r>
          </w:p>
          <w:p>
            <w:pPr>
              <w:spacing w:after="0" w:line="240" w:lineRule="auto"/>
              <w:rPr>
                <w:rFonts w:ascii="Arial" w:hAnsi="Arial" w:cs="Arial"/>
                <w:sz w:val="24"/>
                <w:szCs w:val="24"/>
              </w:rPr>
            </w:pPr>
            <w:r>
              <w:rPr>
                <w:rFonts w:ascii="Arial" w:hAnsi="Arial" w:cs="Arial"/>
                <w:sz w:val="24"/>
                <w:szCs w:val="24"/>
              </w:rPr>
              <w:t>Spend some more time on your Science Experiments</w:t>
            </w:r>
          </w:p>
          <w:p>
            <w:pPr>
              <w:spacing w:after="0" w:line="240" w:lineRule="auto"/>
              <w:rPr>
                <w:rFonts w:ascii="Arial" w:hAnsi="Arial" w:cs="Arial"/>
                <w:sz w:val="24"/>
                <w:szCs w:val="24"/>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after="0" w:line="240" w:lineRule="auto"/>
              <w:rPr>
                <w:rFonts w:ascii="Arial" w:hAnsi="Arial" w:cs="Arial"/>
                <w:b/>
                <w:bCs/>
                <w:color w:val="FF0000"/>
                <w:sz w:val="24"/>
                <w:szCs w:val="24"/>
              </w:rPr>
            </w:pPr>
            <w:r>
              <w:rPr>
                <w:rFonts w:ascii="Arial" w:hAnsi="Arial" w:cs="Arial"/>
                <w:b/>
                <w:bCs/>
                <w:color w:val="FF0000"/>
                <w:sz w:val="24"/>
                <w:szCs w:val="24"/>
              </w:rPr>
              <w:t>Wed-nesday</w:t>
            </w:r>
          </w:p>
        </w:tc>
        <w:tc>
          <w:tcPr>
            <w:tcW w:w="9405" w:type="dxa"/>
          </w:tcPr>
          <w:p>
            <w:pPr>
              <w:spacing w:after="0" w:line="240" w:lineRule="auto"/>
              <w:rPr>
                <w:rFonts w:ascii="Arial" w:hAnsi="Arial" w:cs="Arial"/>
                <w:b/>
                <w:bCs/>
                <w:sz w:val="24"/>
                <w:szCs w:val="24"/>
              </w:rPr>
            </w:pPr>
            <w:r>
              <w:rPr>
                <w:rFonts w:ascii="Arial" w:hAnsi="Arial" w:cs="Arial"/>
                <w:b/>
                <w:bCs/>
                <w:sz w:val="24"/>
                <w:szCs w:val="24"/>
              </w:rPr>
              <w:t>Maths</w:t>
            </w:r>
          </w:p>
          <w:p>
            <w:pPr>
              <w:spacing w:after="0" w:line="240" w:lineRule="auto"/>
              <w:rPr>
                <w:rFonts w:ascii="Arial" w:hAnsi="Arial" w:cs="Arial"/>
                <w:sz w:val="24"/>
                <w:szCs w:val="24"/>
              </w:rPr>
            </w:pPr>
            <w:r>
              <w:rPr>
                <w:rFonts w:ascii="Arial" w:hAnsi="Arial" w:cs="Arial"/>
                <w:sz w:val="24"/>
                <w:szCs w:val="24"/>
              </w:rPr>
              <w:t>New Wave Mental Maths - Wednesday - Page 82</w:t>
            </w:r>
          </w:p>
          <w:p>
            <w:pPr>
              <w:spacing w:after="0" w:line="240" w:lineRule="auto"/>
              <w:rPr>
                <w:rFonts w:ascii="Arial" w:hAnsi="Arial" w:cs="Arial"/>
                <w:sz w:val="24"/>
                <w:szCs w:val="24"/>
              </w:rPr>
            </w:pPr>
            <w:r>
              <w:rPr>
                <w:rFonts w:ascii="Arial" w:hAnsi="Arial" w:cs="Arial"/>
                <w:sz w:val="24"/>
                <w:szCs w:val="24"/>
              </w:rPr>
              <w:t>Busy at Maths - Page 163 - 3-D Shapes</w:t>
            </w:r>
          </w:p>
          <w:p>
            <w:pPr>
              <w:spacing w:after="0" w:line="240" w:lineRule="auto"/>
              <w:rPr>
                <w:rFonts w:ascii="Arial" w:hAnsi="Arial" w:cs="Arial"/>
                <w:sz w:val="24"/>
                <w:szCs w:val="24"/>
              </w:rPr>
            </w:pPr>
            <w:r>
              <w:rPr>
                <w:rFonts w:ascii="Arial" w:hAnsi="Arial" w:cs="Arial"/>
                <w:sz w:val="24"/>
                <w:szCs w:val="24"/>
              </w:rPr>
              <w:t>See weblink Tutorial 93</w:t>
            </w:r>
          </w:p>
          <w:p>
            <w:pPr>
              <w:spacing w:after="0" w:line="240" w:lineRule="auto"/>
              <w:rPr>
                <w:rFonts w:ascii="Arial" w:hAnsi="Arial" w:eastAsia="SimSun" w:cs="Arial"/>
                <w:sz w:val="24"/>
                <w:szCs w:val="24"/>
              </w:rPr>
            </w:pPr>
            <w:r>
              <w:fldChar w:fldCharType="begin"/>
            </w:r>
            <w:r>
              <w:instrText xml:space="preserve"> HYPERLINK "http://data.cjfallon.ie/resources/20707/BAM5_Tutorial_093/lessons/BAM5_Tutorial_093/index.html" </w:instrText>
            </w:r>
            <w:r>
              <w:fldChar w:fldCharType="separate"/>
            </w:r>
            <w:r>
              <w:rPr>
                <w:rStyle w:val="5"/>
                <w:rFonts w:ascii="Arial" w:hAnsi="Arial" w:eastAsia="SimSun" w:cs="Arial"/>
                <w:sz w:val="24"/>
                <w:szCs w:val="24"/>
              </w:rPr>
              <w:t>http://data.cjfallon.ie/resources/20707/BAM5_Tutorial_093/lessons/BAM5_Tutorial_093/index.html</w:t>
            </w:r>
            <w:r>
              <w:rPr>
                <w:rStyle w:val="5"/>
                <w:rFonts w:ascii="Arial" w:hAnsi="Arial" w:eastAsia="SimSun" w:cs="Arial"/>
                <w:sz w:val="24"/>
                <w:szCs w:val="24"/>
              </w:rPr>
              <w:fldChar w:fldCharType="end"/>
            </w:r>
          </w:p>
          <w:p>
            <w:pPr>
              <w:spacing w:after="0" w:line="240" w:lineRule="auto"/>
              <w:rPr>
                <w:rFonts w:ascii="Arial" w:hAnsi="Arial" w:eastAsia="SimSun" w:cs="Arial"/>
                <w:sz w:val="24"/>
                <w:szCs w:val="24"/>
              </w:rPr>
            </w:pPr>
          </w:p>
          <w:p>
            <w:pPr>
              <w:spacing w:after="0" w:line="240" w:lineRule="auto"/>
              <w:rPr>
                <w:rFonts w:ascii="Arial" w:hAnsi="Arial" w:eastAsia="SimSun" w:cs="Arial"/>
                <w:sz w:val="24"/>
                <w:szCs w:val="24"/>
              </w:rPr>
            </w:pPr>
            <w:r>
              <w:rPr>
                <w:rFonts w:ascii="Arial" w:hAnsi="Arial" w:eastAsia="SimSun" w:cs="Arial"/>
                <w:b/>
                <w:bCs/>
                <w:sz w:val="24"/>
                <w:szCs w:val="24"/>
              </w:rPr>
              <w:t xml:space="preserve">English </w:t>
            </w:r>
            <w:r>
              <w:rPr>
                <w:rFonts w:ascii="Arial" w:hAnsi="Arial" w:eastAsia="SimSun" w:cs="Arial"/>
                <w:sz w:val="24"/>
                <w:szCs w:val="24"/>
              </w:rPr>
              <w:t xml:space="preserve"> </w:t>
            </w:r>
          </w:p>
          <w:p>
            <w:pPr>
              <w:spacing w:after="0" w:line="240" w:lineRule="auto"/>
              <w:rPr>
                <w:rFonts w:ascii="Arial" w:hAnsi="Arial" w:eastAsia="SimSun" w:cs="Arial"/>
                <w:sz w:val="24"/>
                <w:szCs w:val="24"/>
              </w:rPr>
            </w:pPr>
            <w:r>
              <w:rPr>
                <w:rFonts w:ascii="Arial" w:hAnsi="Arial" w:eastAsia="SimSun" w:cs="Arial"/>
                <w:sz w:val="24"/>
                <w:szCs w:val="24"/>
              </w:rPr>
              <w:t>Read at Home page 103</w:t>
            </w:r>
          </w:p>
          <w:p>
            <w:pPr>
              <w:spacing w:after="0" w:line="240" w:lineRule="auto"/>
              <w:rPr>
                <w:rFonts w:ascii="Arial" w:hAnsi="Arial" w:eastAsia="SimSun" w:cs="Arial"/>
                <w:sz w:val="24"/>
                <w:szCs w:val="24"/>
              </w:rPr>
            </w:pPr>
            <w:r>
              <w:rPr>
                <w:rFonts w:ascii="Arial" w:hAnsi="Arial" w:eastAsia="SimSun" w:cs="Arial"/>
                <w:sz w:val="24"/>
                <w:szCs w:val="24"/>
              </w:rPr>
              <w:t>New Treasury 5 Page 63</w:t>
            </w:r>
          </w:p>
          <w:p>
            <w:pPr>
              <w:spacing w:after="0" w:line="240" w:lineRule="auto"/>
              <w:rPr>
                <w:rFonts w:ascii="Arial" w:hAnsi="Arial" w:eastAsia="SimSun" w:cs="Arial"/>
                <w:sz w:val="24"/>
                <w:szCs w:val="24"/>
              </w:rPr>
            </w:pPr>
          </w:p>
          <w:p>
            <w:pPr>
              <w:spacing w:after="0" w:line="240" w:lineRule="auto"/>
              <w:rPr>
                <w:rFonts w:ascii="Arial" w:hAnsi="Arial" w:eastAsia="SimSun" w:cs="Arial"/>
                <w:b/>
                <w:bCs/>
                <w:sz w:val="24"/>
                <w:szCs w:val="24"/>
              </w:rPr>
            </w:pPr>
            <w:r>
              <w:rPr>
                <w:rFonts w:ascii="Arial" w:hAnsi="Arial" w:eastAsia="SimSun" w:cs="Arial"/>
                <w:b/>
                <w:bCs/>
                <w:sz w:val="24"/>
                <w:szCs w:val="24"/>
              </w:rPr>
              <w:t>Gaeilge:</w:t>
            </w:r>
          </w:p>
          <w:p>
            <w:pPr>
              <w:spacing w:after="0" w:line="240" w:lineRule="auto"/>
              <w:rPr>
                <w:rFonts w:ascii="Arial" w:hAnsi="Arial" w:eastAsia="SimSun" w:cs="Arial"/>
                <w:sz w:val="24"/>
                <w:szCs w:val="24"/>
              </w:rPr>
            </w:pPr>
            <w:r>
              <w:rPr>
                <w:rFonts w:ascii="Arial" w:hAnsi="Arial" w:eastAsia="SimSun" w:cs="Arial"/>
                <w:sz w:val="24"/>
                <w:szCs w:val="24"/>
              </w:rPr>
              <w:t>Craic Le Litriu page 90</w:t>
            </w:r>
          </w:p>
          <w:p>
            <w:pPr>
              <w:spacing w:after="0" w:line="240" w:lineRule="auto"/>
              <w:rPr>
                <w:rFonts w:ascii="Arial" w:hAnsi="Arial" w:eastAsia="SimSun" w:cs="Arial"/>
                <w:sz w:val="24"/>
                <w:szCs w:val="24"/>
              </w:rPr>
            </w:pPr>
            <w:r>
              <w:rPr>
                <w:rFonts w:ascii="Arial" w:hAnsi="Arial" w:eastAsia="SimSun" w:cs="Arial"/>
                <w:sz w:val="24"/>
                <w:szCs w:val="24"/>
              </w:rPr>
              <w:t>Write 4 more sentences using the sentence builder cards on the padlet and send a photo to your teacher</w:t>
            </w:r>
          </w:p>
          <w:p>
            <w:pPr>
              <w:spacing w:after="0" w:line="240" w:lineRule="auto"/>
              <w:rPr>
                <w:rFonts w:ascii="Arial" w:hAnsi="Arial" w:cs="Arial"/>
                <w:b/>
                <w:bCs/>
                <w:sz w:val="24"/>
                <w:szCs w:val="24"/>
              </w:rPr>
            </w:pPr>
          </w:p>
          <w:p>
            <w:pPr>
              <w:spacing w:after="0" w:line="240" w:lineRule="auto"/>
              <w:rPr>
                <w:rFonts w:ascii="Arial" w:hAnsi="Arial" w:cs="Arial"/>
                <w:b/>
                <w:bCs/>
                <w:sz w:val="24"/>
                <w:szCs w:val="24"/>
              </w:rPr>
            </w:pPr>
            <w:r>
              <w:rPr>
                <w:rFonts w:ascii="Arial" w:hAnsi="Arial" w:cs="Arial"/>
                <w:b/>
                <w:bCs/>
                <w:sz w:val="24"/>
                <w:szCs w:val="24"/>
              </w:rPr>
              <w:t xml:space="preserve">History </w:t>
            </w:r>
          </w:p>
          <w:p>
            <w:pPr>
              <w:spacing w:after="0" w:line="240" w:lineRule="auto"/>
              <w:rPr>
                <w:rFonts w:ascii="Arial" w:hAnsi="Arial" w:cs="Arial"/>
                <w:b/>
                <w:bCs/>
                <w:sz w:val="24"/>
                <w:szCs w:val="24"/>
              </w:rPr>
            </w:pPr>
            <w:r>
              <w:rPr>
                <w:rFonts w:ascii="Arial" w:hAnsi="Arial" w:cs="Arial"/>
                <w:b/>
                <w:bCs/>
                <w:sz w:val="24"/>
                <w:szCs w:val="24"/>
              </w:rPr>
              <w:t>The Great Famine</w:t>
            </w:r>
          </w:p>
          <w:p>
            <w:pPr>
              <w:pStyle w:val="8"/>
              <w:numPr>
                <w:ilvl w:val="0"/>
                <w:numId w:val="2"/>
              </w:numPr>
              <w:spacing w:after="0" w:line="240" w:lineRule="auto"/>
              <w:rPr>
                <w:rFonts w:ascii="Arial" w:hAnsi="Arial" w:cs="Arial"/>
                <w:sz w:val="24"/>
                <w:szCs w:val="24"/>
              </w:rPr>
            </w:pPr>
            <w:r>
              <w:rPr>
                <w:rFonts w:ascii="Arial" w:hAnsi="Arial" w:cs="Arial"/>
                <w:sz w:val="24"/>
                <w:szCs w:val="24"/>
              </w:rPr>
              <w:t>Webquest – go to the websites on the padlet for this week, and find the answers listed in the webquest (also on the padlet).</w:t>
            </w:r>
          </w:p>
          <w:p>
            <w:pPr>
              <w:spacing w:after="0" w:line="240" w:lineRule="auto"/>
              <w:rPr>
                <w:rFonts w:ascii="Arial" w:hAnsi="Arial" w:eastAsia="SimSun" w:cs="Arial"/>
                <w:sz w:val="24"/>
                <w:szCs w:val="24"/>
              </w:rPr>
            </w:pPr>
            <w:r>
              <w:rPr>
                <w:rFonts w:ascii="Arial" w:hAnsi="Arial" w:cs="Arial"/>
                <w:sz w:val="24"/>
                <w:szCs w:val="24"/>
                <w:highlight w:val="yellow"/>
              </w:rPr>
              <w:t>You can print the webquest off if you have access to a printer, or if you don’t, you can just write down the answers , listed 1 – 20. You could send this back to your teacher</w:t>
            </w:r>
          </w:p>
          <w:p>
            <w:pPr>
              <w:spacing w:after="0" w:line="240" w:lineRule="auto"/>
              <w:rPr>
                <w:rFonts w:ascii="Arial" w:hAnsi="Arial" w:eastAsia="SimSun"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after="0" w:line="240" w:lineRule="auto"/>
              <w:rPr>
                <w:rFonts w:ascii="Arial" w:hAnsi="Arial" w:cs="Arial"/>
                <w:b/>
                <w:bCs/>
                <w:color w:val="FF0000"/>
                <w:sz w:val="24"/>
                <w:szCs w:val="24"/>
              </w:rPr>
            </w:pPr>
            <w:r>
              <w:rPr>
                <w:rFonts w:ascii="Arial" w:hAnsi="Arial" w:cs="Arial"/>
                <w:b/>
                <w:bCs/>
                <w:color w:val="FF0000"/>
                <w:sz w:val="24"/>
                <w:szCs w:val="24"/>
              </w:rPr>
              <w:t xml:space="preserve">Thursday </w:t>
            </w:r>
          </w:p>
        </w:tc>
        <w:tc>
          <w:tcPr>
            <w:tcW w:w="9405" w:type="dxa"/>
          </w:tcPr>
          <w:p>
            <w:pPr>
              <w:spacing w:after="0" w:line="240" w:lineRule="auto"/>
              <w:rPr>
                <w:rFonts w:ascii="Arial" w:hAnsi="Arial" w:cs="Arial"/>
                <w:b/>
                <w:bCs/>
                <w:sz w:val="24"/>
                <w:szCs w:val="24"/>
              </w:rPr>
            </w:pPr>
            <w:r>
              <w:rPr>
                <w:rFonts w:ascii="Arial" w:hAnsi="Arial" w:cs="Arial"/>
                <w:b/>
                <w:bCs/>
                <w:sz w:val="24"/>
                <w:szCs w:val="24"/>
              </w:rPr>
              <w:t>Maths</w:t>
            </w:r>
          </w:p>
          <w:p>
            <w:pPr>
              <w:spacing w:after="0" w:line="240" w:lineRule="auto"/>
              <w:rPr>
                <w:rFonts w:ascii="Arial" w:hAnsi="Arial" w:cs="Arial"/>
                <w:sz w:val="24"/>
                <w:szCs w:val="24"/>
              </w:rPr>
            </w:pPr>
            <w:r>
              <w:rPr>
                <w:rFonts w:ascii="Arial" w:hAnsi="Arial" w:cs="Arial"/>
                <w:sz w:val="24"/>
                <w:szCs w:val="24"/>
              </w:rPr>
              <w:t>New Wave Mental Maths - Thursday - Page 82</w:t>
            </w:r>
          </w:p>
          <w:p>
            <w:pPr>
              <w:spacing w:after="0" w:line="240" w:lineRule="auto"/>
              <w:rPr>
                <w:rFonts w:ascii="Arial" w:hAnsi="Arial" w:cs="Arial"/>
                <w:sz w:val="24"/>
                <w:szCs w:val="24"/>
              </w:rPr>
            </w:pPr>
            <w:r>
              <w:rPr>
                <w:rFonts w:ascii="Arial" w:hAnsi="Arial" w:cs="Arial"/>
                <w:sz w:val="24"/>
                <w:szCs w:val="24"/>
              </w:rPr>
              <w:t xml:space="preserve">Busy at Maths - Page 164 </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English</w:t>
            </w:r>
          </w:p>
          <w:p>
            <w:pPr>
              <w:spacing w:after="0" w:line="240" w:lineRule="auto"/>
              <w:rPr>
                <w:rFonts w:ascii="Arial" w:hAnsi="Arial" w:cs="Arial"/>
                <w:sz w:val="24"/>
                <w:szCs w:val="24"/>
              </w:rPr>
            </w:pPr>
            <w:r>
              <w:rPr>
                <w:rFonts w:ascii="Arial" w:hAnsi="Arial" w:cs="Arial"/>
                <w:sz w:val="24"/>
                <w:szCs w:val="24"/>
              </w:rPr>
              <w:t>Read at Home page 104</w:t>
            </w:r>
          </w:p>
          <w:p>
            <w:pPr>
              <w:spacing w:after="0" w:line="240" w:lineRule="auto"/>
              <w:rPr>
                <w:rFonts w:ascii="Arial" w:hAnsi="Arial" w:cs="Arial"/>
                <w:sz w:val="24"/>
                <w:szCs w:val="24"/>
              </w:rPr>
            </w:pPr>
            <w:r>
              <w:rPr>
                <w:rFonts w:ascii="Arial" w:hAnsi="Arial" w:cs="Arial"/>
                <w:sz w:val="24"/>
                <w:szCs w:val="24"/>
              </w:rPr>
              <w:t>New Treasury 5 page 64 Activities B &amp; C</w:t>
            </w:r>
          </w:p>
          <w:p>
            <w:pPr>
              <w:spacing w:after="0" w:line="240" w:lineRule="auto"/>
              <w:rPr>
                <w:rFonts w:ascii="Arial" w:hAnsi="Arial" w:cs="Arial"/>
                <w:sz w:val="24"/>
                <w:szCs w:val="24"/>
              </w:rPr>
            </w:pPr>
          </w:p>
          <w:p>
            <w:pPr>
              <w:spacing w:after="0" w:line="240" w:lineRule="auto"/>
              <w:rPr>
                <w:rFonts w:ascii="Arial" w:hAnsi="Arial" w:cs="Arial"/>
                <w:b/>
                <w:bCs/>
                <w:sz w:val="24"/>
                <w:szCs w:val="24"/>
                <w:highlight w:val="yellow"/>
              </w:rPr>
            </w:pPr>
            <w:r>
              <w:rPr>
                <w:rFonts w:ascii="Arial" w:hAnsi="Arial" w:cs="Arial"/>
                <w:b/>
                <w:bCs/>
                <w:sz w:val="24"/>
                <w:szCs w:val="24"/>
                <w:highlight w:val="yellow"/>
              </w:rPr>
              <w:t>Gaeilge:</w:t>
            </w:r>
          </w:p>
          <w:p>
            <w:pPr>
              <w:spacing w:after="0" w:line="240" w:lineRule="auto"/>
              <w:rPr>
                <w:rFonts w:ascii="Arial" w:hAnsi="Arial" w:cs="Arial"/>
                <w:sz w:val="24"/>
                <w:szCs w:val="24"/>
              </w:rPr>
            </w:pPr>
            <w:r>
              <w:rPr>
                <w:rFonts w:ascii="Arial" w:hAnsi="Arial" w:cs="Arial"/>
                <w:sz w:val="24"/>
                <w:szCs w:val="24"/>
                <w:highlight w:val="yellow"/>
              </w:rPr>
              <w:t xml:space="preserve">Briathra – ‘Verb Cards and Pictures on Padlet’  Translate the verbs. Put each verb into a sentence in Irish. </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P.E</w:t>
            </w:r>
          </w:p>
          <w:p>
            <w:pPr>
              <w:pStyle w:val="8"/>
              <w:numPr>
                <w:ilvl w:val="0"/>
                <w:numId w:val="3"/>
              </w:numPr>
              <w:spacing w:after="0" w:line="240" w:lineRule="auto"/>
              <w:rPr>
                <w:rFonts w:ascii="Arial" w:hAnsi="Arial" w:cs="Arial"/>
                <w:sz w:val="24"/>
                <w:szCs w:val="24"/>
              </w:rPr>
            </w:pPr>
            <w:r>
              <w:rPr>
                <w:rFonts w:ascii="Arial" w:hAnsi="Arial" w:cs="Arial"/>
                <w:sz w:val="24"/>
                <w:szCs w:val="24"/>
              </w:rPr>
              <w:t>Follow some 10@10 videos on RTE Player – link on Padlet</w:t>
            </w:r>
          </w:p>
          <w:p>
            <w:pPr>
              <w:pStyle w:val="8"/>
              <w:numPr>
                <w:ilvl w:val="0"/>
                <w:numId w:val="3"/>
              </w:numPr>
              <w:spacing w:after="0" w:line="240" w:lineRule="auto"/>
              <w:rPr>
                <w:rFonts w:ascii="Arial" w:hAnsi="Arial" w:cs="Arial"/>
                <w:sz w:val="24"/>
                <w:szCs w:val="24"/>
              </w:rPr>
            </w:pPr>
            <w:r>
              <w:rPr>
                <w:rFonts w:ascii="Arial" w:hAnsi="Arial" w:cs="Arial"/>
                <w:sz w:val="24"/>
                <w:szCs w:val="24"/>
              </w:rPr>
              <w:t>Follow ‘Joe Wicks’ Daily P.E. Sessions (link on Padlet – all available on youtube)</w:t>
            </w:r>
          </w:p>
          <w:p>
            <w:pPr>
              <w:pStyle w:val="8"/>
              <w:numPr>
                <w:ilvl w:val="0"/>
                <w:numId w:val="3"/>
              </w:numPr>
              <w:spacing w:after="0" w:line="240" w:lineRule="auto"/>
              <w:rPr>
                <w:rFonts w:ascii="Arial" w:hAnsi="Arial" w:cs="Arial"/>
                <w:sz w:val="24"/>
                <w:szCs w:val="24"/>
              </w:rPr>
            </w:pPr>
            <w:r>
              <w:rPr>
                <w:rFonts w:ascii="Arial" w:hAnsi="Arial" w:cs="Arial"/>
                <w:sz w:val="24"/>
                <w:szCs w:val="24"/>
              </w:rPr>
              <w:t>There is another link on the padlet for some skills practice you could be doing at home!</w:t>
            </w:r>
          </w:p>
          <w:p>
            <w:pPr>
              <w:spacing w:after="0" w:line="240" w:lineRule="auto"/>
              <w:rPr>
                <w:rFonts w:ascii="Arial" w:hAnsi="Arial" w:cs="Arial"/>
                <w:b/>
                <w:bCs/>
                <w:sz w:val="24"/>
                <w:szCs w:val="24"/>
              </w:rPr>
            </w:pPr>
            <w:r>
              <w:rPr>
                <w:rFonts w:ascii="Arial" w:hAnsi="Arial" w:cs="Arial"/>
                <w:sz w:val="24"/>
                <w:szCs w:val="24"/>
              </w:rPr>
              <w:t xml:space="preserve">Go outside as much as you can and get some fresh air </w:t>
            </w:r>
            <w:r>
              <w:rPr>
                <w:rFonts w:ascii="Arial" w:hAnsi="Arial" w:cs="Arial"/>
                <w:sz w:val="24"/>
                <w:szCs w:val="24"/>
              </w:rPr>
              <w:sym w:font="Wingdings" w:char="F04A"/>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after="0" w:line="240" w:lineRule="auto"/>
              <w:rPr>
                <w:rFonts w:ascii="Arial" w:hAnsi="Arial" w:cs="Arial"/>
                <w:b/>
                <w:bCs/>
                <w:color w:val="FF0000"/>
                <w:sz w:val="24"/>
                <w:szCs w:val="24"/>
              </w:rPr>
            </w:pPr>
            <w:r>
              <w:rPr>
                <w:rFonts w:ascii="Arial" w:hAnsi="Arial" w:cs="Arial"/>
                <w:b/>
                <w:bCs/>
                <w:color w:val="FF0000"/>
                <w:sz w:val="24"/>
                <w:szCs w:val="24"/>
              </w:rPr>
              <w:t>Friday</w:t>
            </w:r>
          </w:p>
        </w:tc>
        <w:tc>
          <w:tcPr>
            <w:tcW w:w="9405" w:type="dxa"/>
          </w:tcPr>
          <w:p>
            <w:pPr>
              <w:spacing w:after="0" w:line="240" w:lineRule="auto"/>
              <w:rPr>
                <w:rFonts w:ascii="Arial" w:hAnsi="Arial" w:cs="Arial"/>
                <w:b/>
                <w:bCs/>
                <w:sz w:val="24"/>
                <w:szCs w:val="24"/>
              </w:rPr>
            </w:pPr>
            <w:r>
              <w:rPr>
                <w:rFonts w:ascii="Arial" w:hAnsi="Arial" w:cs="Arial"/>
                <w:b/>
                <w:bCs/>
                <w:sz w:val="24"/>
                <w:szCs w:val="24"/>
              </w:rPr>
              <w:t>Maths</w:t>
            </w:r>
          </w:p>
          <w:p>
            <w:pPr>
              <w:spacing w:after="0" w:line="240" w:lineRule="auto"/>
              <w:rPr>
                <w:rFonts w:ascii="Arial" w:hAnsi="Arial" w:cs="Arial"/>
                <w:sz w:val="24"/>
                <w:szCs w:val="24"/>
              </w:rPr>
            </w:pPr>
            <w:r>
              <w:rPr>
                <w:rFonts w:ascii="Arial" w:hAnsi="Arial" w:cs="Arial"/>
                <w:sz w:val="24"/>
                <w:szCs w:val="24"/>
              </w:rPr>
              <w:t>New Wave Mental Maths - Friday Review - Page 83</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Busy at Maths - Page 165 - See Tutorial 94</w:t>
            </w:r>
          </w:p>
          <w:p>
            <w:pPr>
              <w:spacing w:after="0" w:line="240" w:lineRule="auto"/>
              <w:rPr>
                <w:rFonts w:ascii="Arial" w:hAnsi="Arial" w:eastAsia="SimSun" w:cs="Arial"/>
                <w:sz w:val="24"/>
                <w:szCs w:val="24"/>
              </w:rPr>
            </w:pPr>
            <w:r>
              <w:fldChar w:fldCharType="begin"/>
            </w:r>
            <w:r>
              <w:instrText xml:space="preserve"> HYPERLINK "http://data.cjfallon.ie/resources/20707/BAM5_Tutorial_094/lessons/BAM5_Tutorial_094/index.html" </w:instrText>
            </w:r>
            <w:r>
              <w:fldChar w:fldCharType="separate"/>
            </w:r>
            <w:r>
              <w:rPr>
                <w:rStyle w:val="5"/>
                <w:rFonts w:ascii="Arial" w:hAnsi="Arial" w:eastAsia="SimSun" w:cs="Arial"/>
                <w:sz w:val="24"/>
                <w:szCs w:val="24"/>
              </w:rPr>
              <w:t>http://data.cjfallon.ie/resources/20707/BAM5_Tutorial_094/lessons/BAM5_Tutorial_094/index.html</w:t>
            </w:r>
            <w:r>
              <w:rPr>
                <w:rStyle w:val="5"/>
                <w:rFonts w:ascii="Arial" w:hAnsi="Arial" w:eastAsia="SimSun" w:cs="Arial"/>
                <w:sz w:val="24"/>
                <w:szCs w:val="24"/>
              </w:rPr>
              <w:fldChar w:fldCharType="end"/>
            </w:r>
          </w:p>
          <w:p>
            <w:pPr>
              <w:spacing w:after="0" w:line="240" w:lineRule="auto"/>
              <w:rPr>
                <w:rFonts w:ascii="Arial" w:hAnsi="Arial" w:eastAsia="SimSun" w:cs="Arial"/>
                <w:sz w:val="24"/>
                <w:szCs w:val="24"/>
              </w:rPr>
            </w:pPr>
          </w:p>
          <w:p>
            <w:pPr>
              <w:spacing w:after="0" w:line="240" w:lineRule="auto"/>
              <w:rPr>
                <w:rFonts w:ascii="Arial" w:hAnsi="Arial" w:eastAsia="SimSun" w:cs="Arial"/>
                <w:sz w:val="24"/>
                <w:szCs w:val="24"/>
              </w:rPr>
            </w:pPr>
            <w:r>
              <w:rPr>
                <w:rFonts w:ascii="Arial" w:hAnsi="Arial" w:eastAsia="SimSun" w:cs="Arial"/>
                <w:sz w:val="24"/>
                <w:szCs w:val="24"/>
              </w:rPr>
              <w:t>Extra work - Assessment Unit - See Page 63 - Teacher Shadow Book</w:t>
            </w:r>
          </w:p>
          <w:p>
            <w:pPr>
              <w:spacing w:after="0" w:line="240" w:lineRule="auto"/>
              <w:rPr>
                <w:rFonts w:ascii="Arial" w:hAnsi="Arial" w:eastAsia="SimSun" w:cs="Arial"/>
                <w:sz w:val="24"/>
                <w:szCs w:val="24"/>
              </w:rPr>
            </w:pPr>
            <w:r>
              <w:fldChar w:fldCharType="begin"/>
            </w:r>
            <w:r>
              <w:instrText xml:space="preserve"> HYPERLINK "https://my.cjfallon.ie/preview/index/19596/67" </w:instrText>
            </w:r>
            <w:r>
              <w:fldChar w:fldCharType="separate"/>
            </w:r>
            <w:r>
              <w:rPr>
                <w:rStyle w:val="5"/>
                <w:rFonts w:ascii="Arial" w:hAnsi="Arial" w:eastAsia="SimSun" w:cs="Arial"/>
                <w:sz w:val="24"/>
                <w:szCs w:val="24"/>
              </w:rPr>
              <w:t>https://my.cjfallon.ie/preview/index/19596/67</w:t>
            </w:r>
            <w:r>
              <w:rPr>
                <w:rStyle w:val="5"/>
                <w:rFonts w:ascii="Arial" w:hAnsi="Arial" w:eastAsia="SimSun" w:cs="Arial"/>
                <w:sz w:val="24"/>
                <w:szCs w:val="24"/>
              </w:rPr>
              <w:fldChar w:fldCharType="end"/>
            </w:r>
          </w:p>
          <w:p>
            <w:pPr>
              <w:spacing w:after="0" w:line="240" w:lineRule="auto"/>
              <w:rPr>
                <w:rFonts w:ascii="Arial" w:hAnsi="Arial" w:eastAsia="SimSun" w:cs="Arial"/>
                <w:sz w:val="24"/>
                <w:szCs w:val="24"/>
              </w:rPr>
            </w:pPr>
          </w:p>
          <w:p>
            <w:pPr>
              <w:spacing w:after="0" w:line="240" w:lineRule="auto"/>
              <w:rPr>
                <w:rFonts w:ascii="Arial" w:hAnsi="Arial" w:eastAsia="SimSun" w:cs="Arial"/>
                <w:b/>
                <w:bCs/>
                <w:sz w:val="24"/>
                <w:szCs w:val="24"/>
              </w:rPr>
            </w:pPr>
            <w:r>
              <w:rPr>
                <w:rFonts w:ascii="Arial" w:hAnsi="Arial" w:eastAsia="SimSun" w:cs="Arial"/>
                <w:b/>
                <w:bCs/>
                <w:sz w:val="24"/>
                <w:szCs w:val="24"/>
              </w:rPr>
              <w:t xml:space="preserve">English </w:t>
            </w:r>
          </w:p>
          <w:p>
            <w:pPr>
              <w:spacing w:after="0" w:line="240" w:lineRule="auto"/>
              <w:rPr>
                <w:rFonts w:ascii="Arial" w:hAnsi="Arial" w:eastAsia="SimSun" w:cs="Arial"/>
                <w:sz w:val="24"/>
                <w:szCs w:val="24"/>
              </w:rPr>
            </w:pPr>
            <w:r>
              <w:rPr>
                <w:rFonts w:ascii="Arial" w:hAnsi="Arial" w:eastAsia="SimSun" w:cs="Arial"/>
                <w:sz w:val="24"/>
                <w:szCs w:val="24"/>
              </w:rPr>
              <w:t>New Treasury 5 - Complete oral language activity page 65</w:t>
            </w:r>
          </w:p>
          <w:p>
            <w:pPr>
              <w:spacing w:after="0" w:line="240" w:lineRule="auto"/>
              <w:rPr>
                <w:rFonts w:ascii="Arial" w:hAnsi="Arial" w:eastAsia="SimSun" w:cs="Arial"/>
                <w:sz w:val="24"/>
                <w:szCs w:val="24"/>
              </w:rPr>
            </w:pPr>
          </w:p>
          <w:p>
            <w:pPr>
              <w:spacing w:after="0" w:line="240" w:lineRule="auto"/>
              <w:rPr>
                <w:rFonts w:ascii="Arial" w:hAnsi="Arial" w:eastAsia="SimSun" w:cs="Arial"/>
                <w:b/>
                <w:bCs/>
                <w:sz w:val="24"/>
                <w:szCs w:val="24"/>
              </w:rPr>
            </w:pPr>
            <w:r>
              <w:rPr>
                <w:rFonts w:ascii="Arial" w:hAnsi="Arial" w:eastAsia="SimSun" w:cs="Arial"/>
                <w:b/>
                <w:bCs/>
                <w:sz w:val="24"/>
                <w:szCs w:val="24"/>
              </w:rPr>
              <w:t>Gaeilge:</w:t>
            </w:r>
          </w:p>
          <w:p>
            <w:pPr>
              <w:spacing w:after="0" w:line="240" w:lineRule="auto"/>
              <w:rPr>
                <w:rFonts w:ascii="Arial" w:hAnsi="Arial" w:cs="Arial"/>
                <w:sz w:val="24"/>
                <w:szCs w:val="24"/>
              </w:rPr>
            </w:pPr>
            <w:r>
              <w:rPr>
                <w:rFonts w:ascii="Arial" w:hAnsi="Arial" w:cs="Arial"/>
                <w:sz w:val="24"/>
                <w:szCs w:val="24"/>
              </w:rPr>
              <w:t>Briathra - Revise the verbs from yesterday. Write new sentences using the same verbs.</w:t>
            </w:r>
          </w:p>
          <w:p>
            <w:pPr>
              <w:spacing w:after="0" w:line="240" w:lineRule="auto"/>
              <w:rPr>
                <w:rFonts w:ascii="Arial" w:hAnsi="Arial" w:cs="Arial"/>
                <w:sz w:val="24"/>
                <w:szCs w:val="24"/>
              </w:rPr>
            </w:pPr>
          </w:p>
          <w:p>
            <w:pPr>
              <w:spacing w:after="0" w:line="240" w:lineRule="auto"/>
              <w:rPr>
                <w:rFonts w:ascii="Arial" w:hAnsi="Arial" w:cs="Arial"/>
                <w:b/>
                <w:bCs/>
                <w:sz w:val="24"/>
                <w:szCs w:val="24"/>
              </w:rPr>
            </w:pPr>
            <w:r>
              <w:rPr>
                <w:rFonts w:ascii="Arial" w:hAnsi="Arial" w:cs="Arial"/>
                <w:b/>
                <w:bCs/>
                <w:sz w:val="24"/>
                <w:szCs w:val="24"/>
              </w:rPr>
              <w:t>Art:</w:t>
            </w:r>
          </w:p>
          <w:p>
            <w:pPr>
              <w:pStyle w:val="8"/>
              <w:numPr>
                <w:ilvl w:val="0"/>
                <w:numId w:val="4"/>
              </w:numPr>
              <w:spacing w:after="0" w:line="240" w:lineRule="auto"/>
              <w:rPr>
                <w:rFonts w:ascii="Arial" w:hAnsi="Arial" w:cs="Arial"/>
                <w:sz w:val="24"/>
                <w:szCs w:val="24"/>
              </w:rPr>
            </w:pPr>
            <w:r>
              <w:rPr>
                <w:rFonts w:ascii="Arial" w:hAnsi="Arial" w:cs="Arial"/>
                <w:sz w:val="24"/>
                <w:szCs w:val="24"/>
              </w:rPr>
              <w:t xml:space="preserve">There is a link on the padlet to some nets for 3-D shapes that you could print off , cut out and assemble together. </w:t>
            </w:r>
          </w:p>
          <w:p>
            <w:pPr>
              <w:pStyle w:val="8"/>
              <w:numPr>
                <w:ilvl w:val="0"/>
                <w:numId w:val="4"/>
              </w:numPr>
              <w:spacing w:after="0" w:line="240" w:lineRule="auto"/>
              <w:rPr>
                <w:rFonts w:ascii="Arial" w:hAnsi="Arial" w:cs="Arial"/>
                <w:sz w:val="24"/>
                <w:szCs w:val="24"/>
              </w:rPr>
            </w:pPr>
            <w:r>
              <w:rPr>
                <w:rFonts w:ascii="Arial" w:hAnsi="Arial" w:cs="Arial"/>
                <w:sz w:val="24"/>
                <w:szCs w:val="24"/>
              </w:rPr>
              <w:t>There is a link on the padlet to a video showing you how to draw a 3D can of soup. Try this , and you could also try to draw some other 3D shapes you could find in your house (cereal boxes, tins etc.)</w:t>
            </w:r>
          </w:p>
          <w:p>
            <w:pPr>
              <w:spacing w:after="0" w:line="240" w:lineRule="auto"/>
              <w:rPr>
                <w:rFonts w:ascii="Arial" w:hAnsi="Arial" w:cs="Arial"/>
                <w:sz w:val="24"/>
                <w:szCs w:val="24"/>
              </w:rPr>
            </w:pPr>
            <w:r>
              <w:rPr>
                <w:rFonts w:ascii="Arial" w:hAnsi="Arial" w:cs="Arial"/>
                <w:sz w:val="24"/>
                <w:szCs w:val="24"/>
                <w:highlight w:val="yellow"/>
              </w:rPr>
              <w:t>Send a photo of any of this work to your teacher</w:t>
            </w:r>
          </w:p>
          <w:p>
            <w:pPr>
              <w:spacing w:after="0" w:line="240" w:lineRule="auto"/>
              <w:rPr>
                <w:rFonts w:ascii="Arial" w:hAnsi="Arial" w:eastAsia="SimSun" w:cs="Arial"/>
                <w:sz w:val="24"/>
                <w:szCs w:val="24"/>
              </w:rPr>
            </w:pPr>
          </w:p>
        </w:tc>
      </w:tr>
    </w:tbl>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b/>
          <w:bCs/>
          <w:sz w:val="24"/>
          <w:szCs w:val="24"/>
          <w:u w:val="single"/>
        </w:rPr>
      </w:pPr>
    </w:p>
    <w:p>
      <w:pPr>
        <w:rPr>
          <w:rFonts w:ascii="Arial" w:hAnsi="Arial" w:cs="Arial"/>
          <w:sz w:val="24"/>
          <w:szCs w:val="24"/>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46D"/>
    <w:multiLevelType w:val="multilevel"/>
    <w:tmpl w:val="108F64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F05F0B"/>
    <w:multiLevelType w:val="multilevel"/>
    <w:tmpl w:val="11F05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47343D2"/>
    <w:multiLevelType w:val="multilevel"/>
    <w:tmpl w:val="44734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7EA442F"/>
    <w:multiLevelType w:val="multilevel"/>
    <w:tmpl w:val="67EA44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46"/>
    <w:rsid w:val="00075FFB"/>
    <w:rsid w:val="00116BF9"/>
    <w:rsid w:val="001B6E1E"/>
    <w:rsid w:val="001E4BEE"/>
    <w:rsid w:val="00213CFE"/>
    <w:rsid w:val="00264110"/>
    <w:rsid w:val="002B4B46"/>
    <w:rsid w:val="00382B3C"/>
    <w:rsid w:val="004B61C7"/>
    <w:rsid w:val="006F7D15"/>
    <w:rsid w:val="00796DAD"/>
    <w:rsid w:val="008808A6"/>
    <w:rsid w:val="00985549"/>
    <w:rsid w:val="00C25E10"/>
    <w:rsid w:val="00DE2426"/>
    <w:rsid w:val="00F05214"/>
    <w:rsid w:val="00F83781"/>
    <w:rsid w:val="21AD18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IE" w:eastAsia="en-IE"/>
    </w:r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0"/>
    <w:rPr>
      <w:color w:val="0000FF"/>
      <w:u w:val="single"/>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rPr>
      <w:lang w:val="en-IE"/>
    </w:rPr>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920</Words>
  <Characters>5245</Characters>
  <Lines>43</Lines>
  <Paragraphs>12</Paragraphs>
  <TotalTime>0</TotalTime>
  <ScaleCrop>false</ScaleCrop>
  <LinksUpToDate>false</LinksUpToDate>
  <CharactersWithSpaces>6153</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2020-04-16T12:21:00Z</dcterms:created>
  <dc:creator>Aidan Dillon</dc:creator>
  <cp:lastModifiedBy>Owner</cp:lastModifiedBy>
  <dcterms:modified xsi:type="dcterms:W3CDTF">2020-04-17T10:36:53Z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